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3273" w14:textId="77777777" w:rsidR="005D234C" w:rsidRPr="006F0BB0" w:rsidRDefault="005D234C" w:rsidP="005D234C">
      <w:pPr>
        <w:ind w:left="5103"/>
        <w:rPr>
          <w:szCs w:val="24"/>
        </w:rPr>
      </w:pPr>
      <w:bookmarkStart w:id="0" w:name="_Hlk216776708"/>
      <w:bookmarkEnd w:id="0"/>
      <w:r w:rsidRPr="006F0BB0">
        <w:rPr>
          <w:szCs w:val="24"/>
        </w:rPr>
        <w:t>PATVIRTINTA</w:t>
      </w:r>
    </w:p>
    <w:p w14:paraId="6D855AAA" w14:textId="7AD1F975" w:rsidR="005D234C" w:rsidRPr="006F0BB0" w:rsidRDefault="00455908" w:rsidP="005D234C">
      <w:pPr>
        <w:ind w:left="5103"/>
        <w:rPr>
          <w:szCs w:val="24"/>
        </w:rPr>
      </w:pPr>
      <w:r>
        <w:rPr>
          <w:szCs w:val="24"/>
        </w:rPr>
        <w:t xml:space="preserve">Šiaulių miesto </w:t>
      </w:r>
      <w:r w:rsidR="005D234C" w:rsidRPr="006F0BB0">
        <w:rPr>
          <w:szCs w:val="24"/>
        </w:rPr>
        <w:t>savivaldybės tarybos</w:t>
      </w:r>
    </w:p>
    <w:p w14:paraId="2FF41363" w14:textId="77777777" w:rsidR="005D234C" w:rsidRPr="006F0BB0" w:rsidRDefault="005D234C" w:rsidP="005D234C">
      <w:pPr>
        <w:ind w:left="5103"/>
        <w:rPr>
          <w:szCs w:val="24"/>
        </w:rPr>
      </w:pPr>
      <w:r w:rsidRPr="006F0BB0">
        <w:rPr>
          <w:szCs w:val="24"/>
        </w:rPr>
        <w:t>20__m. _______d. sprendimu Nr. _______</w:t>
      </w:r>
    </w:p>
    <w:p w14:paraId="41987888" w14:textId="77777777" w:rsidR="005D234C" w:rsidRPr="006F0BB0" w:rsidRDefault="005D234C" w:rsidP="005D234C">
      <w:pPr>
        <w:jc w:val="both"/>
        <w:rPr>
          <w:b/>
          <w:bCs/>
          <w:szCs w:val="24"/>
        </w:rPr>
      </w:pPr>
    </w:p>
    <w:p w14:paraId="1154E2C2" w14:textId="77777777" w:rsidR="005D234C" w:rsidRPr="006F0BB0" w:rsidRDefault="005D234C" w:rsidP="005D234C">
      <w:pPr>
        <w:jc w:val="both"/>
        <w:rPr>
          <w:b/>
          <w:bCs/>
          <w:szCs w:val="24"/>
        </w:rPr>
      </w:pPr>
    </w:p>
    <w:p w14:paraId="13548BB6" w14:textId="730561AF" w:rsidR="005D234C" w:rsidRPr="006F0BB0" w:rsidRDefault="00CE1A45" w:rsidP="00D55477">
      <w:pPr>
        <w:jc w:val="center"/>
        <w:rPr>
          <w:b/>
          <w:bCs/>
          <w:szCs w:val="24"/>
        </w:rPr>
      </w:pPr>
      <w:r>
        <w:rPr>
          <w:b/>
          <w:bCs/>
          <w:szCs w:val="24"/>
        </w:rPr>
        <w:t xml:space="preserve">ŠIAULIŲ MIESTO </w:t>
      </w:r>
      <w:r w:rsidR="005D234C" w:rsidRPr="006F0BB0">
        <w:rPr>
          <w:b/>
          <w:bCs/>
          <w:szCs w:val="24"/>
        </w:rPr>
        <w:t>SAVIVALDYBĖS</w:t>
      </w:r>
    </w:p>
    <w:p w14:paraId="33014F04" w14:textId="56EBFD54" w:rsidR="005D234C" w:rsidRPr="00996CC2" w:rsidRDefault="00996CC2" w:rsidP="005D234C">
      <w:pPr>
        <w:jc w:val="center"/>
        <w:rPr>
          <w:b/>
          <w:bCs/>
          <w:iCs/>
          <w:szCs w:val="24"/>
        </w:rPr>
      </w:pPr>
      <w:r w:rsidRPr="00EA17AD">
        <w:rPr>
          <w:b/>
          <w:bCs/>
          <w:iCs/>
          <w:szCs w:val="24"/>
        </w:rPr>
        <w:t>202</w:t>
      </w:r>
      <w:r w:rsidR="00EA17AD">
        <w:rPr>
          <w:b/>
          <w:bCs/>
          <w:iCs/>
          <w:szCs w:val="24"/>
        </w:rPr>
        <w:t>6</w:t>
      </w:r>
      <w:r w:rsidRPr="00EA17AD">
        <w:rPr>
          <w:b/>
          <w:bCs/>
          <w:iCs/>
          <w:szCs w:val="24"/>
        </w:rPr>
        <w:t>-202</w:t>
      </w:r>
      <w:r w:rsidR="00EA17AD">
        <w:rPr>
          <w:b/>
          <w:bCs/>
          <w:iCs/>
          <w:szCs w:val="24"/>
        </w:rPr>
        <w:t>8</w:t>
      </w:r>
      <w:r w:rsidR="005D234C" w:rsidRPr="00996CC2">
        <w:rPr>
          <w:b/>
          <w:bCs/>
          <w:iCs/>
          <w:szCs w:val="24"/>
        </w:rPr>
        <w:t xml:space="preserve"> METŲ STRATEGINIS VEIKLOS PLANAS</w:t>
      </w:r>
    </w:p>
    <w:p w14:paraId="7B91A295" w14:textId="77777777" w:rsidR="00123088" w:rsidRPr="006F0BB0" w:rsidRDefault="00123088" w:rsidP="005D234C">
      <w:pPr>
        <w:jc w:val="center"/>
        <w:rPr>
          <w:b/>
          <w:bCs/>
          <w:szCs w:val="24"/>
        </w:rPr>
      </w:pPr>
    </w:p>
    <w:p w14:paraId="1584DCBF" w14:textId="77777777" w:rsidR="005D234C" w:rsidRPr="006F0BB0" w:rsidRDefault="005D234C" w:rsidP="005D234C">
      <w:pPr>
        <w:jc w:val="center"/>
        <w:rPr>
          <w:b/>
          <w:bCs/>
          <w:color w:val="000000"/>
          <w:szCs w:val="24"/>
        </w:rPr>
      </w:pPr>
      <w:r w:rsidRPr="006F0BB0">
        <w:rPr>
          <w:b/>
          <w:bCs/>
          <w:color w:val="000000"/>
          <w:szCs w:val="24"/>
        </w:rPr>
        <w:t>I SKYRIUS</w:t>
      </w:r>
    </w:p>
    <w:p w14:paraId="25154A67" w14:textId="77777777" w:rsidR="005D234C" w:rsidRPr="006F0BB0" w:rsidRDefault="005D234C" w:rsidP="005D234C">
      <w:pPr>
        <w:jc w:val="center"/>
        <w:rPr>
          <w:b/>
          <w:bCs/>
          <w:color w:val="000000"/>
          <w:szCs w:val="24"/>
        </w:rPr>
      </w:pPr>
      <w:r w:rsidRPr="006F0BB0">
        <w:rPr>
          <w:b/>
          <w:bCs/>
          <w:color w:val="000000"/>
          <w:szCs w:val="24"/>
        </w:rPr>
        <w:t>SAVIVALDYBĖS MISIJA IR VEIKLOS PRIORITETAI</w:t>
      </w:r>
    </w:p>
    <w:p w14:paraId="3CD4220B" w14:textId="77777777" w:rsidR="005D234C" w:rsidRPr="006F0BB0" w:rsidRDefault="005D234C" w:rsidP="005D234C">
      <w:pPr>
        <w:rPr>
          <w:sz w:val="10"/>
          <w:szCs w:val="10"/>
        </w:rPr>
      </w:pPr>
    </w:p>
    <w:p w14:paraId="2D3322F4" w14:textId="77777777" w:rsidR="004F0E24" w:rsidRPr="001F7F41" w:rsidRDefault="004F0E24" w:rsidP="005D234C">
      <w:pPr>
        <w:jc w:val="both"/>
        <w:rPr>
          <w:color w:val="808080"/>
          <w:szCs w:val="24"/>
          <w:lang w:eastAsia="lt-LT"/>
        </w:rPr>
      </w:pPr>
    </w:p>
    <w:p w14:paraId="6B33191B" w14:textId="34805972" w:rsidR="001C0594" w:rsidRPr="005A596B" w:rsidRDefault="001F7F41" w:rsidP="001F7F41">
      <w:pPr>
        <w:jc w:val="both"/>
        <w:rPr>
          <w:lang w:eastAsia="ar-SA"/>
        </w:rPr>
      </w:pPr>
      <w:r>
        <w:rPr>
          <w:lang w:eastAsia="ar-SA"/>
        </w:rPr>
        <w:tab/>
      </w:r>
      <w:r w:rsidR="005A596B" w:rsidRPr="005A596B">
        <w:rPr>
          <w:lang w:eastAsia="ar-SA"/>
        </w:rPr>
        <w:t>Šiaulių miesto savivaldybės (toliau – Savivaldybė) misija:</w:t>
      </w:r>
    </w:p>
    <w:p w14:paraId="20237095" w14:textId="3AF42BF5" w:rsidR="00CE1A45" w:rsidRPr="006E49BE" w:rsidRDefault="001F7F41" w:rsidP="001F7F41">
      <w:pPr>
        <w:jc w:val="both"/>
        <w:rPr>
          <w:lang w:eastAsia="ar-SA"/>
        </w:rPr>
      </w:pPr>
      <w:r>
        <w:rPr>
          <w:lang w:eastAsia="ar-SA"/>
        </w:rPr>
        <w:tab/>
      </w:r>
      <w:r w:rsidR="005A596B" w:rsidRPr="006E49BE">
        <w:rPr>
          <w:lang w:eastAsia="ar-SA"/>
        </w:rPr>
        <w:t>Sudaryti kokybiškas gyvenimo ir darbo sąlygas miesto bendruomenei, užtikrinti gyventojų lūkesčius atitinkantį teikiamų viešojo administravimo ir viešųjų paslaugų lygį, nusipelnyti žmonių pasitikėjimą ir skatinti jų pasididžiavimą miestu.</w:t>
      </w:r>
    </w:p>
    <w:p w14:paraId="503D43D8" w14:textId="101350C7" w:rsidR="00455908" w:rsidRPr="005A596B" w:rsidRDefault="001F7F41" w:rsidP="001F7F41">
      <w:pPr>
        <w:jc w:val="both"/>
        <w:rPr>
          <w:lang w:eastAsia="ar-SA"/>
        </w:rPr>
      </w:pPr>
      <w:r>
        <w:rPr>
          <w:lang w:eastAsia="ar-SA"/>
        </w:rPr>
        <w:tab/>
      </w:r>
      <w:r w:rsidR="005A596B" w:rsidRPr="005A596B">
        <w:rPr>
          <w:lang w:eastAsia="ar-SA"/>
        </w:rPr>
        <w:t>Savivaldybės 202</w:t>
      </w:r>
      <w:r w:rsidR="00EA17AD">
        <w:rPr>
          <w:lang w:eastAsia="ar-SA"/>
        </w:rPr>
        <w:t>6</w:t>
      </w:r>
      <w:r w:rsidR="00803C55" w:rsidRPr="00E729C9">
        <w:rPr>
          <w:color w:val="000000"/>
          <w:kern w:val="2"/>
          <w:szCs w:val="24"/>
        </w:rPr>
        <w:t>–</w:t>
      </w:r>
      <w:r w:rsidR="00803C55">
        <w:rPr>
          <w:color w:val="000000"/>
          <w:kern w:val="2"/>
          <w:szCs w:val="24"/>
        </w:rPr>
        <w:t>2</w:t>
      </w:r>
      <w:r w:rsidR="005A596B" w:rsidRPr="005A596B">
        <w:rPr>
          <w:lang w:eastAsia="ar-SA"/>
        </w:rPr>
        <w:t>02</w:t>
      </w:r>
      <w:r w:rsidR="00EA17AD">
        <w:rPr>
          <w:lang w:eastAsia="ar-SA"/>
        </w:rPr>
        <w:t>8</w:t>
      </w:r>
      <w:r w:rsidR="005A596B" w:rsidRPr="005A596B">
        <w:rPr>
          <w:lang w:eastAsia="ar-SA"/>
        </w:rPr>
        <w:t xml:space="preserve"> m. strateginis veiklos planas (toliau</w:t>
      </w:r>
      <w:r w:rsidR="004B1291">
        <w:rPr>
          <w:lang w:eastAsia="ar-SA"/>
        </w:rPr>
        <w:t xml:space="preserve"> </w:t>
      </w:r>
      <w:r w:rsidR="005A596B" w:rsidRPr="005A596B">
        <w:rPr>
          <w:lang w:eastAsia="ar-SA"/>
        </w:rPr>
        <w:t>– SVP) rengiamas detalizuojant Šiaulių miesto savivaldybės 2025–2033 m. strateginio plėtros plano (toliau – ŠSPP) ir kitų Savivaldybės tarybos patvirtintų programavimo lygmens dokumentų tikslus, uždavinius bei priemones, susiejant šiuos elementus su finansiniais ir žmo</w:t>
      </w:r>
      <w:r w:rsidR="00CE1A45">
        <w:rPr>
          <w:lang w:eastAsia="ar-SA"/>
        </w:rPr>
        <w:t>giškaisiais</w:t>
      </w:r>
      <w:r w:rsidR="005A596B" w:rsidRPr="005A596B">
        <w:rPr>
          <w:lang w:eastAsia="ar-SA"/>
        </w:rPr>
        <w:t xml:space="preserve"> ištekliais, kuriais disponuoja Savivaldybė. </w:t>
      </w:r>
    </w:p>
    <w:p w14:paraId="550898A3" w14:textId="3B6D8C69" w:rsidR="00591CB2" w:rsidRPr="006E49BE" w:rsidRDefault="0089388E" w:rsidP="001F7F41">
      <w:pPr>
        <w:jc w:val="both"/>
        <w:rPr>
          <w:lang w:eastAsia="ar-SA"/>
        </w:rPr>
      </w:pPr>
      <w:r>
        <w:rPr>
          <w:lang w:eastAsia="ar-SA"/>
        </w:rPr>
        <w:tab/>
      </w:r>
      <w:r w:rsidR="006E49BE">
        <w:rPr>
          <w:lang w:eastAsia="ar-SA"/>
        </w:rPr>
        <w:t>S</w:t>
      </w:r>
      <w:r w:rsidR="005A596B" w:rsidRPr="00591CB2">
        <w:rPr>
          <w:lang w:eastAsia="ar-SA"/>
        </w:rPr>
        <w:t>avivaldybės 202</w:t>
      </w:r>
      <w:r w:rsidR="00EA17AD">
        <w:rPr>
          <w:lang w:eastAsia="ar-SA"/>
        </w:rPr>
        <w:t>6</w:t>
      </w:r>
      <w:r w:rsidR="005A596B" w:rsidRPr="00591CB2">
        <w:rPr>
          <w:lang w:eastAsia="ar-SA"/>
        </w:rPr>
        <w:t>–202</w:t>
      </w:r>
      <w:r w:rsidR="00EA17AD">
        <w:rPr>
          <w:lang w:eastAsia="ar-SA"/>
        </w:rPr>
        <w:t>8</w:t>
      </w:r>
      <w:r w:rsidR="005A596B" w:rsidRPr="00591CB2">
        <w:rPr>
          <w:lang w:eastAsia="ar-SA"/>
        </w:rPr>
        <w:t xml:space="preserve"> m. veiklos prioritetai:</w:t>
      </w:r>
    </w:p>
    <w:p w14:paraId="79E3EA4C" w14:textId="033871DF" w:rsidR="005A596B" w:rsidRPr="00D458A6" w:rsidRDefault="0089388E" w:rsidP="001F7F41">
      <w:pPr>
        <w:jc w:val="both"/>
        <w:rPr>
          <w:lang w:eastAsia="ar-SA"/>
        </w:rPr>
      </w:pPr>
      <w:r>
        <w:rPr>
          <w:lang w:eastAsia="ar-SA"/>
        </w:rPr>
        <w:tab/>
      </w:r>
      <w:r w:rsidR="005A596B" w:rsidRPr="00D458A6">
        <w:rPr>
          <w:lang w:eastAsia="ar-SA"/>
        </w:rPr>
        <w:t>Sudaryti sąlygas aktyvios, kūrybingos, jaunatviškos ir atsakingos Šiaulių miesto bendruomenės kūrimuisi</w:t>
      </w:r>
      <w:r w:rsidR="00591CB2" w:rsidRPr="00D458A6">
        <w:rPr>
          <w:lang w:eastAsia="ar-SA"/>
        </w:rPr>
        <w:t xml:space="preserve"> – kokybiškiausio išsilavinimo suteikimas vietoje, jaunimo išlaikymas, šeimų palaikymas, vyresniųjų aprūpinimas;</w:t>
      </w:r>
    </w:p>
    <w:p w14:paraId="37A06CB5" w14:textId="27751B9B" w:rsidR="005A596B" w:rsidRPr="00D458A6" w:rsidRDefault="0089388E" w:rsidP="001F7F41">
      <w:pPr>
        <w:jc w:val="both"/>
        <w:rPr>
          <w:lang w:eastAsia="ar-SA"/>
        </w:rPr>
      </w:pPr>
      <w:r w:rsidRPr="00D458A6">
        <w:rPr>
          <w:lang w:eastAsia="ar-SA"/>
        </w:rPr>
        <w:tab/>
      </w:r>
      <w:r w:rsidR="005A596B" w:rsidRPr="00D458A6">
        <w:rPr>
          <w:lang w:eastAsia="ar-SA"/>
        </w:rPr>
        <w:t>Siekti, kad Šiaulių miestas taptų regiono inovatyvios inžinerinės pramonės ir prekybos variklis, mokslo ir technologijų naujovių centras</w:t>
      </w:r>
      <w:r w:rsidR="00591CB2" w:rsidRPr="00D458A6">
        <w:rPr>
          <w:lang w:eastAsia="ar-SA"/>
        </w:rPr>
        <w:t xml:space="preserve"> – aukštesnę pridėtinę vertę kuriančių darbo vietų atsiradimas</w:t>
      </w:r>
      <w:r w:rsidR="00604182" w:rsidRPr="00D458A6">
        <w:rPr>
          <w:lang w:eastAsia="ar-SA"/>
        </w:rPr>
        <w:t>, bendradarbiavimas su aukštosiomis, profesinėmis, bendrojo ugdymo mokyklomis, socialiniais-ekonominiais partneriais;</w:t>
      </w:r>
    </w:p>
    <w:p w14:paraId="2077226A" w14:textId="52B0C780" w:rsidR="005A596B" w:rsidRPr="00D458A6" w:rsidRDefault="0089388E" w:rsidP="001F7F41">
      <w:pPr>
        <w:jc w:val="both"/>
        <w:rPr>
          <w:lang w:eastAsia="ar-SA"/>
        </w:rPr>
      </w:pPr>
      <w:r w:rsidRPr="00D458A6">
        <w:rPr>
          <w:lang w:eastAsia="ar-SA"/>
        </w:rPr>
        <w:tab/>
      </w:r>
      <w:r w:rsidR="005A596B" w:rsidRPr="00D458A6">
        <w:rPr>
          <w:lang w:eastAsia="ar-SA"/>
        </w:rPr>
        <w:t>Kurti tvarią infrastruktūrą, patogią ir saugią gyvenamąją aplinką</w:t>
      </w:r>
      <w:r w:rsidR="00591CB2" w:rsidRPr="00D458A6">
        <w:rPr>
          <w:lang w:eastAsia="ar-SA"/>
        </w:rPr>
        <w:t xml:space="preserve"> – kritinės, būtinosios, privalomosios infrastruktūros kūrimas ir išlaikymas;</w:t>
      </w:r>
    </w:p>
    <w:p w14:paraId="21CBEB91" w14:textId="62E26133" w:rsidR="00CE1A45" w:rsidRPr="00D458A6" w:rsidRDefault="0089388E" w:rsidP="001F7F41">
      <w:pPr>
        <w:jc w:val="both"/>
        <w:rPr>
          <w:lang w:eastAsia="ar-SA"/>
        </w:rPr>
      </w:pPr>
      <w:r w:rsidRPr="00D458A6">
        <w:rPr>
          <w:lang w:eastAsia="ar-SA"/>
        </w:rPr>
        <w:tab/>
      </w:r>
      <w:r w:rsidR="005A596B" w:rsidRPr="00D458A6">
        <w:rPr>
          <w:lang w:eastAsia="ar-SA"/>
        </w:rPr>
        <w:t>Užtikrinti pažangų, efektyvų ir įtraukų Savivaldybės darbą</w:t>
      </w:r>
      <w:r w:rsidR="00591CB2" w:rsidRPr="00D458A6">
        <w:rPr>
          <w:lang w:eastAsia="ar-SA"/>
        </w:rPr>
        <w:t xml:space="preserve"> – t</w:t>
      </w:r>
      <w:r w:rsidR="00993ADB" w:rsidRPr="00D458A6">
        <w:rPr>
          <w:lang w:eastAsia="ar-SA"/>
        </w:rPr>
        <w:t>ikras, glaud</w:t>
      </w:r>
      <w:r w:rsidR="00591CB2" w:rsidRPr="00D458A6">
        <w:rPr>
          <w:lang w:eastAsia="ar-SA"/>
        </w:rPr>
        <w:t>us</w:t>
      </w:r>
      <w:r w:rsidR="00993ADB" w:rsidRPr="00D458A6">
        <w:rPr>
          <w:lang w:eastAsia="ar-SA"/>
        </w:rPr>
        <w:t xml:space="preserve"> savivaldos</w:t>
      </w:r>
      <w:r w:rsidR="00591CB2" w:rsidRPr="00D458A6">
        <w:rPr>
          <w:lang w:eastAsia="ar-SA"/>
        </w:rPr>
        <w:t>,</w:t>
      </w:r>
      <w:r w:rsidR="00993ADB" w:rsidRPr="00D458A6">
        <w:rPr>
          <w:lang w:eastAsia="ar-SA"/>
        </w:rPr>
        <w:t xml:space="preserve"> aukštesnės valdžios</w:t>
      </w:r>
      <w:r w:rsidR="00591CB2" w:rsidRPr="00D458A6">
        <w:rPr>
          <w:lang w:eastAsia="ar-SA"/>
        </w:rPr>
        <w:t xml:space="preserve"> ir gyventojų</w:t>
      </w:r>
      <w:r w:rsidR="00993ADB" w:rsidRPr="00D458A6">
        <w:rPr>
          <w:lang w:eastAsia="ar-SA"/>
        </w:rPr>
        <w:t xml:space="preserve"> </w:t>
      </w:r>
      <w:r w:rsidR="00591CB2" w:rsidRPr="00D458A6">
        <w:rPr>
          <w:lang w:eastAsia="ar-SA"/>
        </w:rPr>
        <w:t>bendradarbiavimas.</w:t>
      </w:r>
    </w:p>
    <w:p w14:paraId="50C35D24" w14:textId="2C61F623" w:rsidR="005D234C" w:rsidRDefault="0089388E" w:rsidP="001F7F41">
      <w:pPr>
        <w:jc w:val="both"/>
        <w:rPr>
          <w:lang w:eastAsia="ar-SA"/>
        </w:rPr>
      </w:pPr>
      <w:r w:rsidRPr="00D458A6">
        <w:rPr>
          <w:lang w:eastAsia="ar-SA"/>
        </w:rPr>
        <w:tab/>
      </w:r>
      <w:r w:rsidR="005A596B" w:rsidRPr="00D458A6">
        <w:rPr>
          <w:lang w:eastAsia="ar-SA"/>
        </w:rPr>
        <w:t xml:space="preserve">Veiklos prioritetus detalizuojantys uždaviniai, priemonės, jų lėšų poreikis </w:t>
      </w:r>
      <w:r w:rsidR="005253CE" w:rsidRPr="00D458A6">
        <w:rPr>
          <w:lang w:eastAsia="ar-SA"/>
        </w:rPr>
        <w:t>ir</w:t>
      </w:r>
      <w:r w:rsidR="005A596B" w:rsidRPr="00D458A6">
        <w:rPr>
          <w:lang w:eastAsia="ar-SA"/>
        </w:rPr>
        <w:t xml:space="preserve"> siekiami rodikliai integruoti į 9 SVP programas.</w:t>
      </w:r>
    </w:p>
    <w:p w14:paraId="30EBB332" w14:textId="77777777" w:rsidR="005D234C" w:rsidRPr="006F0BB0" w:rsidRDefault="005D234C" w:rsidP="005D234C">
      <w:pPr>
        <w:rPr>
          <w:sz w:val="10"/>
          <w:szCs w:val="10"/>
        </w:rPr>
      </w:pPr>
    </w:p>
    <w:p w14:paraId="5D46539D" w14:textId="77777777" w:rsidR="005D234C" w:rsidRPr="006F0BB0" w:rsidRDefault="005D234C" w:rsidP="005D234C">
      <w:pPr>
        <w:jc w:val="center"/>
        <w:rPr>
          <w:b/>
          <w:bCs/>
          <w:color w:val="000000"/>
          <w:szCs w:val="24"/>
        </w:rPr>
      </w:pPr>
      <w:r w:rsidRPr="006F0BB0">
        <w:rPr>
          <w:b/>
          <w:bCs/>
          <w:color w:val="000000"/>
          <w:szCs w:val="24"/>
        </w:rPr>
        <w:t>II SKYRIUS</w:t>
      </w:r>
    </w:p>
    <w:p w14:paraId="6E028EB1" w14:textId="77777777" w:rsidR="005D234C" w:rsidRPr="006F0BB0" w:rsidRDefault="005D234C" w:rsidP="005D234C">
      <w:pPr>
        <w:jc w:val="center"/>
        <w:rPr>
          <w:b/>
          <w:bCs/>
          <w:color w:val="000000"/>
          <w:szCs w:val="24"/>
        </w:rPr>
      </w:pPr>
      <w:r w:rsidRPr="006F0BB0">
        <w:rPr>
          <w:b/>
          <w:bCs/>
          <w:color w:val="000000"/>
          <w:szCs w:val="24"/>
        </w:rPr>
        <w:t>SAVIVALDYBĖS PLĖTROS TIKSLAI, UŽDAVINIAI IR JŲ STEBĖSENOS RODIKLIAI</w:t>
      </w:r>
    </w:p>
    <w:p w14:paraId="73290247" w14:textId="77777777" w:rsidR="005D234C" w:rsidRPr="006F0BB0" w:rsidRDefault="005D234C" w:rsidP="005D234C">
      <w:pPr>
        <w:rPr>
          <w:sz w:val="20"/>
        </w:rPr>
      </w:pPr>
    </w:p>
    <w:p w14:paraId="237A4471" w14:textId="5CE2C271" w:rsidR="0030054F" w:rsidRDefault="004F0E24" w:rsidP="004F0E24">
      <w:pPr>
        <w:tabs>
          <w:tab w:val="left" w:pos="5070"/>
          <w:tab w:val="left" w:pos="5366"/>
          <w:tab w:val="left" w:pos="6771"/>
          <w:tab w:val="left" w:pos="7363"/>
        </w:tabs>
        <w:suppressAutoHyphens/>
        <w:ind w:firstLine="709"/>
        <w:jc w:val="both"/>
        <w:rPr>
          <w:rFonts w:eastAsia="Arial Unicode MS"/>
          <w:szCs w:val="24"/>
          <w:lang w:eastAsia="ar-SA"/>
        </w:rPr>
      </w:pPr>
      <w:r w:rsidRPr="006F0BB0">
        <w:rPr>
          <w:bCs/>
          <w:iCs/>
          <w:color w:val="000000"/>
          <w:szCs w:val="24"/>
          <w:lang w:eastAsia="ar-SA"/>
        </w:rPr>
        <w:t xml:space="preserve">Kad būtų užtikrintas Savivaldybės valdymo darnumas, Savivaldybės planavimo dokumentai yra tarpusavyje susieti aiškiais loginiais ryšiais, užtikrinamas Savivaldybės </w:t>
      </w:r>
      <w:r w:rsidR="00EA17AD">
        <w:rPr>
          <w:bCs/>
          <w:iCs/>
          <w:color w:val="000000"/>
          <w:szCs w:val="24"/>
          <w:lang w:eastAsia="ar-SA"/>
        </w:rPr>
        <w:t>lėšų</w:t>
      </w:r>
      <w:r w:rsidRPr="006F0BB0">
        <w:rPr>
          <w:bCs/>
          <w:iCs/>
          <w:color w:val="000000"/>
          <w:szCs w:val="24"/>
          <w:lang w:eastAsia="ar-SA"/>
        </w:rPr>
        <w:t xml:space="preserve"> </w:t>
      </w:r>
      <w:r w:rsidRPr="006F0BB0">
        <w:rPr>
          <w:rFonts w:eastAsia="Arial Unicode MS"/>
          <w:bCs/>
          <w:iCs/>
          <w:color w:val="000000"/>
          <w:szCs w:val="24"/>
          <w:lang w:eastAsia="ar-SA"/>
        </w:rPr>
        <w:t xml:space="preserve">planavimas ir </w:t>
      </w:r>
      <w:r w:rsidR="00EA17AD">
        <w:rPr>
          <w:rFonts w:eastAsia="Arial Unicode MS"/>
          <w:bCs/>
          <w:iCs/>
          <w:color w:val="000000"/>
          <w:szCs w:val="24"/>
          <w:lang w:eastAsia="ar-SA"/>
        </w:rPr>
        <w:t xml:space="preserve">jų </w:t>
      </w:r>
      <w:r w:rsidRPr="006F0BB0">
        <w:rPr>
          <w:rFonts w:eastAsia="Arial Unicode MS"/>
          <w:bCs/>
          <w:iCs/>
          <w:color w:val="000000"/>
          <w:szCs w:val="24"/>
          <w:lang w:eastAsia="ar-SA"/>
        </w:rPr>
        <w:t xml:space="preserve">panaudojimo </w:t>
      </w:r>
      <w:r w:rsidR="00EA17AD">
        <w:rPr>
          <w:rFonts w:eastAsia="Arial Unicode MS"/>
          <w:bCs/>
          <w:iCs/>
          <w:color w:val="000000"/>
          <w:szCs w:val="24"/>
          <w:lang w:eastAsia="ar-SA"/>
        </w:rPr>
        <w:t>savalaikė</w:t>
      </w:r>
      <w:r w:rsidR="005F36F7">
        <w:rPr>
          <w:rFonts w:eastAsia="Arial Unicode MS"/>
          <w:bCs/>
          <w:iCs/>
          <w:color w:val="000000"/>
          <w:szCs w:val="24"/>
          <w:lang w:eastAsia="ar-SA"/>
        </w:rPr>
        <w:t xml:space="preserve"> </w:t>
      </w:r>
      <w:r w:rsidRPr="006F0BB0">
        <w:rPr>
          <w:rFonts w:eastAsia="Arial Unicode MS"/>
          <w:bCs/>
          <w:iCs/>
          <w:color w:val="000000"/>
          <w:szCs w:val="24"/>
          <w:lang w:eastAsia="ar-SA"/>
        </w:rPr>
        <w:t>stebėsena.</w:t>
      </w:r>
      <w:r w:rsidRPr="006F0BB0">
        <w:rPr>
          <w:rFonts w:eastAsia="Arial Unicode MS"/>
          <w:szCs w:val="24"/>
          <w:lang w:eastAsia="ar-SA"/>
        </w:rPr>
        <w:t xml:space="preserve"> Savivaldybės taryba ilgalaikį strateginio planavimo dokumentą </w:t>
      </w:r>
      <w:r w:rsidR="0048165B" w:rsidRPr="006F0BB0">
        <w:rPr>
          <w:szCs w:val="24"/>
          <w:lang w:eastAsia="ar-SA"/>
        </w:rPr>
        <w:t>–</w:t>
      </w:r>
      <w:r w:rsidRPr="006F0BB0">
        <w:rPr>
          <w:rFonts w:eastAsia="Arial Unicode MS"/>
          <w:szCs w:val="24"/>
          <w:lang w:eastAsia="ar-SA"/>
        </w:rPr>
        <w:t xml:space="preserve"> 20</w:t>
      </w:r>
      <w:r w:rsidR="0030054F" w:rsidRPr="006F0BB0">
        <w:rPr>
          <w:rFonts w:eastAsia="Arial Unicode MS"/>
          <w:szCs w:val="24"/>
          <w:lang w:eastAsia="ar-SA"/>
        </w:rPr>
        <w:t>2</w:t>
      </w:r>
      <w:r w:rsidRPr="006F0BB0">
        <w:rPr>
          <w:rFonts w:eastAsia="Arial Unicode MS"/>
          <w:szCs w:val="24"/>
          <w:lang w:eastAsia="ar-SA"/>
        </w:rPr>
        <w:t>5</w:t>
      </w:r>
      <w:r w:rsidRPr="006F0BB0">
        <w:rPr>
          <w:szCs w:val="24"/>
          <w:lang w:eastAsia="ar-SA"/>
        </w:rPr>
        <w:t>–</w:t>
      </w:r>
      <w:r w:rsidRPr="006F0BB0">
        <w:rPr>
          <w:rFonts w:eastAsia="Arial Unicode MS"/>
          <w:szCs w:val="24"/>
          <w:lang w:eastAsia="ar-SA"/>
        </w:rPr>
        <w:t>20</w:t>
      </w:r>
      <w:r w:rsidR="0030054F" w:rsidRPr="006F0BB0">
        <w:rPr>
          <w:rFonts w:eastAsia="Arial Unicode MS"/>
          <w:szCs w:val="24"/>
          <w:lang w:eastAsia="ar-SA"/>
        </w:rPr>
        <w:t>33</w:t>
      </w:r>
      <w:r w:rsidRPr="006F0BB0">
        <w:rPr>
          <w:rFonts w:eastAsia="Arial Unicode MS"/>
          <w:szCs w:val="24"/>
          <w:lang w:eastAsia="ar-SA"/>
        </w:rPr>
        <w:t xml:space="preserve"> metų Šiaulių miesto plėtros strateginį planą patvirtino 20</w:t>
      </w:r>
      <w:r w:rsidR="0030054F" w:rsidRPr="006F0BB0">
        <w:rPr>
          <w:rFonts w:eastAsia="Arial Unicode MS"/>
          <w:szCs w:val="24"/>
          <w:lang w:eastAsia="ar-SA"/>
        </w:rPr>
        <w:t>24</w:t>
      </w:r>
      <w:r w:rsidRPr="006F0BB0">
        <w:rPr>
          <w:rFonts w:eastAsia="Arial Unicode MS"/>
          <w:szCs w:val="24"/>
          <w:lang w:eastAsia="ar-SA"/>
        </w:rPr>
        <w:t xml:space="preserve"> m. </w:t>
      </w:r>
      <w:r w:rsidR="0030054F" w:rsidRPr="006F0BB0">
        <w:rPr>
          <w:rFonts w:eastAsia="Arial Unicode MS"/>
          <w:szCs w:val="24"/>
          <w:lang w:eastAsia="ar-SA"/>
        </w:rPr>
        <w:t>birželio</w:t>
      </w:r>
      <w:r w:rsidRPr="006F0BB0">
        <w:rPr>
          <w:rFonts w:eastAsia="Arial Unicode MS"/>
          <w:szCs w:val="24"/>
          <w:lang w:eastAsia="ar-SA"/>
        </w:rPr>
        <w:t xml:space="preserve"> </w:t>
      </w:r>
      <w:r w:rsidR="0030054F" w:rsidRPr="006F0BB0">
        <w:rPr>
          <w:rFonts w:eastAsia="Arial Unicode MS"/>
          <w:szCs w:val="24"/>
          <w:lang w:eastAsia="ar-SA"/>
        </w:rPr>
        <w:t>06</w:t>
      </w:r>
      <w:r w:rsidRPr="006F0BB0">
        <w:rPr>
          <w:rFonts w:eastAsia="Arial Unicode MS"/>
          <w:szCs w:val="24"/>
          <w:lang w:eastAsia="ar-SA"/>
        </w:rPr>
        <w:t xml:space="preserve"> d. sprendimu Nr. </w:t>
      </w:r>
      <w:r w:rsidRPr="008A64AA">
        <w:rPr>
          <w:rFonts w:eastAsia="Arial Unicode MS"/>
          <w:szCs w:val="24"/>
          <w:lang w:eastAsia="ar-SA"/>
        </w:rPr>
        <w:t>T</w:t>
      </w:r>
      <w:r w:rsidRPr="008A64AA">
        <w:rPr>
          <w:szCs w:val="24"/>
          <w:lang w:eastAsia="ar-SA"/>
        </w:rPr>
        <w:t>–</w:t>
      </w:r>
      <w:r w:rsidR="008A64AA">
        <w:rPr>
          <w:rFonts w:eastAsia="Arial Unicode MS"/>
          <w:szCs w:val="24"/>
          <w:lang w:eastAsia="ar-SA"/>
        </w:rPr>
        <w:t>202</w:t>
      </w:r>
      <w:r w:rsidRPr="006F0BB0">
        <w:rPr>
          <w:rFonts w:eastAsia="Arial Unicode MS"/>
          <w:szCs w:val="24"/>
          <w:lang w:eastAsia="ar-SA"/>
        </w:rPr>
        <w:t>. Šiame plane patvirtinta</w:t>
      </w:r>
      <w:r w:rsidR="0030054F" w:rsidRPr="006F0BB0">
        <w:rPr>
          <w:rFonts w:eastAsia="Arial Unicode MS"/>
          <w:szCs w:val="24"/>
          <w:lang w:eastAsia="ar-SA"/>
        </w:rPr>
        <w:t xml:space="preserve"> atnaujinta</w:t>
      </w:r>
      <w:r w:rsidRPr="006F0BB0">
        <w:rPr>
          <w:rFonts w:eastAsia="Arial Unicode MS"/>
          <w:szCs w:val="24"/>
          <w:lang w:eastAsia="ar-SA"/>
        </w:rPr>
        <w:t xml:space="preserve"> Šiaulių </w:t>
      </w:r>
      <w:r w:rsidR="0030054F" w:rsidRPr="006F0BB0">
        <w:rPr>
          <w:rFonts w:eastAsia="Arial Unicode MS"/>
          <w:szCs w:val="24"/>
          <w:lang w:eastAsia="ar-SA"/>
        </w:rPr>
        <w:t>miesto</w:t>
      </w:r>
      <w:r w:rsidRPr="006F0BB0">
        <w:rPr>
          <w:rFonts w:eastAsia="Arial Unicode MS"/>
          <w:szCs w:val="24"/>
          <w:lang w:eastAsia="ar-SA"/>
        </w:rPr>
        <w:t xml:space="preserve"> vizija: </w:t>
      </w:r>
    </w:p>
    <w:p w14:paraId="0EF9F84E" w14:textId="4D0E4CA6" w:rsidR="00A922BA" w:rsidRDefault="00A922BA"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ŠIAULIAI – SAULĖS MIESTAS</w:t>
      </w:r>
      <w:r w:rsidR="0048165B">
        <w:rPr>
          <w:rFonts w:eastAsia="Arial Unicode MS"/>
          <w:szCs w:val="24"/>
          <w:lang w:eastAsia="ar-SA"/>
        </w:rPr>
        <w:t xml:space="preserve">: </w:t>
      </w:r>
      <w:r>
        <w:rPr>
          <w:rFonts w:eastAsia="Arial Unicode MS"/>
          <w:szCs w:val="24"/>
          <w:lang w:eastAsia="ar-SA"/>
        </w:rPr>
        <w:t>ATVIRAS, VERŽLUS IR SAUGUS:</w:t>
      </w:r>
    </w:p>
    <w:p w14:paraId="0A66B860" w14:textId="51968212" w:rsidR="00A922BA" w:rsidRDefault="00A922BA"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aktyvi, kūrybinga, jaunatviška ir atsakinga bendruomenė</w:t>
      </w:r>
      <w:r w:rsidR="00526E83">
        <w:rPr>
          <w:rFonts w:eastAsia="Arial Unicode MS"/>
          <w:szCs w:val="24"/>
          <w:lang w:eastAsia="ar-SA"/>
        </w:rPr>
        <w:t xml:space="preserve"> </w:t>
      </w:r>
      <w:r w:rsidR="0048165B" w:rsidRPr="006F0BB0">
        <w:rPr>
          <w:szCs w:val="24"/>
          <w:lang w:eastAsia="ar-SA"/>
        </w:rPr>
        <w:t>–</w:t>
      </w:r>
      <w:r w:rsidR="00526E83">
        <w:rPr>
          <w:rFonts w:eastAsia="Arial Unicode MS"/>
          <w:szCs w:val="24"/>
          <w:lang w:eastAsia="ar-SA"/>
        </w:rPr>
        <w:t xml:space="preserve"> </w:t>
      </w:r>
      <w:r>
        <w:rPr>
          <w:rFonts w:eastAsia="Arial Unicode MS"/>
          <w:szCs w:val="24"/>
          <w:lang w:eastAsia="ar-SA"/>
        </w:rPr>
        <w:t>gyvybingas miestas;</w:t>
      </w:r>
    </w:p>
    <w:p w14:paraId="4FD9D3E8" w14:textId="6B41B6CD" w:rsidR="00A922BA" w:rsidRDefault="00526E83"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 xml:space="preserve">regiono inovatyvios inžinerinės pramonės ir prekybos variklis, mokslo ir technologijų naujovių centras </w:t>
      </w:r>
      <w:r w:rsidR="0048165B" w:rsidRPr="006F0BB0">
        <w:rPr>
          <w:szCs w:val="24"/>
          <w:lang w:eastAsia="ar-SA"/>
        </w:rPr>
        <w:t>–</w:t>
      </w:r>
      <w:r>
        <w:rPr>
          <w:rFonts w:eastAsia="Arial Unicode MS"/>
          <w:szCs w:val="24"/>
          <w:lang w:eastAsia="ar-SA"/>
        </w:rPr>
        <w:t xml:space="preserve"> traukiantis miestas;</w:t>
      </w:r>
    </w:p>
    <w:p w14:paraId="7A8ECC5F" w14:textId="5A97E4BA" w:rsidR="00E53FB0" w:rsidRPr="006F0BB0" w:rsidRDefault="00526E83" w:rsidP="004F0E24">
      <w:pPr>
        <w:tabs>
          <w:tab w:val="left" w:pos="5070"/>
          <w:tab w:val="left" w:pos="5366"/>
          <w:tab w:val="left" w:pos="6771"/>
          <w:tab w:val="left" w:pos="7363"/>
        </w:tabs>
        <w:suppressAutoHyphens/>
        <w:ind w:firstLine="709"/>
        <w:jc w:val="both"/>
        <w:rPr>
          <w:rFonts w:eastAsia="Arial Unicode MS"/>
          <w:szCs w:val="24"/>
          <w:lang w:eastAsia="ar-SA"/>
        </w:rPr>
      </w:pPr>
      <w:r>
        <w:rPr>
          <w:rFonts w:eastAsia="Arial Unicode MS"/>
          <w:szCs w:val="24"/>
          <w:lang w:eastAsia="ar-SA"/>
        </w:rPr>
        <w:t>tvari infrastruktūra, patogi ir saugi gyvenamoji aplinka – kompaktiškas miestas</w:t>
      </w:r>
      <w:r w:rsidR="00F84D21">
        <w:rPr>
          <w:rFonts w:eastAsia="Arial Unicode MS"/>
          <w:szCs w:val="24"/>
          <w:lang w:eastAsia="ar-SA"/>
        </w:rPr>
        <w:t>.</w:t>
      </w:r>
    </w:p>
    <w:p w14:paraId="4459FBCD" w14:textId="63F04F8A" w:rsidR="00455908" w:rsidRPr="006F0BB0" w:rsidRDefault="004F0E24" w:rsidP="004F0E24">
      <w:pPr>
        <w:tabs>
          <w:tab w:val="left" w:pos="5070"/>
          <w:tab w:val="left" w:pos="5366"/>
          <w:tab w:val="left" w:pos="6771"/>
          <w:tab w:val="left" w:pos="7363"/>
        </w:tabs>
        <w:suppressAutoHyphens/>
        <w:ind w:firstLine="709"/>
        <w:jc w:val="both"/>
        <w:rPr>
          <w:rFonts w:eastAsia="Arial Unicode MS"/>
          <w:szCs w:val="24"/>
          <w:lang w:eastAsia="ar-SA"/>
        </w:rPr>
      </w:pPr>
      <w:r w:rsidRPr="006F0BB0">
        <w:rPr>
          <w:rFonts w:eastAsia="Arial Unicode MS"/>
          <w:szCs w:val="24"/>
          <w:lang w:eastAsia="ar-SA"/>
        </w:rPr>
        <w:t xml:space="preserve">Įgyvendinant </w:t>
      </w:r>
      <w:r w:rsidR="00F84D21">
        <w:rPr>
          <w:rFonts w:eastAsia="Arial Unicode MS"/>
          <w:szCs w:val="24"/>
          <w:lang w:eastAsia="ar-SA"/>
        </w:rPr>
        <w:t xml:space="preserve">ŠSPP </w:t>
      </w:r>
      <w:r w:rsidRPr="006F0BB0">
        <w:rPr>
          <w:rFonts w:eastAsia="Arial Unicode MS"/>
          <w:szCs w:val="24"/>
          <w:lang w:eastAsia="ar-SA"/>
        </w:rPr>
        <w:t xml:space="preserve">ir vadovaujantis Savivaldybės tarybos patvirtintu Strateginio planavimo organizavimo Šiaulių miesto savivaldybėje tvarkos aprašu, yra parengtas Šiaulių miesto savivaldybės </w:t>
      </w:r>
      <w:bookmarkStart w:id="1" w:name="_Hlk210744237"/>
      <w:r w:rsidRPr="006F0BB0">
        <w:rPr>
          <w:rFonts w:eastAsia="Arial Unicode MS"/>
          <w:szCs w:val="24"/>
          <w:lang w:eastAsia="ar-SA"/>
        </w:rPr>
        <w:t>202</w:t>
      </w:r>
      <w:r w:rsidR="005F36F7">
        <w:rPr>
          <w:rFonts w:eastAsia="Arial Unicode MS"/>
          <w:szCs w:val="24"/>
          <w:lang w:eastAsia="ar-SA"/>
        </w:rPr>
        <w:t>6</w:t>
      </w:r>
      <w:r w:rsidR="0030054F" w:rsidRPr="006F0BB0">
        <w:rPr>
          <w:rFonts w:eastAsia="Arial Unicode MS"/>
          <w:szCs w:val="24"/>
          <w:lang w:eastAsia="ar-SA"/>
        </w:rPr>
        <w:t>–</w:t>
      </w:r>
      <w:r w:rsidRPr="006F0BB0">
        <w:rPr>
          <w:rFonts w:eastAsia="Arial Unicode MS"/>
          <w:szCs w:val="24"/>
          <w:lang w:eastAsia="ar-SA"/>
        </w:rPr>
        <w:t>202</w:t>
      </w:r>
      <w:r w:rsidR="00D458A6">
        <w:rPr>
          <w:rFonts w:eastAsia="Arial Unicode MS"/>
          <w:szCs w:val="24"/>
          <w:lang w:eastAsia="ar-SA"/>
        </w:rPr>
        <w:t>8</w:t>
      </w:r>
      <w:r w:rsidRPr="006F0BB0">
        <w:rPr>
          <w:rFonts w:eastAsia="Arial Unicode MS"/>
          <w:szCs w:val="24"/>
          <w:lang w:eastAsia="ar-SA"/>
        </w:rPr>
        <w:t xml:space="preserve"> m</w:t>
      </w:r>
      <w:r w:rsidR="00E80664" w:rsidRPr="006F0BB0">
        <w:rPr>
          <w:rFonts w:eastAsia="Arial Unicode MS"/>
          <w:szCs w:val="24"/>
          <w:lang w:eastAsia="ar-SA"/>
        </w:rPr>
        <w:t>.</w:t>
      </w:r>
      <w:r w:rsidRPr="006F0BB0">
        <w:rPr>
          <w:rFonts w:eastAsia="Arial Unicode MS"/>
          <w:szCs w:val="24"/>
          <w:lang w:eastAsia="ar-SA"/>
        </w:rPr>
        <w:t xml:space="preserve"> </w:t>
      </w:r>
      <w:bookmarkEnd w:id="1"/>
      <w:r w:rsidR="008B3273" w:rsidRPr="006F0BB0">
        <w:rPr>
          <w:rFonts w:eastAsia="Arial Unicode MS"/>
          <w:szCs w:val="24"/>
          <w:lang w:eastAsia="ar-SA"/>
        </w:rPr>
        <w:t>SVP</w:t>
      </w:r>
      <w:r w:rsidRPr="006F0BB0">
        <w:rPr>
          <w:rFonts w:eastAsia="Arial Unicode MS"/>
          <w:szCs w:val="24"/>
          <w:lang w:eastAsia="ar-SA"/>
        </w:rPr>
        <w:t xml:space="preserve">, įtraukiant </w:t>
      </w:r>
      <w:r w:rsidR="005B5697">
        <w:rPr>
          <w:rFonts w:eastAsia="Arial Unicode MS"/>
          <w:szCs w:val="24"/>
          <w:lang w:eastAsia="ar-SA"/>
        </w:rPr>
        <w:t xml:space="preserve">Savivaldybės </w:t>
      </w:r>
      <w:r w:rsidRPr="006F0BB0">
        <w:rPr>
          <w:rFonts w:eastAsia="Arial Unicode MS"/>
          <w:szCs w:val="24"/>
          <w:lang w:eastAsia="ar-SA"/>
        </w:rPr>
        <w:t xml:space="preserve">biudžetinių įstaigų, įstaigų ir valdomų įmonių veiklos rezultatus ir atsižvelgiant į </w:t>
      </w:r>
      <w:r w:rsidR="0096498E">
        <w:rPr>
          <w:rFonts w:eastAsia="Arial Unicode MS"/>
          <w:szCs w:val="24"/>
          <w:lang w:eastAsia="ar-SA"/>
        </w:rPr>
        <w:t>s</w:t>
      </w:r>
      <w:r w:rsidRPr="006F0BB0">
        <w:rPr>
          <w:rFonts w:eastAsia="Arial Unicode MS"/>
          <w:szCs w:val="24"/>
          <w:lang w:eastAsia="ar-SA"/>
        </w:rPr>
        <w:t xml:space="preserve">avivaldybės biudžeto pajamų ir kitų finansavimo šaltinių prognozę. Pagal </w:t>
      </w:r>
      <w:r w:rsidRPr="006F0BB0">
        <w:rPr>
          <w:rFonts w:eastAsia="Arial Unicode MS"/>
          <w:szCs w:val="24"/>
          <w:lang w:eastAsia="ar-SA"/>
        </w:rPr>
        <w:lastRenderedPageBreak/>
        <w:t xml:space="preserve">Savivaldybės tarybos patvirtintą </w:t>
      </w:r>
      <w:r w:rsidR="005F36F7" w:rsidRPr="006F0BB0">
        <w:rPr>
          <w:rFonts w:eastAsia="Arial Unicode MS"/>
          <w:szCs w:val="24"/>
          <w:lang w:eastAsia="ar-SA"/>
        </w:rPr>
        <w:t>202</w:t>
      </w:r>
      <w:r w:rsidR="005F36F7">
        <w:rPr>
          <w:rFonts w:eastAsia="Arial Unicode MS"/>
          <w:szCs w:val="24"/>
          <w:lang w:eastAsia="ar-SA"/>
        </w:rPr>
        <w:t>6</w:t>
      </w:r>
      <w:r w:rsidR="005F36F7" w:rsidRPr="006F0BB0">
        <w:rPr>
          <w:rFonts w:eastAsia="Arial Unicode MS"/>
          <w:szCs w:val="24"/>
          <w:lang w:eastAsia="ar-SA"/>
        </w:rPr>
        <w:t>–202</w:t>
      </w:r>
      <w:r w:rsidR="00DE6664">
        <w:rPr>
          <w:rFonts w:eastAsia="Arial Unicode MS"/>
          <w:szCs w:val="24"/>
          <w:lang w:eastAsia="ar-SA"/>
        </w:rPr>
        <w:t>8</w:t>
      </w:r>
      <w:r w:rsidR="005F36F7" w:rsidRPr="006F0BB0">
        <w:rPr>
          <w:rFonts w:eastAsia="Arial Unicode MS"/>
          <w:szCs w:val="24"/>
          <w:lang w:eastAsia="ar-SA"/>
        </w:rPr>
        <w:t xml:space="preserve"> m. </w:t>
      </w:r>
      <w:r w:rsidR="0030054F" w:rsidRPr="006F0BB0">
        <w:rPr>
          <w:rFonts w:eastAsia="Arial Unicode MS"/>
          <w:szCs w:val="24"/>
          <w:lang w:eastAsia="ar-SA"/>
        </w:rPr>
        <w:t>SVP</w:t>
      </w:r>
      <w:r w:rsidRPr="006F0BB0">
        <w:rPr>
          <w:rFonts w:eastAsia="Arial Unicode MS"/>
          <w:szCs w:val="24"/>
          <w:lang w:eastAsia="ar-SA"/>
        </w:rPr>
        <w:t xml:space="preserve"> yra formuojamas </w:t>
      </w:r>
      <w:r w:rsidR="005F36F7" w:rsidRPr="006F0BB0">
        <w:rPr>
          <w:rFonts w:eastAsia="Arial Unicode MS"/>
          <w:szCs w:val="24"/>
          <w:lang w:eastAsia="ar-SA"/>
        </w:rPr>
        <w:t>202</w:t>
      </w:r>
      <w:r w:rsidR="005F36F7">
        <w:rPr>
          <w:rFonts w:eastAsia="Arial Unicode MS"/>
          <w:szCs w:val="24"/>
          <w:lang w:eastAsia="ar-SA"/>
        </w:rPr>
        <w:t>6</w:t>
      </w:r>
      <w:r w:rsidR="005F36F7" w:rsidRPr="006F0BB0">
        <w:rPr>
          <w:rFonts w:eastAsia="Arial Unicode MS"/>
          <w:szCs w:val="24"/>
          <w:lang w:eastAsia="ar-SA"/>
        </w:rPr>
        <w:t>–202</w:t>
      </w:r>
      <w:r w:rsidR="005F36F7">
        <w:rPr>
          <w:rFonts w:eastAsia="Arial Unicode MS"/>
          <w:szCs w:val="24"/>
          <w:lang w:eastAsia="ar-SA"/>
        </w:rPr>
        <w:t>8</w:t>
      </w:r>
      <w:r w:rsidR="005F36F7" w:rsidRPr="006F0BB0">
        <w:rPr>
          <w:rFonts w:eastAsia="Arial Unicode MS"/>
          <w:szCs w:val="24"/>
          <w:lang w:eastAsia="ar-SA"/>
        </w:rPr>
        <w:t xml:space="preserve"> m. </w:t>
      </w:r>
      <w:r w:rsidR="00B66826">
        <w:rPr>
          <w:rFonts w:eastAsia="Arial Unicode MS"/>
          <w:szCs w:val="24"/>
          <w:lang w:eastAsia="ar-SA"/>
        </w:rPr>
        <w:t>s</w:t>
      </w:r>
      <w:r w:rsidRPr="006F0BB0">
        <w:rPr>
          <w:rFonts w:eastAsia="Arial Unicode MS"/>
          <w:szCs w:val="24"/>
          <w:lang w:eastAsia="ar-SA"/>
        </w:rPr>
        <w:t xml:space="preserve">avivaldybės biudžetas. </w:t>
      </w:r>
    </w:p>
    <w:p w14:paraId="24846892" w14:textId="2885FBB3" w:rsidR="00027673" w:rsidRPr="006F0BB0" w:rsidRDefault="0030054F" w:rsidP="00E53FB0">
      <w:pPr>
        <w:ind w:firstLine="744"/>
        <w:jc w:val="both"/>
        <w:rPr>
          <w:b/>
          <w:bCs/>
          <w:szCs w:val="24"/>
        </w:rPr>
      </w:pPr>
      <w:r w:rsidRPr="006F0BB0">
        <w:rPr>
          <w:rFonts w:eastAsia="Arial Unicode MS"/>
          <w:szCs w:val="24"/>
          <w:lang w:eastAsia="ar-SA"/>
        </w:rPr>
        <w:t>202</w:t>
      </w:r>
      <w:r w:rsidR="00D458A6">
        <w:rPr>
          <w:rFonts w:eastAsia="Arial Unicode MS"/>
          <w:szCs w:val="24"/>
          <w:lang w:eastAsia="ar-SA"/>
        </w:rPr>
        <w:t>5</w:t>
      </w:r>
      <w:r w:rsidR="00CB2E31" w:rsidRPr="00E729C9">
        <w:rPr>
          <w:color w:val="000000"/>
          <w:kern w:val="2"/>
          <w:szCs w:val="24"/>
        </w:rPr>
        <w:t>–</w:t>
      </w:r>
      <w:r w:rsidRPr="006F0BB0">
        <w:rPr>
          <w:rFonts w:eastAsia="Arial Unicode MS"/>
          <w:szCs w:val="24"/>
          <w:lang w:eastAsia="ar-SA"/>
        </w:rPr>
        <w:t>20</w:t>
      </w:r>
      <w:r w:rsidR="00DE6664">
        <w:rPr>
          <w:rFonts w:eastAsia="Arial Unicode MS"/>
          <w:szCs w:val="24"/>
          <w:lang w:eastAsia="ar-SA"/>
        </w:rPr>
        <w:t>33</w:t>
      </w:r>
      <w:r w:rsidRPr="006F0BB0">
        <w:rPr>
          <w:rFonts w:eastAsia="Arial Unicode MS"/>
          <w:szCs w:val="24"/>
          <w:lang w:eastAsia="ar-SA"/>
        </w:rPr>
        <w:t xml:space="preserve"> m</w:t>
      </w:r>
      <w:r w:rsidR="00E80664" w:rsidRPr="006F0BB0">
        <w:rPr>
          <w:rFonts w:eastAsia="Arial Unicode MS"/>
          <w:szCs w:val="24"/>
          <w:lang w:eastAsia="ar-SA"/>
        </w:rPr>
        <w:t>.</w:t>
      </w:r>
      <w:r w:rsidRPr="006F0BB0">
        <w:rPr>
          <w:rFonts w:eastAsia="Arial Unicode MS"/>
          <w:szCs w:val="24"/>
          <w:lang w:eastAsia="ar-SA"/>
        </w:rPr>
        <w:t xml:space="preserve"> </w:t>
      </w:r>
      <w:r w:rsidR="00143CA5">
        <w:rPr>
          <w:rFonts w:eastAsia="Arial Unicode MS"/>
          <w:szCs w:val="24"/>
          <w:lang w:eastAsia="ar-SA"/>
        </w:rPr>
        <w:t xml:space="preserve">ŠSPP </w:t>
      </w:r>
      <w:r w:rsidRPr="006F0BB0">
        <w:rPr>
          <w:rFonts w:eastAsia="Arial Unicode MS"/>
          <w:szCs w:val="24"/>
          <w:lang w:eastAsia="ar-SA"/>
        </w:rPr>
        <w:t xml:space="preserve">yra </w:t>
      </w:r>
      <w:r w:rsidR="004F4AD0">
        <w:rPr>
          <w:rFonts w:eastAsia="Arial Unicode MS"/>
          <w:szCs w:val="24"/>
          <w:lang w:eastAsia="ar-SA"/>
        </w:rPr>
        <w:t>glaudžiai</w:t>
      </w:r>
      <w:r w:rsidRPr="006F0BB0">
        <w:rPr>
          <w:rFonts w:eastAsia="Arial Unicode MS"/>
          <w:szCs w:val="24"/>
          <w:lang w:eastAsia="ar-SA"/>
        </w:rPr>
        <w:t xml:space="preserve"> susijęs su </w:t>
      </w:r>
      <w:r w:rsidR="00DE6664" w:rsidRPr="006F0BB0">
        <w:rPr>
          <w:rFonts w:eastAsia="Arial Unicode MS"/>
          <w:szCs w:val="24"/>
          <w:lang w:eastAsia="ar-SA"/>
        </w:rPr>
        <w:t>202</w:t>
      </w:r>
      <w:r w:rsidR="00DE6664">
        <w:rPr>
          <w:rFonts w:eastAsia="Arial Unicode MS"/>
          <w:szCs w:val="24"/>
          <w:lang w:eastAsia="ar-SA"/>
        </w:rPr>
        <w:t>6</w:t>
      </w:r>
      <w:r w:rsidR="00DE6664" w:rsidRPr="006F0BB0">
        <w:rPr>
          <w:rFonts w:eastAsia="Arial Unicode MS"/>
          <w:szCs w:val="24"/>
          <w:lang w:eastAsia="ar-SA"/>
        </w:rPr>
        <w:t>–202</w:t>
      </w:r>
      <w:r w:rsidR="00DE6664">
        <w:rPr>
          <w:rFonts w:eastAsia="Arial Unicode MS"/>
          <w:szCs w:val="24"/>
          <w:lang w:eastAsia="ar-SA"/>
        </w:rPr>
        <w:t>8</w:t>
      </w:r>
      <w:r w:rsidR="00DE6664" w:rsidRPr="006F0BB0">
        <w:rPr>
          <w:rFonts w:eastAsia="Arial Unicode MS"/>
          <w:szCs w:val="24"/>
          <w:lang w:eastAsia="ar-SA"/>
        </w:rPr>
        <w:t xml:space="preserve"> m. </w:t>
      </w:r>
      <w:r w:rsidRPr="006F0BB0">
        <w:rPr>
          <w:rFonts w:eastAsia="Arial Unicode MS"/>
          <w:noProof/>
          <w:szCs w:val="24"/>
          <w:lang w:eastAsia="ar-SA"/>
        </w:rPr>
        <w:t>SVP, t.</w:t>
      </w:r>
      <w:r w:rsidR="00987AE4">
        <w:rPr>
          <w:rFonts w:eastAsia="Arial Unicode MS"/>
          <w:noProof/>
          <w:szCs w:val="24"/>
          <w:lang w:eastAsia="ar-SA"/>
        </w:rPr>
        <w:t xml:space="preserve"> </w:t>
      </w:r>
      <w:r w:rsidRPr="006F0BB0">
        <w:rPr>
          <w:rFonts w:eastAsia="Arial Unicode MS"/>
          <w:noProof/>
          <w:szCs w:val="24"/>
          <w:lang w:eastAsia="ar-SA"/>
        </w:rPr>
        <w:t>y. nustatyti</w:t>
      </w:r>
      <w:r w:rsidRPr="006F0BB0">
        <w:rPr>
          <w:rFonts w:eastAsia="Arial Unicode MS"/>
          <w:szCs w:val="24"/>
          <w:lang w:eastAsia="ar-SA"/>
        </w:rPr>
        <w:t xml:space="preserve"> tiesioginiai ryšiai tarp </w:t>
      </w:r>
      <w:r w:rsidR="00740DFD">
        <w:rPr>
          <w:rFonts w:eastAsia="Arial Unicode MS"/>
          <w:szCs w:val="24"/>
          <w:lang w:eastAsia="ar-SA"/>
        </w:rPr>
        <w:t>ŠSPP</w:t>
      </w:r>
      <w:r w:rsidRPr="006F0BB0">
        <w:rPr>
          <w:rFonts w:eastAsia="Arial Unicode MS"/>
          <w:szCs w:val="24"/>
          <w:lang w:eastAsia="ar-SA"/>
        </w:rPr>
        <w:t xml:space="preserve"> tikslų ir juos įgyvendinančių </w:t>
      </w:r>
      <w:r w:rsidR="00740DFD">
        <w:rPr>
          <w:rFonts w:eastAsia="Arial Unicode MS"/>
          <w:szCs w:val="24"/>
          <w:lang w:eastAsia="ar-SA"/>
        </w:rPr>
        <w:t xml:space="preserve">SVP </w:t>
      </w:r>
      <w:r w:rsidRPr="006F0BB0">
        <w:rPr>
          <w:rFonts w:eastAsia="Arial Unicode MS"/>
          <w:szCs w:val="24"/>
          <w:lang w:eastAsia="ar-SA"/>
        </w:rPr>
        <w:t>programų, analogiška praktika pritaikyta ir uždavinių įgyvendinime – SVP numatyti plėtros uždaviniai, kuri</w:t>
      </w:r>
      <w:r w:rsidR="00987AE4">
        <w:rPr>
          <w:rFonts w:eastAsia="Arial Unicode MS"/>
          <w:szCs w:val="24"/>
          <w:lang w:eastAsia="ar-SA"/>
        </w:rPr>
        <w:t>e</w:t>
      </w:r>
      <w:r w:rsidRPr="006F0BB0">
        <w:rPr>
          <w:rFonts w:eastAsia="Arial Unicode MS"/>
          <w:szCs w:val="24"/>
          <w:lang w:eastAsia="ar-SA"/>
        </w:rPr>
        <w:t xml:space="preserve"> </w:t>
      </w:r>
      <w:r w:rsidR="00987AE4">
        <w:rPr>
          <w:rFonts w:eastAsia="Arial Unicode MS"/>
          <w:szCs w:val="24"/>
          <w:lang w:eastAsia="ar-SA"/>
        </w:rPr>
        <w:t>atitinka</w:t>
      </w:r>
      <w:r w:rsidRPr="006F0BB0">
        <w:rPr>
          <w:rFonts w:eastAsia="Arial Unicode MS"/>
          <w:szCs w:val="24"/>
          <w:lang w:eastAsia="ar-SA"/>
        </w:rPr>
        <w:t xml:space="preserve"> </w:t>
      </w:r>
      <w:r w:rsidR="00506C59">
        <w:rPr>
          <w:rFonts w:eastAsia="Arial Unicode MS"/>
          <w:szCs w:val="24"/>
          <w:lang w:eastAsia="ar-SA"/>
        </w:rPr>
        <w:t xml:space="preserve">ŠSPP </w:t>
      </w:r>
      <w:r w:rsidRPr="006F0BB0">
        <w:rPr>
          <w:rFonts w:eastAsia="Arial Unicode MS"/>
          <w:szCs w:val="24"/>
          <w:lang w:eastAsia="ar-SA"/>
        </w:rPr>
        <w:t xml:space="preserve">plėtros uždavinius. Taip pat į SVP integruoti tęstinės veiklos uždaviniai, kurių nėra </w:t>
      </w:r>
      <w:r w:rsidR="00740DFD">
        <w:rPr>
          <w:rFonts w:eastAsia="Arial Unicode MS"/>
          <w:szCs w:val="24"/>
          <w:lang w:eastAsia="ar-SA"/>
        </w:rPr>
        <w:t>ŠSPP</w:t>
      </w:r>
      <w:r w:rsidRPr="006F0BB0">
        <w:rPr>
          <w:rFonts w:eastAsia="Arial Unicode MS"/>
          <w:szCs w:val="24"/>
          <w:lang w:eastAsia="ar-SA"/>
        </w:rPr>
        <w:t>.</w:t>
      </w:r>
    </w:p>
    <w:p w14:paraId="15DBDE3D" w14:textId="77777777" w:rsidR="00E53FB0" w:rsidRPr="006F0BB0" w:rsidRDefault="00E53FB0" w:rsidP="005D234C">
      <w:pPr>
        <w:rPr>
          <w:b/>
          <w:bCs/>
          <w:szCs w:val="24"/>
        </w:rPr>
      </w:pPr>
    </w:p>
    <w:p w14:paraId="4FB93A0C" w14:textId="77777777" w:rsidR="00E53FB0" w:rsidRPr="006F0BB0" w:rsidRDefault="00E53FB0" w:rsidP="005D234C">
      <w:pPr>
        <w:rPr>
          <w:b/>
          <w:bCs/>
          <w:szCs w:val="24"/>
        </w:rPr>
      </w:pPr>
    </w:p>
    <w:p w14:paraId="3D228D7B" w14:textId="77777777" w:rsidR="00E53FB0" w:rsidRPr="006F0BB0" w:rsidRDefault="00E53FB0" w:rsidP="005D234C">
      <w:pPr>
        <w:rPr>
          <w:b/>
          <w:bCs/>
          <w:szCs w:val="24"/>
        </w:rPr>
      </w:pPr>
    </w:p>
    <w:p w14:paraId="4E50EFE5" w14:textId="77777777" w:rsidR="00E53FB0" w:rsidRPr="006F0BB0" w:rsidRDefault="00E53FB0" w:rsidP="005D234C">
      <w:pPr>
        <w:rPr>
          <w:b/>
          <w:bCs/>
          <w:szCs w:val="24"/>
        </w:rPr>
      </w:pPr>
    </w:p>
    <w:p w14:paraId="0CECEF6C" w14:textId="77777777" w:rsidR="00E53FB0" w:rsidRPr="006F0BB0" w:rsidRDefault="00E53FB0" w:rsidP="005D234C">
      <w:pPr>
        <w:rPr>
          <w:b/>
          <w:bCs/>
          <w:szCs w:val="24"/>
        </w:rPr>
      </w:pPr>
    </w:p>
    <w:p w14:paraId="24253C57" w14:textId="77777777" w:rsidR="00E53FB0" w:rsidRPr="006F0BB0" w:rsidRDefault="00E53FB0" w:rsidP="005D234C">
      <w:pPr>
        <w:rPr>
          <w:b/>
          <w:bCs/>
          <w:szCs w:val="24"/>
        </w:rPr>
      </w:pPr>
    </w:p>
    <w:p w14:paraId="6A10A481" w14:textId="77777777" w:rsidR="00E53FB0" w:rsidRPr="006F0BB0" w:rsidRDefault="00E53FB0" w:rsidP="005D234C">
      <w:pPr>
        <w:rPr>
          <w:b/>
          <w:bCs/>
          <w:szCs w:val="24"/>
        </w:rPr>
      </w:pPr>
    </w:p>
    <w:p w14:paraId="2A18F652" w14:textId="77777777" w:rsidR="00E53FB0" w:rsidRPr="006F0BB0" w:rsidRDefault="00E53FB0" w:rsidP="005D234C">
      <w:pPr>
        <w:rPr>
          <w:b/>
          <w:bCs/>
          <w:szCs w:val="24"/>
        </w:rPr>
      </w:pPr>
    </w:p>
    <w:p w14:paraId="3234603B" w14:textId="77777777" w:rsidR="00E53FB0" w:rsidRPr="006F0BB0" w:rsidRDefault="00E53FB0" w:rsidP="005D234C">
      <w:pPr>
        <w:rPr>
          <w:b/>
          <w:bCs/>
          <w:szCs w:val="24"/>
        </w:rPr>
      </w:pPr>
    </w:p>
    <w:p w14:paraId="613530FA" w14:textId="77777777" w:rsidR="00E53FB0" w:rsidRPr="006F0BB0" w:rsidRDefault="00E53FB0" w:rsidP="005D234C">
      <w:pPr>
        <w:rPr>
          <w:b/>
          <w:bCs/>
          <w:szCs w:val="24"/>
        </w:rPr>
      </w:pPr>
    </w:p>
    <w:p w14:paraId="5FCFB367" w14:textId="77777777" w:rsidR="00E53FB0" w:rsidRPr="006F0BB0" w:rsidRDefault="00E53FB0" w:rsidP="005D234C">
      <w:pPr>
        <w:rPr>
          <w:b/>
          <w:bCs/>
          <w:szCs w:val="24"/>
        </w:rPr>
      </w:pPr>
    </w:p>
    <w:p w14:paraId="49AC54C3" w14:textId="77777777" w:rsidR="00E53FB0" w:rsidRPr="006F0BB0" w:rsidRDefault="00E53FB0" w:rsidP="005D234C">
      <w:pPr>
        <w:rPr>
          <w:b/>
          <w:bCs/>
          <w:szCs w:val="24"/>
        </w:rPr>
      </w:pPr>
    </w:p>
    <w:p w14:paraId="78A0C988" w14:textId="77777777" w:rsidR="00E53FB0" w:rsidRPr="006F0BB0" w:rsidRDefault="00E53FB0" w:rsidP="005D234C">
      <w:pPr>
        <w:rPr>
          <w:b/>
          <w:bCs/>
          <w:szCs w:val="24"/>
        </w:rPr>
      </w:pPr>
    </w:p>
    <w:p w14:paraId="4BF1448F" w14:textId="77777777" w:rsidR="00E53FB0" w:rsidRPr="006F0BB0" w:rsidRDefault="00E53FB0" w:rsidP="005D234C">
      <w:pPr>
        <w:rPr>
          <w:b/>
          <w:bCs/>
          <w:szCs w:val="24"/>
        </w:rPr>
      </w:pPr>
    </w:p>
    <w:p w14:paraId="287D49E6" w14:textId="77777777" w:rsidR="00E53FB0" w:rsidRPr="006F0BB0" w:rsidRDefault="00E53FB0" w:rsidP="005D234C">
      <w:pPr>
        <w:rPr>
          <w:b/>
          <w:bCs/>
          <w:szCs w:val="24"/>
        </w:rPr>
        <w:sectPr w:rsidR="00E53FB0" w:rsidRPr="006F0BB0" w:rsidSect="00FF1783">
          <w:headerReference w:type="default" r:id="rId8"/>
          <w:pgSz w:w="11906" w:h="16838"/>
          <w:pgMar w:top="1276" w:right="567" w:bottom="1134" w:left="1418" w:header="567" w:footer="567" w:gutter="0"/>
          <w:cols w:space="1296"/>
          <w:titlePg/>
          <w:docGrid w:linePitch="360"/>
        </w:sectPr>
      </w:pPr>
    </w:p>
    <w:p w14:paraId="79A8C1F5" w14:textId="6EC1C44E" w:rsidR="005D234C" w:rsidRDefault="005D234C" w:rsidP="005D234C">
      <w:pPr>
        <w:rPr>
          <w:sz w:val="22"/>
          <w:szCs w:val="22"/>
        </w:rPr>
      </w:pPr>
      <w:r w:rsidRPr="00D4461C">
        <w:rPr>
          <w:b/>
          <w:bCs/>
          <w:sz w:val="22"/>
          <w:szCs w:val="22"/>
        </w:rPr>
        <w:lastRenderedPageBreak/>
        <w:t xml:space="preserve">1 lentelė. </w:t>
      </w:r>
      <w:r w:rsidRPr="00D4461C">
        <w:rPr>
          <w:sz w:val="22"/>
          <w:szCs w:val="22"/>
        </w:rPr>
        <w:t>Tikslai, uždaviniai ir jų stebėsenos rodikliai</w:t>
      </w:r>
    </w:p>
    <w:p w14:paraId="05E10A25" w14:textId="77777777" w:rsidR="00D31F93" w:rsidRDefault="00D31F93" w:rsidP="005D234C">
      <w:pPr>
        <w:rPr>
          <w:sz w:val="22"/>
          <w:szCs w:val="22"/>
        </w:rPr>
      </w:pPr>
    </w:p>
    <w:p w14:paraId="5D065554" w14:textId="77777777" w:rsidR="00D31F93" w:rsidRDefault="00D31F93" w:rsidP="005D234C">
      <w:pPr>
        <w:rPr>
          <w:sz w:val="22"/>
          <w:szCs w:val="22"/>
        </w:rPr>
      </w:pPr>
    </w:p>
    <w:tbl>
      <w:tblPr>
        <w:tblW w:w="12655" w:type="dxa"/>
        <w:tblInd w:w="118" w:type="dxa"/>
        <w:tblLook w:val="04A0" w:firstRow="1" w:lastRow="0" w:firstColumn="1" w:lastColumn="0" w:noHBand="0" w:noVBand="1"/>
      </w:tblPr>
      <w:tblGrid>
        <w:gridCol w:w="1261"/>
        <w:gridCol w:w="3317"/>
        <w:gridCol w:w="1629"/>
        <w:gridCol w:w="1236"/>
        <w:gridCol w:w="1236"/>
        <w:gridCol w:w="1240"/>
        <w:gridCol w:w="1403"/>
        <w:gridCol w:w="1333"/>
      </w:tblGrid>
      <w:tr w:rsidR="008140B5" w:rsidRPr="006F0BB0" w14:paraId="06D58DDC" w14:textId="77777777" w:rsidTr="008140B5">
        <w:trPr>
          <w:trHeight w:val="761"/>
          <w:tblHeader/>
        </w:trPr>
        <w:tc>
          <w:tcPr>
            <w:tcW w:w="1261"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68E745" w14:textId="77777777" w:rsidR="008140B5" w:rsidRPr="006F0BB0" w:rsidRDefault="008140B5" w:rsidP="00683772">
            <w:pPr>
              <w:jc w:val="center"/>
              <w:rPr>
                <w:b/>
                <w:bCs/>
                <w:color w:val="000000"/>
                <w:sz w:val="20"/>
                <w:lang w:eastAsia="lt-LT"/>
                <w14:ligatures w14:val="none"/>
              </w:rPr>
            </w:pPr>
            <w:bookmarkStart w:id="2" w:name="_Hlk215478378"/>
            <w:r w:rsidRPr="006F0BB0">
              <w:rPr>
                <w:b/>
                <w:bCs/>
                <w:color w:val="000000"/>
                <w:sz w:val="20"/>
                <w:lang w:eastAsia="lt-LT"/>
                <w14:ligatures w14:val="none"/>
              </w:rPr>
              <w:t>Stebėsenos rodiklio Nr.</w:t>
            </w:r>
          </w:p>
        </w:tc>
        <w:tc>
          <w:tcPr>
            <w:tcW w:w="3317" w:type="dxa"/>
            <w:vMerge w:val="restart"/>
            <w:tcBorders>
              <w:top w:val="single" w:sz="8" w:space="0" w:color="auto"/>
              <w:left w:val="single" w:sz="4" w:space="0" w:color="auto"/>
              <w:bottom w:val="single" w:sz="8" w:space="0" w:color="000000"/>
              <w:right w:val="single" w:sz="8" w:space="0" w:color="auto"/>
            </w:tcBorders>
            <w:shd w:val="clear" w:color="000000" w:fill="DBE5F1"/>
            <w:vAlign w:val="center"/>
            <w:hideMark/>
          </w:tcPr>
          <w:p w14:paraId="4D7D13BD" w14:textId="77777777" w:rsidR="008140B5" w:rsidRPr="006F0BB0" w:rsidRDefault="008140B5" w:rsidP="00683772">
            <w:pPr>
              <w:jc w:val="center"/>
              <w:rPr>
                <w:b/>
                <w:bCs/>
                <w:color w:val="000000"/>
                <w:sz w:val="20"/>
                <w:lang w:eastAsia="lt-LT"/>
                <w14:ligatures w14:val="none"/>
              </w:rPr>
            </w:pPr>
            <w:r w:rsidRPr="006F0BB0">
              <w:rPr>
                <w:b/>
                <w:bCs/>
                <w:color w:val="000000"/>
                <w:sz w:val="20"/>
                <w:lang w:eastAsia="lt-LT"/>
                <w14:ligatures w14:val="none"/>
              </w:rPr>
              <w:t>Stebėsenos rodiklis (matavimo vnt.)</w:t>
            </w:r>
          </w:p>
        </w:tc>
        <w:tc>
          <w:tcPr>
            <w:tcW w:w="162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526B130C" w14:textId="77777777" w:rsidR="008140B5" w:rsidRPr="00D458A6" w:rsidRDefault="008140B5" w:rsidP="00683772">
            <w:pPr>
              <w:jc w:val="center"/>
              <w:rPr>
                <w:b/>
                <w:bCs/>
                <w:sz w:val="20"/>
                <w:lang w:eastAsia="lt-LT"/>
                <w14:ligatures w14:val="none"/>
              </w:rPr>
            </w:pPr>
            <w:r w:rsidRPr="00D458A6">
              <w:rPr>
                <w:b/>
                <w:bCs/>
                <w:sz w:val="20"/>
                <w:lang w:eastAsia="lt-LT"/>
                <w14:ligatures w14:val="none"/>
              </w:rPr>
              <w:t xml:space="preserve">Pradinė stebėsenos rodiklio reikšmė (metai) </w:t>
            </w:r>
          </w:p>
        </w:tc>
        <w:tc>
          <w:tcPr>
            <w:tcW w:w="3712" w:type="dxa"/>
            <w:gridSpan w:val="3"/>
            <w:tcBorders>
              <w:top w:val="single" w:sz="8" w:space="0" w:color="auto"/>
              <w:left w:val="nil"/>
              <w:bottom w:val="single" w:sz="8" w:space="0" w:color="auto"/>
              <w:right w:val="single" w:sz="8" w:space="0" w:color="000000"/>
            </w:tcBorders>
            <w:shd w:val="clear" w:color="000000" w:fill="DBE5F1"/>
            <w:vAlign w:val="center"/>
            <w:hideMark/>
          </w:tcPr>
          <w:p w14:paraId="70C6A7F2" w14:textId="77777777" w:rsidR="008140B5" w:rsidRPr="006F0BB0" w:rsidRDefault="008140B5" w:rsidP="00683772">
            <w:pPr>
              <w:jc w:val="center"/>
              <w:rPr>
                <w:b/>
                <w:bCs/>
                <w:color w:val="000000"/>
                <w:sz w:val="20"/>
                <w:lang w:eastAsia="lt-LT"/>
                <w14:ligatures w14:val="none"/>
              </w:rPr>
            </w:pPr>
            <w:r w:rsidRPr="006F0BB0">
              <w:rPr>
                <w:b/>
                <w:bCs/>
                <w:color w:val="000000"/>
                <w:sz w:val="20"/>
                <w:lang w:eastAsia="lt-LT"/>
                <w14:ligatures w14:val="none"/>
              </w:rPr>
              <w:t>Siektinos stebėsenos rodiklio reikšmės</w:t>
            </w:r>
            <w:r w:rsidRPr="006F0BB0">
              <w:rPr>
                <w:color w:val="000000"/>
                <w:sz w:val="20"/>
                <w:lang w:eastAsia="lt-LT"/>
                <w14:ligatures w14:val="none"/>
              </w:rPr>
              <w:t> </w:t>
            </w:r>
          </w:p>
        </w:tc>
        <w:tc>
          <w:tcPr>
            <w:tcW w:w="1403" w:type="dxa"/>
            <w:tcBorders>
              <w:top w:val="single" w:sz="8" w:space="0" w:color="auto"/>
              <w:left w:val="single" w:sz="8" w:space="0" w:color="auto"/>
              <w:right w:val="single" w:sz="8" w:space="0" w:color="auto"/>
            </w:tcBorders>
            <w:shd w:val="clear" w:color="000000" w:fill="DBE5F1"/>
            <w:vAlign w:val="center"/>
            <w:hideMark/>
          </w:tcPr>
          <w:p w14:paraId="1025E108" w14:textId="77777777" w:rsidR="008140B5" w:rsidRPr="006F0BB0" w:rsidRDefault="008140B5" w:rsidP="00683772">
            <w:pPr>
              <w:jc w:val="center"/>
              <w:rPr>
                <w:b/>
                <w:bCs/>
                <w:color w:val="000000"/>
                <w:sz w:val="20"/>
                <w:lang w:eastAsia="lt-LT"/>
                <w14:ligatures w14:val="none"/>
              </w:rPr>
            </w:pPr>
            <w:r w:rsidRPr="00936F56">
              <w:rPr>
                <w:b/>
                <w:bCs/>
                <w:sz w:val="20"/>
                <w:lang w:eastAsia="lt-LT"/>
                <w14:ligatures w14:val="none"/>
              </w:rPr>
              <w:t xml:space="preserve">Faktinė </w:t>
            </w:r>
            <w:r w:rsidRPr="006F0BB0">
              <w:rPr>
                <w:b/>
                <w:bCs/>
                <w:color w:val="000000"/>
                <w:sz w:val="20"/>
                <w:lang w:eastAsia="lt-LT"/>
                <w14:ligatures w14:val="none"/>
              </w:rPr>
              <w:t>stebėsenos rodiklio reikšmė (metai)</w:t>
            </w:r>
          </w:p>
        </w:tc>
        <w:tc>
          <w:tcPr>
            <w:tcW w:w="1333" w:type="dxa"/>
            <w:tcBorders>
              <w:top w:val="single" w:sz="8" w:space="0" w:color="auto"/>
              <w:left w:val="single" w:sz="8" w:space="0" w:color="auto"/>
              <w:right w:val="single" w:sz="8" w:space="0" w:color="auto"/>
            </w:tcBorders>
            <w:shd w:val="clear" w:color="000000" w:fill="DBE5F1"/>
            <w:vAlign w:val="center"/>
            <w:hideMark/>
          </w:tcPr>
          <w:p w14:paraId="1836BBF6" w14:textId="77777777" w:rsidR="008140B5" w:rsidRPr="006F0BB0" w:rsidRDefault="008140B5" w:rsidP="00683772">
            <w:pPr>
              <w:jc w:val="center"/>
              <w:rPr>
                <w:b/>
                <w:bCs/>
                <w:color w:val="000000"/>
                <w:sz w:val="20"/>
                <w:lang w:eastAsia="lt-LT"/>
                <w14:ligatures w14:val="none"/>
              </w:rPr>
            </w:pPr>
            <w:r w:rsidRPr="006F0BB0">
              <w:rPr>
                <w:b/>
                <w:bCs/>
                <w:color w:val="000000"/>
                <w:sz w:val="20"/>
                <w:lang w:eastAsia="lt-LT"/>
                <w14:ligatures w14:val="none"/>
              </w:rPr>
              <w:t>Siekiama stebėsenos rodiklio reikšmė (metai)</w:t>
            </w:r>
          </w:p>
        </w:tc>
      </w:tr>
      <w:tr w:rsidR="008140B5" w:rsidRPr="006F0BB0" w14:paraId="3A82A0F4" w14:textId="77777777" w:rsidTr="008140B5">
        <w:trPr>
          <w:trHeight w:val="300"/>
          <w:tblHeader/>
        </w:trPr>
        <w:tc>
          <w:tcPr>
            <w:tcW w:w="1261"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9AFDAF5" w14:textId="77777777" w:rsidR="008140B5" w:rsidRPr="006F0BB0" w:rsidRDefault="008140B5" w:rsidP="00683772">
            <w:pPr>
              <w:rPr>
                <w:b/>
                <w:bCs/>
                <w:color w:val="000000"/>
                <w:sz w:val="20"/>
                <w:lang w:eastAsia="lt-LT"/>
                <w14:ligatures w14:val="none"/>
              </w:rPr>
            </w:pPr>
          </w:p>
        </w:tc>
        <w:tc>
          <w:tcPr>
            <w:tcW w:w="3317" w:type="dxa"/>
            <w:vMerge/>
            <w:tcBorders>
              <w:top w:val="single" w:sz="8" w:space="0" w:color="auto"/>
              <w:left w:val="single" w:sz="4" w:space="0" w:color="auto"/>
              <w:bottom w:val="single" w:sz="8" w:space="0" w:color="000000"/>
              <w:right w:val="single" w:sz="8" w:space="0" w:color="auto"/>
            </w:tcBorders>
            <w:vAlign w:val="center"/>
            <w:hideMark/>
          </w:tcPr>
          <w:p w14:paraId="7A6FBF05" w14:textId="77777777" w:rsidR="008140B5" w:rsidRPr="006F0BB0" w:rsidRDefault="008140B5" w:rsidP="00683772">
            <w:pPr>
              <w:rPr>
                <w:b/>
                <w:bCs/>
                <w:color w:val="000000"/>
                <w:sz w:val="20"/>
                <w:lang w:eastAsia="lt-LT"/>
                <w14:ligatures w14:val="none"/>
              </w:rPr>
            </w:pPr>
          </w:p>
        </w:tc>
        <w:tc>
          <w:tcPr>
            <w:tcW w:w="1629" w:type="dxa"/>
            <w:vMerge/>
            <w:tcBorders>
              <w:top w:val="single" w:sz="8" w:space="0" w:color="auto"/>
              <w:left w:val="single" w:sz="8" w:space="0" w:color="auto"/>
              <w:bottom w:val="single" w:sz="8" w:space="0" w:color="000000"/>
              <w:right w:val="single" w:sz="8" w:space="0" w:color="auto"/>
            </w:tcBorders>
            <w:vAlign w:val="center"/>
            <w:hideMark/>
          </w:tcPr>
          <w:p w14:paraId="2C0010BD" w14:textId="77777777" w:rsidR="008140B5" w:rsidRPr="00D458A6" w:rsidRDefault="008140B5" w:rsidP="00683772">
            <w:pPr>
              <w:rPr>
                <w:b/>
                <w:bCs/>
                <w:sz w:val="20"/>
                <w:lang w:eastAsia="lt-LT"/>
                <w14:ligatures w14:val="none"/>
              </w:rPr>
            </w:pPr>
          </w:p>
        </w:tc>
        <w:tc>
          <w:tcPr>
            <w:tcW w:w="1236" w:type="dxa"/>
            <w:tcBorders>
              <w:top w:val="nil"/>
              <w:left w:val="nil"/>
              <w:bottom w:val="single" w:sz="8" w:space="0" w:color="auto"/>
              <w:right w:val="single" w:sz="8" w:space="0" w:color="auto"/>
            </w:tcBorders>
            <w:shd w:val="clear" w:color="000000" w:fill="DBE5F1"/>
            <w:vAlign w:val="center"/>
            <w:hideMark/>
          </w:tcPr>
          <w:p w14:paraId="198EE81F" w14:textId="77777777" w:rsidR="008140B5" w:rsidRPr="00F530C5" w:rsidRDefault="008140B5" w:rsidP="00683772">
            <w:pPr>
              <w:jc w:val="center"/>
              <w:rPr>
                <w:b/>
                <w:bCs/>
                <w:color w:val="000000"/>
                <w:sz w:val="20"/>
                <w:lang w:eastAsia="lt-LT"/>
                <w14:ligatures w14:val="none"/>
              </w:rPr>
            </w:pPr>
            <w:r w:rsidRPr="00F530C5">
              <w:rPr>
                <w:b/>
                <w:bCs/>
                <w:color w:val="000000"/>
                <w:sz w:val="20"/>
                <w:lang w:eastAsia="lt-LT"/>
                <w14:ligatures w14:val="none"/>
              </w:rPr>
              <w:t>202</w:t>
            </w:r>
            <w:r>
              <w:rPr>
                <w:b/>
                <w:bCs/>
                <w:color w:val="000000"/>
                <w:sz w:val="20"/>
                <w:lang w:eastAsia="lt-LT"/>
                <w14:ligatures w14:val="none"/>
              </w:rPr>
              <w:t>6 m.</w:t>
            </w:r>
          </w:p>
        </w:tc>
        <w:tc>
          <w:tcPr>
            <w:tcW w:w="1236" w:type="dxa"/>
            <w:tcBorders>
              <w:top w:val="nil"/>
              <w:left w:val="nil"/>
              <w:bottom w:val="single" w:sz="8" w:space="0" w:color="auto"/>
              <w:right w:val="single" w:sz="8" w:space="0" w:color="auto"/>
            </w:tcBorders>
            <w:shd w:val="clear" w:color="000000" w:fill="DBE5F1"/>
            <w:vAlign w:val="center"/>
            <w:hideMark/>
          </w:tcPr>
          <w:p w14:paraId="1A6BAF5A" w14:textId="77777777" w:rsidR="008140B5" w:rsidRPr="00F530C5" w:rsidRDefault="008140B5" w:rsidP="00683772">
            <w:pPr>
              <w:jc w:val="center"/>
              <w:rPr>
                <w:b/>
                <w:bCs/>
                <w:color w:val="000000"/>
                <w:sz w:val="20"/>
                <w:lang w:eastAsia="lt-LT"/>
                <w14:ligatures w14:val="none"/>
              </w:rPr>
            </w:pPr>
            <w:r w:rsidRPr="00F530C5">
              <w:rPr>
                <w:b/>
                <w:bCs/>
                <w:color w:val="000000"/>
                <w:sz w:val="20"/>
                <w:lang w:eastAsia="lt-LT"/>
                <w14:ligatures w14:val="none"/>
              </w:rPr>
              <w:t>202</w:t>
            </w:r>
            <w:r>
              <w:rPr>
                <w:b/>
                <w:bCs/>
                <w:color w:val="000000"/>
                <w:sz w:val="20"/>
                <w:lang w:eastAsia="lt-LT"/>
                <w14:ligatures w14:val="none"/>
              </w:rPr>
              <w:t>7</w:t>
            </w:r>
            <w:r w:rsidRPr="00F530C5">
              <w:rPr>
                <w:b/>
                <w:bCs/>
                <w:color w:val="000000"/>
                <w:sz w:val="20"/>
                <w:lang w:eastAsia="lt-LT"/>
                <w14:ligatures w14:val="none"/>
              </w:rPr>
              <w:t xml:space="preserve"> </w:t>
            </w:r>
            <w:r>
              <w:rPr>
                <w:b/>
                <w:bCs/>
                <w:color w:val="000000"/>
                <w:sz w:val="20"/>
                <w:lang w:eastAsia="lt-LT"/>
                <w14:ligatures w14:val="none"/>
              </w:rPr>
              <w:t>m.</w:t>
            </w:r>
          </w:p>
        </w:tc>
        <w:tc>
          <w:tcPr>
            <w:tcW w:w="1240" w:type="dxa"/>
            <w:tcBorders>
              <w:top w:val="nil"/>
              <w:left w:val="nil"/>
              <w:bottom w:val="single" w:sz="8" w:space="0" w:color="auto"/>
              <w:right w:val="single" w:sz="8" w:space="0" w:color="auto"/>
            </w:tcBorders>
            <w:shd w:val="clear" w:color="000000" w:fill="DBE5F1"/>
            <w:vAlign w:val="center"/>
            <w:hideMark/>
          </w:tcPr>
          <w:p w14:paraId="3032CB1D" w14:textId="77777777" w:rsidR="008140B5" w:rsidRPr="00F530C5" w:rsidRDefault="008140B5" w:rsidP="00683772">
            <w:pPr>
              <w:jc w:val="center"/>
              <w:rPr>
                <w:b/>
                <w:bCs/>
                <w:color w:val="000000"/>
                <w:sz w:val="20"/>
                <w:lang w:eastAsia="lt-LT"/>
                <w14:ligatures w14:val="none"/>
              </w:rPr>
            </w:pPr>
            <w:r w:rsidRPr="00F530C5">
              <w:rPr>
                <w:b/>
                <w:bCs/>
                <w:color w:val="000000"/>
                <w:sz w:val="20"/>
                <w:lang w:eastAsia="lt-LT"/>
                <w14:ligatures w14:val="none"/>
              </w:rPr>
              <w:t>202</w:t>
            </w:r>
            <w:r>
              <w:rPr>
                <w:b/>
                <w:bCs/>
                <w:color w:val="000000"/>
                <w:sz w:val="20"/>
                <w:lang w:eastAsia="lt-LT"/>
                <w14:ligatures w14:val="none"/>
              </w:rPr>
              <w:t>8</w:t>
            </w:r>
            <w:r w:rsidRPr="00F530C5">
              <w:rPr>
                <w:b/>
                <w:bCs/>
                <w:color w:val="000000"/>
                <w:sz w:val="20"/>
                <w:lang w:eastAsia="lt-LT"/>
                <w14:ligatures w14:val="none"/>
              </w:rPr>
              <w:t xml:space="preserve"> </w:t>
            </w:r>
            <w:r>
              <w:rPr>
                <w:b/>
                <w:bCs/>
                <w:color w:val="000000"/>
                <w:sz w:val="20"/>
                <w:lang w:eastAsia="lt-LT"/>
                <w14:ligatures w14:val="none"/>
              </w:rPr>
              <w:t>m.</w:t>
            </w:r>
          </w:p>
        </w:tc>
        <w:tc>
          <w:tcPr>
            <w:tcW w:w="1403" w:type="dxa"/>
            <w:tcBorders>
              <w:left w:val="single" w:sz="8" w:space="0" w:color="auto"/>
              <w:bottom w:val="single" w:sz="8" w:space="0" w:color="000000"/>
              <w:right w:val="single" w:sz="8" w:space="0" w:color="auto"/>
            </w:tcBorders>
            <w:shd w:val="clear" w:color="auto" w:fill="DEEAF6" w:themeFill="accent5" w:themeFillTint="33"/>
            <w:vAlign w:val="center"/>
            <w:hideMark/>
          </w:tcPr>
          <w:p w14:paraId="27A6F2F3" w14:textId="77777777" w:rsidR="008140B5" w:rsidRPr="006F0BB0" w:rsidRDefault="008140B5" w:rsidP="00683772">
            <w:pPr>
              <w:rPr>
                <w:b/>
                <w:bCs/>
                <w:color w:val="000000"/>
                <w:sz w:val="20"/>
                <w:lang w:eastAsia="lt-LT"/>
                <w14:ligatures w14:val="none"/>
              </w:rPr>
            </w:pPr>
          </w:p>
        </w:tc>
        <w:tc>
          <w:tcPr>
            <w:tcW w:w="1333" w:type="dxa"/>
            <w:tcBorders>
              <w:left w:val="single" w:sz="8" w:space="0" w:color="auto"/>
              <w:bottom w:val="single" w:sz="8" w:space="0" w:color="000000"/>
              <w:right w:val="single" w:sz="8" w:space="0" w:color="auto"/>
            </w:tcBorders>
            <w:shd w:val="clear" w:color="auto" w:fill="DEEAF6" w:themeFill="accent5" w:themeFillTint="33"/>
            <w:vAlign w:val="center"/>
            <w:hideMark/>
          </w:tcPr>
          <w:p w14:paraId="4AC31ED5" w14:textId="77777777" w:rsidR="008140B5" w:rsidRPr="006F0BB0" w:rsidRDefault="008140B5" w:rsidP="00683772">
            <w:pPr>
              <w:rPr>
                <w:b/>
                <w:bCs/>
                <w:color w:val="000000"/>
                <w:sz w:val="20"/>
                <w:lang w:eastAsia="lt-LT"/>
                <w14:ligatures w14:val="none"/>
              </w:rPr>
            </w:pPr>
          </w:p>
        </w:tc>
      </w:tr>
      <w:bookmarkEnd w:id="2"/>
      <w:tr w:rsidR="008140B5" w:rsidRPr="006F0BB0" w14:paraId="625CC1E3" w14:textId="77777777" w:rsidTr="008140B5">
        <w:trPr>
          <w:trHeight w:val="270"/>
          <w:tblHeader/>
        </w:trPr>
        <w:tc>
          <w:tcPr>
            <w:tcW w:w="126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6586B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w:t>
            </w:r>
          </w:p>
        </w:tc>
        <w:tc>
          <w:tcPr>
            <w:tcW w:w="3317" w:type="dxa"/>
            <w:tcBorders>
              <w:top w:val="nil"/>
              <w:left w:val="single" w:sz="4" w:space="0" w:color="auto"/>
              <w:bottom w:val="single" w:sz="8" w:space="0" w:color="auto"/>
              <w:right w:val="single" w:sz="8" w:space="0" w:color="auto"/>
            </w:tcBorders>
            <w:shd w:val="clear" w:color="000000" w:fill="DBE5F1"/>
            <w:vAlign w:val="center"/>
            <w:hideMark/>
          </w:tcPr>
          <w:p w14:paraId="11EEA8D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w:t>
            </w:r>
          </w:p>
        </w:tc>
        <w:tc>
          <w:tcPr>
            <w:tcW w:w="1629" w:type="dxa"/>
            <w:tcBorders>
              <w:top w:val="nil"/>
              <w:left w:val="nil"/>
              <w:bottom w:val="single" w:sz="8" w:space="0" w:color="auto"/>
              <w:right w:val="single" w:sz="8" w:space="0" w:color="auto"/>
            </w:tcBorders>
            <w:shd w:val="clear" w:color="000000" w:fill="DBE5F1"/>
            <w:vAlign w:val="center"/>
            <w:hideMark/>
          </w:tcPr>
          <w:p w14:paraId="0BCF67EB" w14:textId="77777777" w:rsidR="008140B5" w:rsidRPr="00D458A6" w:rsidRDefault="008140B5" w:rsidP="00683772">
            <w:pPr>
              <w:jc w:val="center"/>
              <w:rPr>
                <w:sz w:val="20"/>
                <w:lang w:eastAsia="lt-LT"/>
                <w14:ligatures w14:val="none"/>
              </w:rPr>
            </w:pPr>
            <w:r w:rsidRPr="00D458A6">
              <w:rPr>
                <w:sz w:val="20"/>
                <w:lang w:eastAsia="lt-LT"/>
                <w14:ligatures w14:val="none"/>
              </w:rPr>
              <w:t>4</w:t>
            </w:r>
          </w:p>
        </w:tc>
        <w:tc>
          <w:tcPr>
            <w:tcW w:w="1236" w:type="dxa"/>
            <w:tcBorders>
              <w:top w:val="nil"/>
              <w:left w:val="nil"/>
              <w:bottom w:val="single" w:sz="8" w:space="0" w:color="auto"/>
              <w:right w:val="single" w:sz="8" w:space="0" w:color="auto"/>
            </w:tcBorders>
            <w:shd w:val="clear" w:color="000000" w:fill="DBE5F1"/>
            <w:vAlign w:val="center"/>
            <w:hideMark/>
          </w:tcPr>
          <w:p w14:paraId="2ED25DD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w:t>
            </w:r>
          </w:p>
        </w:tc>
        <w:tc>
          <w:tcPr>
            <w:tcW w:w="1236" w:type="dxa"/>
            <w:tcBorders>
              <w:top w:val="nil"/>
              <w:left w:val="nil"/>
              <w:bottom w:val="single" w:sz="8" w:space="0" w:color="auto"/>
              <w:right w:val="single" w:sz="8" w:space="0" w:color="auto"/>
            </w:tcBorders>
            <w:shd w:val="clear" w:color="000000" w:fill="DBE5F1"/>
            <w:vAlign w:val="center"/>
            <w:hideMark/>
          </w:tcPr>
          <w:p w14:paraId="5767C9A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w:t>
            </w:r>
          </w:p>
        </w:tc>
        <w:tc>
          <w:tcPr>
            <w:tcW w:w="1240" w:type="dxa"/>
            <w:tcBorders>
              <w:top w:val="nil"/>
              <w:left w:val="nil"/>
              <w:bottom w:val="single" w:sz="8" w:space="0" w:color="auto"/>
              <w:right w:val="single" w:sz="8" w:space="0" w:color="auto"/>
            </w:tcBorders>
            <w:shd w:val="clear" w:color="000000" w:fill="DBE5F1"/>
            <w:vAlign w:val="center"/>
            <w:hideMark/>
          </w:tcPr>
          <w:p w14:paraId="43B06B8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w:t>
            </w:r>
          </w:p>
        </w:tc>
        <w:tc>
          <w:tcPr>
            <w:tcW w:w="1403" w:type="dxa"/>
            <w:tcBorders>
              <w:top w:val="nil"/>
              <w:left w:val="nil"/>
              <w:bottom w:val="single" w:sz="8" w:space="0" w:color="auto"/>
              <w:right w:val="single" w:sz="8" w:space="0" w:color="auto"/>
            </w:tcBorders>
            <w:shd w:val="clear" w:color="000000" w:fill="DBE5F1"/>
            <w:vAlign w:val="center"/>
            <w:hideMark/>
          </w:tcPr>
          <w:p w14:paraId="621AF688"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w:t>
            </w:r>
          </w:p>
        </w:tc>
        <w:tc>
          <w:tcPr>
            <w:tcW w:w="1333" w:type="dxa"/>
            <w:tcBorders>
              <w:top w:val="nil"/>
              <w:left w:val="nil"/>
              <w:bottom w:val="single" w:sz="8" w:space="0" w:color="auto"/>
              <w:right w:val="single" w:sz="8" w:space="0" w:color="auto"/>
            </w:tcBorders>
            <w:shd w:val="clear" w:color="000000" w:fill="DBE5F1"/>
            <w:vAlign w:val="center"/>
            <w:hideMark/>
          </w:tcPr>
          <w:p w14:paraId="3F70B857"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w:t>
            </w:r>
          </w:p>
        </w:tc>
      </w:tr>
      <w:tr w:rsidR="008140B5" w:rsidRPr="006F0BB0" w14:paraId="55EE3C39"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B870AF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P-11-01 </w:t>
            </w:r>
          </w:p>
        </w:tc>
        <w:tc>
          <w:tcPr>
            <w:tcW w:w="3317" w:type="dxa"/>
            <w:tcBorders>
              <w:top w:val="nil"/>
              <w:left w:val="nil"/>
              <w:bottom w:val="single" w:sz="4" w:space="0" w:color="auto"/>
              <w:right w:val="single" w:sz="4" w:space="0" w:color="auto"/>
            </w:tcBorders>
            <w:vAlign w:val="center"/>
            <w:hideMark/>
          </w:tcPr>
          <w:p w14:paraId="26BC75F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Gyventojų pasitenkinimas savivaldybės administracijos darbu (proc.)</w:t>
            </w:r>
          </w:p>
        </w:tc>
        <w:tc>
          <w:tcPr>
            <w:tcW w:w="1629" w:type="dxa"/>
            <w:tcBorders>
              <w:top w:val="nil"/>
              <w:left w:val="nil"/>
              <w:bottom w:val="single" w:sz="4" w:space="0" w:color="auto"/>
              <w:right w:val="single" w:sz="4" w:space="0" w:color="auto"/>
            </w:tcBorders>
            <w:noWrap/>
            <w:vAlign w:val="center"/>
            <w:hideMark/>
          </w:tcPr>
          <w:p w14:paraId="2706E644" w14:textId="77777777" w:rsidR="008140B5" w:rsidRPr="00D458A6" w:rsidRDefault="008140B5" w:rsidP="00683772">
            <w:pPr>
              <w:jc w:val="center"/>
              <w:rPr>
                <w:sz w:val="20"/>
                <w:lang w:eastAsia="lt-LT"/>
                <w14:ligatures w14:val="none"/>
              </w:rPr>
            </w:pPr>
            <w:r w:rsidRPr="00D458A6">
              <w:rPr>
                <w:sz w:val="20"/>
                <w:lang w:eastAsia="lt-LT"/>
                <w14:ligatures w14:val="none"/>
              </w:rPr>
              <w:t>7,1 (2023)</w:t>
            </w:r>
          </w:p>
        </w:tc>
        <w:tc>
          <w:tcPr>
            <w:tcW w:w="1236" w:type="dxa"/>
            <w:tcBorders>
              <w:top w:val="nil"/>
              <w:left w:val="nil"/>
              <w:bottom w:val="single" w:sz="4" w:space="0" w:color="auto"/>
              <w:right w:val="single" w:sz="4" w:space="0" w:color="auto"/>
            </w:tcBorders>
            <w:noWrap/>
            <w:vAlign w:val="center"/>
          </w:tcPr>
          <w:p w14:paraId="4EBC8E80" w14:textId="77777777" w:rsidR="008140B5" w:rsidRPr="009B324B" w:rsidRDefault="008140B5" w:rsidP="00683772">
            <w:pPr>
              <w:jc w:val="center"/>
              <w:rPr>
                <w:sz w:val="20"/>
                <w:lang w:eastAsia="lt-LT"/>
                <w14:ligatures w14:val="none"/>
              </w:rPr>
            </w:pPr>
            <w:r w:rsidRPr="006F0BB0">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32B3AF8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7,3</w:t>
            </w:r>
          </w:p>
        </w:tc>
        <w:tc>
          <w:tcPr>
            <w:tcW w:w="1240" w:type="dxa"/>
            <w:tcBorders>
              <w:top w:val="nil"/>
              <w:left w:val="nil"/>
              <w:bottom w:val="single" w:sz="4" w:space="0" w:color="auto"/>
              <w:right w:val="single" w:sz="4" w:space="0" w:color="auto"/>
            </w:tcBorders>
            <w:noWrap/>
            <w:vAlign w:val="center"/>
          </w:tcPr>
          <w:p w14:paraId="326083AA" w14:textId="77777777" w:rsidR="008140B5" w:rsidRPr="006F0BB0"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3BA7D325" w14:textId="77777777" w:rsidR="008140B5" w:rsidRPr="00936F56" w:rsidRDefault="008140B5" w:rsidP="00683772">
            <w:pPr>
              <w:jc w:val="center"/>
              <w:rPr>
                <w:sz w:val="20"/>
                <w:highlight w:val="yellow"/>
                <w:lang w:eastAsia="lt-LT"/>
                <w14:ligatures w14:val="none"/>
              </w:rPr>
            </w:pPr>
            <w:r w:rsidRPr="00936F56">
              <w:rPr>
                <w:sz w:val="20"/>
                <w:lang w:eastAsia="lt-LT"/>
                <w14:ligatures w14:val="none"/>
              </w:rPr>
              <w:t>7,1 (2023)</w:t>
            </w:r>
          </w:p>
        </w:tc>
        <w:tc>
          <w:tcPr>
            <w:tcW w:w="1333" w:type="dxa"/>
            <w:tcBorders>
              <w:top w:val="nil"/>
              <w:left w:val="nil"/>
              <w:bottom w:val="single" w:sz="4" w:space="0" w:color="auto"/>
              <w:right w:val="single" w:sz="4" w:space="0" w:color="auto"/>
            </w:tcBorders>
            <w:noWrap/>
            <w:vAlign w:val="center"/>
            <w:hideMark/>
          </w:tcPr>
          <w:p w14:paraId="305C09B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7,6 (2033)</w:t>
            </w:r>
          </w:p>
        </w:tc>
      </w:tr>
      <w:tr w:rsidR="008140B5" w:rsidRPr="006F0BB0" w14:paraId="1FFDBA08"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F89492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P-11-02</w:t>
            </w:r>
          </w:p>
        </w:tc>
        <w:tc>
          <w:tcPr>
            <w:tcW w:w="3317" w:type="dxa"/>
            <w:tcBorders>
              <w:top w:val="nil"/>
              <w:left w:val="nil"/>
              <w:bottom w:val="single" w:sz="4" w:space="0" w:color="auto"/>
              <w:right w:val="single" w:sz="4" w:space="0" w:color="auto"/>
            </w:tcBorders>
            <w:vAlign w:val="center"/>
            <w:hideMark/>
          </w:tcPr>
          <w:p w14:paraId="40C7121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El. būdu teikiamų paslaugų dalis nuo visų galimų teikti el. būdu paslaugų (proc.)</w:t>
            </w:r>
          </w:p>
        </w:tc>
        <w:tc>
          <w:tcPr>
            <w:tcW w:w="1629" w:type="dxa"/>
            <w:tcBorders>
              <w:top w:val="nil"/>
              <w:left w:val="nil"/>
              <w:bottom w:val="single" w:sz="4" w:space="0" w:color="auto"/>
              <w:right w:val="single" w:sz="4" w:space="0" w:color="auto"/>
            </w:tcBorders>
            <w:noWrap/>
            <w:vAlign w:val="center"/>
            <w:hideMark/>
          </w:tcPr>
          <w:p w14:paraId="300EB2EF" w14:textId="77777777" w:rsidR="008140B5" w:rsidRPr="00D458A6" w:rsidRDefault="008140B5" w:rsidP="00683772">
            <w:pPr>
              <w:jc w:val="center"/>
              <w:rPr>
                <w:sz w:val="20"/>
                <w:lang w:eastAsia="lt-LT"/>
                <w14:ligatures w14:val="none"/>
              </w:rPr>
            </w:pPr>
            <w:r w:rsidRPr="00D458A6">
              <w:rPr>
                <w:sz w:val="20"/>
                <w:lang w:eastAsia="lt-LT"/>
                <w14:ligatures w14:val="none"/>
              </w:rPr>
              <w:t>74,9 (2022)</w:t>
            </w:r>
          </w:p>
        </w:tc>
        <w:tc>
          <w:tcPr>
            <w:tcW w:w="1236" w:type="dxa"/>
            <w:tcBorders>
              <w:top w:val="nil"/>
              <w:left w:val="nil"/>
              <w:bottom w:val="single" w:sz="4" w:space="0" w:color="auto"/>
              <w:right w:val="single" w:sz="4" w:space="0" w:color="auto"/>
            </w:tcBorders>
            <w:noWrap/>
            <w:vAlign w:val="center"/>
          </w:tcPr>
          <w:p w14:paraId="3EF350D8" w14:textId="77777777" w:rsidR="008140B5" w:rsidRPr="009B324B" w:rsidRDefault="008140B5" w:rsidP="00683772">
            <w:pPr>
              <w:jc w:val="center"/>
              <w:rPr>
                <w:sz w:val="20"/>
                <w:lang w:eastAsia="lt-LT"/>
                <w14:ligatures w14:val="none"/>
              </w:rPr>
            </w:pPr>
            <w:r w:rsidRPr="006F0BB0">
              <w:rPr>
                <w:color w:val="000000"/>
                <w:sz w:val="20"/>
                <w:lang w:eastAsia="lt-LT"/>
                <w14:ligatures w14:val="none"/>
              </w:rPr>
              <w:t>80,9</w:t>
            </w:r>
          </w:p>
        </w:tc>
        <w:tc>
          <w:tcPr>
            <w:tcW w:w="1236" w:type="dxa"/>
            <w:tcBorders>
              <w:top w:val="nil"/>
              <w:left w:val="nil"/>
              <w:bottom w:val="single" w:sz="4" w:space="0" w:color="auto"/>
              <w:right w:val="single" w:sz="4" w:space="0" w:color="auto"/>
            </w:tcBorders>
            <w:noWrap/>
            <w:vAlign w:val="center"/>
          </w:tcPr>
          <w:p w14:paraId="17713607"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83,9</w:t>
            </w:r>
          </w:p>
        </w:tc>
        <w:tc>
          <w:tcPr>
            <w:tcW w:w="1240" w:type="dxa"/>
            <w:tcBorders>
              <w:top w:val="nil"/>
              <w:left w:val="nil"/>
              <w:bottom w:val="single" w:sz="4" w:space="0" w:color="auto"/>
              <w:right w:val="single" w:sz="4" w:space="0" w:color="auto"/>
            </w:tcBorders>
            <w:noWrap/>
            <w:vAlign w:val="center"/>
          </w:tcPr>
          <w:p w14:paraId="6D326FED"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89</w:t>
            </w:r>
          </w:p>
        </w:tc>
        <w:tc>
          <w:tcPr>
            <w:tcW w:w="1403" w:type="dxa"/>
            <w:tcBorders>
              <w:top w:val="nil"/>
              <w:left w:val="nil"/>
              <w:bottom w:val="single" w:sz="4" w:space="0" w:color="auto"/>
              <w:right w:val="single" w:sz="4" w:space="0" w:color="auto"/>
            </w:tcBorders>
            <w:noWrap/>
            <w:vAlign w:val="center"/>
            <w:hideMark/>
          </w:tcPr>
          <w:p w14:paraId="42FCB894" w14:textId="77777777" w:rsidR="008140B5" w:rsidRPr="00936F56" w:rsidRDefault="008140B5" w:rsidP="00683772">
            <w:pPr>
              <w:jc w:val="center"/>
              <w:rPr>
                <w:sz w:val="20"/>
                <w:lang w:eastAsia="lt-LT"/>
                <w14:ligatures w14:val="none"/>
              </w:rPr>
            </w:pPr>
            <w:r w:rsidRPr="00936F56">
              <w:rPr>
                <w:sz w:val="20"/>
                <w:lang w:eastAsia="lt-LT"/>
                <w14:ligatures w14:val="none"/>
              </w:rPr>
              <w:t>75,1 (2024)</w:t>
            </w:r>
          </w:p>
        </w:tc>
        <w:tc>
          <w:tcPr>
            <w:tcW w:w="1333" w:type="dxa"/>
            <w:tcBorders>
              <w:top w:val="nil"/>
              <w:left w:val="nil"/>
              <w:bottom w:val="single" w:sz="4" w:space="0" w:color="auto"/>
              <w:right w:val="single" w:sz="4" w:space="0" w:color="auto"/>
            </w:tcBorders>
            <w:noWrap/>
            <w:vAlign w:val="center"/>
            <w:hideMark/>
          </w:tcPr>
          <w:p w14:paraId="7441EBB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100 (2033)</w:t>
            </w:r>
          </w:p>
        </w:tc>
      </w:tr>
      <w:tr w:rsidR="008140B5" w:rsidRPr="006F0BB0" w14:paraId="726E7567"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3D68ED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P-11-03 </w:t>
            </w:r>
          </w:p>
        </w:tc>
        <w:tc>
          <w:tcPr>
            <w:tcW w:w="3317" w:type="dxa"/>
            <w:tcBorders>
              <w:top w:val="nil"/>
              <w:left w:val="nil"/>
              <w:bottom w:val="single" w:sz="4" w:space="0" w:color="auto"/>
              <w:right w:val="single" w:sz="4" w:space="0" w:color="auto"/>
            </w:tcBorders>
            <w:vAlign w:val="center"/>
            <w:hideMark/>
          </w:tcPr>
          <w:p w14:paraId="3933727A" w14:textId="77777777" w:rsidR="008140B5" w:rsidRPr="006F0BB0" w:rsidRDefault="008140B5" w:rsidP="00683772">
            <w:pPr>
              <w:rPr>
                <w:color w:val="000000"/>
                <w:sz w:val="20"/>
                <w:lang w:eastAsia="lt-LT"/>
                <w14:ligatures w14:val="none"/>
              </w:rPr>
            </w:pPr>
            <w:bookmarkStart w:id="3" w:name="_Hlk215568775"/>
            <w:r w:rsidRPr="006F0BB0">
              <w:rPr>
                <w:color w:val="000000"/>
                <w:sz w:val="20"/>
                <w:lang w:eastAsia="lt-LT"/>
                <w14:ligatures w14:val="none"/>
              </w:rPr>
              <w:t>Patvirtintų pareigybių skaičius savivaldybės administracijoje</w:t>
            </w:r>
            <w:bookmarkEnd w:id="3"/>
            <w:r w:rsidRPr="006F0BB0">
              <w:rPr>
                <w:color w:val="000000"/>
                <w:sz w:val="20"/>
                <w:lang w:eastAsia="lt-LT"/>
                <w14:ligatures w14:val="none"/>
              </w:rPr>
              <w:t xml:space="preserve">, tenkantis 1 tūkst. nuolatinių gyventojų </w:t>
            </w:r>
            <w:r w:rsidRPr="006F0BB0">
              <w:rPr>
                <w:noProof/>
                <w:color w:val="000000"/>
                <w:sz w:val="20"/>
                <w:lang w:eastAsia="lt-LT"/>
                <w14:ligatures w14:val="none"/>
              </w:rPr>
              <w:t>(asm</w:t>
            </w:r>
            <w:r w:rsidRPr="006F0BB0">
              <w:rPr>
                <w:color w:val="000000"/>
                <w:sz w:val="20"/>
                <w:lang w:eastAsia="lt-LT"/>
                <w14:ligatures w14:val="none"/>
              </w:rPr>
              <w:t>. per metus)</w:t>
            </w:r>
          </w:p>
        </w:tc>
        <w:tc>
          <w:tcPr>
            <w:tcW w:w="1629" w:type="dxa"/>
            <w:tcBorders>
              <w:top w:val="nil"/>
              <w:left w:val="nil"/>
              <w:bottom w:val="single" w:sz="4" w:space="0" w:color="auto"/>
              <w:right w:val="single" w:sz="4" w:space="0" w:color="auto"/>
            </w:tcBorders>
            <w:noWrap/>
            <w:vAlign w:val="center"/>
            <w:hideMark/>
          </w:tcPr>
          <w:p w14:paraId="05BB8306" w14:textId="77777777" w:rsidR="008140B5" w:rsidRPr="00D458A6" w:rsidRDefault="008140B5" w:rsidP="00683772">
            <w:pPr>
              <w:jc w:val="center"/>
              <w:rPr>
                <w:sz w:val="20"/>
                <w:lang w:eastAsia="lt-LT"/>
                <w14:ligatures w14:val="none"/>
              </w:rPr>
            </w:pPr>
            <w:r w:rsidRPr="00D458A6">
              <w:rPr>
                <w:sz w:val="20"/>
                <w:lang w:eastAsia="lt-LT"/>
                <w14:ligatures w14:val="none"/>
              </w:rPr>
              <w:t>2,5 (2023)</w:t>
            </w:r>
          </w:p>
        </w:tc>
        <w:tc>
          <w:tcPr>
            <w:tcW w:w="1236" w:type="dxa"/>
            <w:tcBorders>
              <w:top w:val="nil"/>
              <w:left w:val="nil"/>
              <w:bottom w:val="single" w:sz="4" w:space="0" w:color="auto"/>
              <w:right w:val="single" w:sz="4" w:space="0" w:color="auto"/>
            </w:tcBorders>
            <w:noWrap/>
            <w:vAlign w:val="center"/>
          </w:tcPr>
          <w:p w14:paraId="059E2259" w14:textId="77777777" w:rsidR="008140B5" w:rsidRPr="009B324B" w:rsidRDefault="008140B5" w:rsidP="00683772">
            <w:pPr>
              <w:jc w:val="center"/>
              <w:rPr>
                <w:sz w:val="20"/>
                <w:lang w:eastAsia="lt-LT"/>
                <w14:ligatures w14:val="none"/>
              </w:rPr>
            </w:pPr>
            <w:r w:rsidRPr="00F91FCB">
              <w:rPr>
                <w:color w:val="000000"/>
                <w:sz w:val="20"/>
                <w:lang w:eastAsia="lt-LT"/>
                <w14:ligatures w14:val="none"/>
              </w:rPr>
              <w:t>2,5</w:t>
            </w:r>
          </w:p>
        </w:tc>
        <w:tc>
          <w:tcPr>
            <w:tcW w:w="1236" w:type="dxa"/>
            <w:tcBorders>
              <w:top w:val="nil"/>
              <w:left w:val="nil"/>
              <w:bottom w:val="single" w:sz="4" w:space="0" w:color="auto"/>
              <w:right w:val="single" w:sz="4" w:space="0" w:color="auto"/>
            </w:tcBorders>
            <w:noWrap/>
            <w:vAlign w:val="center"/>
          </w:tcPr>
          <w:p w14:paraId="1E986768" w14:textId="77777777" w:rsidR="008140B5" w:rsidRPr="00F91FCB" w:rsidRDefault="008140B5" w:rsidP="00683772">
            <w:pPr>
              <w:jc w:val="center"/>
              <w:rPr>
                <w:color w:val="000000"/>
                <w:sz w:val="20"/>
                <w:lang w:eastAsia="lt-LT"/>
                <w14:ligatures w14:val="none"/>
              </w:rPr>
            </w:pPr>
            <w:r w:rsidRPr="00F91FCB">
              <w:rPr>
                <w:color w:val="000000"/>
                <w:sz w:val="20"/>
                <w:lang w:eastAsia="lt-LT"/>
                <w14:ligatures w14:val="none"/>
              </w:rPr>
              <w:t>2,5</w:t>
            </w:r>
          </w:p>
        </w:tc>
        <w:tc>
          <w:tcPr>
            <w:tcW w:w="1240" w:type="dxa"/>
            <w:tcBorders>
              <w:top w:val="nil"/>
              <w:left w:val="nil"/>
              <w:bottom w:val="single" w:sz="4" w:space="0" w:color="auto"/>
              <w:right w:val="single" w:sz="4" w:space="0" w:color="auto"/>
            </w:tcBorders>
            <w:noWrap/>
            <w:vAlign w:val="center"/>
          </w:tcPr>
          <w:p w14:paraId="57C3C7AA" w14:textId="77777777" w:rsidR="008140B5" w:rsidRPr="00F91FCB" w:rsidRDefault="008140B5" w:rsidP="00683772">
            <w:pPr>
              <w:jc w:val="center"/>
              <w:rPr>
                <w:color w:val="000000"/>
                <w:sz w:val="20"/>
                <w:lang w:eastAsia="lt-LT"/>
                <w14:ligatures w14:val="none"/>
              </w:rPr>
            </w:pPr>
            <w:r>
              <w:rPr>
                <w:color w:val="000000"/>
                <w:sz w:val="20"/>
                <w:lang w:eastAsia="lt-LT"/>
                <w14:ligatures w14:val="none"/>
              </w:rPr>
              <w:t>2,5</w:t>
            </w:r>
          </w:p>
        </w:tc>
        <w:tc>
          <w:tcPr>
            <w:tcW w:w="1403" w:type="dxa"/>
            <w:tcBorders>
              <w:top w:val="nil"/>
              <w:left w:val="nil"/>
              <w:bottom w:val="single" w:sz="4" w:space="0" w:color="auto"/>
              <w:right w:val="single" w:sz="4" w:space="0" w:color="auto"/>
            </w:tcBorders>
            <w:noWrap/>
            <w:vAlign w:val="center"/>
            <w:hideMark/>
          </w:tcPr>
          <w:p w14:paraId="0CCF9828" w14:textId="77777777" w:rsidR="008140B5" w:rsidRPr="009B324B" w:rsidRDefault="008140B5" w:rsidP="00683772">
            <w:pPr>
              <w:jc w:val="center"/>
              <w:rPr>
                <w:color w:val="EE0000"/>
                <w:sz w:val="20"/>
                <w:lang w:eastAsia="lt-LT"/>
                <w14:ligatures w14:val="none"/>
              </w:rPr>
            </w:pPr>
            <w:r w:rsidRPr="00936F56">
              <w:rPr>
                <w:sz w:val="20"/>
                <w:lang w:eastAsia="lt-LT"/>
                <w14:ligatures w14:val="none"/>
              </w:rPr>
              <w:t>2,7 (2024)</w:t>
            </w:r>
          </w:p>
        </w:tc>
        <w:tc>
          <w:tcPr>
            <w:tcW w:w="1333" w:type="dxa"/>
            <w:tcBorders>
              <w:top w:val="nil"/>
              <w:left w:val="nil"/>
              <w:bottom w:val="single" w:sz="4" w:space="0" w:color="auto"/>
              <w:right w:val="single" w:sz="4" w:space="0" w:color="auto"/>
            </w:tcBorders>
            <w:noWrap/>
            <w:vAlign w:val="center"/>
            <w:hideMark/>
          </w:tcPr>
          <w:p w14:paraId="130CF06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2,6 (2033)</w:t>
            </w:r>
          </w:p>
        </w:tc>
      </w:tr>
      <w:tr w:rsidR="008140B5" w:rsidRPr="006F0BB0" w14:paraId="686B1306"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29AEB2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P-11-04 </w:t>
            </w:r>
          </w:p>
        </w:tc>
        <w:tc>
          <w:tcPr>
            <w:tcW w:w="3317" w:type="dxa"/>
            <w:tcBorders>
              <w:top w:val="nil"/>
              <w:left w:val="nil"/>
              <w:bottom w:val="single" w:sz="4" w:space="0" w:color="auto"/>
              <w:right w:val="single" w:sz="4" w:space="0" w:color="auto"/>
            </w:tcBorders>
            <w:vAlign w:val="center"/>
            <w:hideMark/>
          </w:tcPr>
          <w:p w14:paraId="5C3BFF06"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Savivaldybės biudžetas, tenkantis vienam Šiaulių miesto gyventojui (Eur per metus)</w:t>
            </w:r>
          </w:p>
        </w:tc>
        <w:tc>
          <w:tcPr>
            <w:tcW w:w="1629" w:type="dxa"/>
            <w:tcBorders>
              <w:top w:val="nil"/>
              <w:left w:val="nil"/>
              <w:bottom w:val="single" w:sz="4" w:space="0" w:color="auto"/>
              <w:right w:val="single" w:sz="4" w:space="0" w:color="auto"/>
            </w:tcBorders>
            <w:noWrap/>
            <w:vAlign w:val="center"/>
            <w:hideMark/>
          </w:tcPr>
          <w:p w14:paraId="04B36A71" w14:textId="77777777" w:rsidR="008140B5" w:rsidRPr="00D458A6" w:rsidRDefault="008140B5" w:rsidP="00683772">
            <w:pPr>
              <w:jc w:val="center"/>
              <w:rPr>
                <w:sz w:val="20"/>
                <w:lang w:eastAsia="lt-LT"/>
                <w14:ligatures w14:val="none"/>
              </w:rPr>
            </w:pPr>
            <w:r w:rsidRPr="00D458A6">
              <w:rPr>
                <w:sz w:val="20"/>
                <w:lang w:eastAsia="lt-LT"/>
                <w14:ligatures w14:val="none"/>
              </w:rPr>
              <w:t>2104 (2023)</w:t>
            </w:r>
          </w:p>
        </w:tc>
        <w:tc>
          <w:tcPr>
            <w:tcW w:w="1236" w:type="dxa"/>
            <w:tcBorders>
              <w:top w:val="nil"/>
              <w:left w:val="nil"/>
              <w:bottom w:val="single" w:sz="4" w:space="0" w:color="auto"/>
              <w:right w:val="single" w:sz="4" w:space="0" w:color="auto"/>
            </w:tcBorders>
            <w:noWrap/>
            <w:vAlign w:val="center"/>
          </w:tcPr>
          <w:p w14:paraId="72071BAF" w14:textId="77777777" w:rsidR="008140B5" w:rsidRPr="009B324B" w:rsidRDefault="008140B5" w:rsidP="00683772">
            <w:pPr>
              <w:jc w:val="center"/>
              <w:rPr>
                <w:sz w:val="20"/>
                <w:lang w:eastAsia="lt-LT"/>
                <w14:ligatures w14:val="none"/>
              </w:rPr>
            </w:pPr>
            <w:r w:rsidRPr="00F91FCB">
              <w:rPr>
                <w:sz w:val="20"/>
                <w:lang w:eastAsia="lt-LT"/>
                <w14:ligatures w14:val="none"/>
              </w:rPr>
              <w:t>2 351,9</w:t>
            </w:r>
          </w:p>
        </w:tc>
        <w:tc>
          <w:tcPr>
            <w:tcW w:w="1236" w:type="dxa"/>
            <w:tcBorders>
              <w:top w:val="nil"/>
              <w:left w:val="nil"/>
              <w:bottom w:val="single" w:sz="4" w:space="0" w:color="auto"/>
              <w:right w:val="single" w:sz="4" w:space="0" w:color="auto"/>
            </w:tcBorders>
            <w:noWrap/>
            <w:vAlign w:val="center"/>
          </w:tcPr>
          <w:p w14:paraId="15BDEFFA" w14:textId="77777777" w:rsidR="008140B5" w:rsidRPr="00F91FCB" w:rsidRDefault="008140B5" w:rsidP="00683772">
            <w:pPr>
              <w:jc w:val="center"/>
              <w:rPr>
                <w:sz w:val="20"/>
                <w:lang w:eastAsia="lt-LT"/>
                <w14:ligatures w14:val="none"/>
              </w:rPr>
            </w:pPr>
            <w:r w:rsidRPr="00F91FCB">
              <w:rPr>
                <w:sz w:val="20"/>
                <w:lang w:eastAsia="lt-LT"/>
                <w14:ligatures w14:val="none"/>
              </w:rPr>
              <w:t>2 477,0</w:t>
            </w:r>
          </w:p>
        </w:tc>
        <w:tc>
          <w:tcPr>
            <w:tcW w:w="1240" w:type="dxa"/>
            <w:tcBorders>
              <w:top w:val="nil"/>
              <w:left w:val="nil"/>
              <w:bottom w:val="single" w:sz="4" w:space="0" w:color="auto"/>
              <w:right w:val="single" w:sz="4" w:space="0" w:color="auto"/>
            </w:tcBorders>
            <w:noWrap/>
            <w:vAlign w:val="center"/>
          </w:tcPr>
          <w:p w14:paraId="32AC16C6" w14:textId="77777777" w:rsidR="008140B5" w:rsidRPr="00F91FCB" w:rsidRDefault="008140B5" w:rsidP="00683772">
            <w:pPr>
              <w:jc w:val="center"/>
              <w:rPr>
                <w:sz w:val="20"/>
                <w:lang w:eastAsia="lt-LT"/>
                <w14:ligatures w14:val="none"/>
              </w:rPr>
            </w:pPr>
            <w:r w:rsidRPr="000A72B2">
              <w:rPr>
                <w:sz w:val="20"/>
                <w:lang w:eastAsia="lt-LT"/>
                <w14:ligatures w14:val="none"/>
              </w:rPr>
              <w:t>2</w:t>
            </w:r>
            <w:r>
              <w:rPr>
                <w:sz w:val="20"/>
                <w:lang w:eastAsia="lt-LT"/>
                <w14:ligatures w14:val="none"/>
              </w:rPr>
              <w:t xml:space="preserve"> </w:t>
            </w:r>
            <w:r w:rsidRPr="000A72B2">
              <w:rPr>
                <w:sz w:val="20"/>
                <w:lang w:eastAsia="lt-LT"/>
                <w14:ligatures w14:val="none"/>
              </w:rPr>
              <w:t>611,6</w:t>
            </w:r>
          </w:p>
        </w:tc>
        <w:tc>
          <w:tcPr>
            <w:tcW w:w="1403" w:type="dxa"/>
            <w:tcBorders>
              <w:top w:val="nil"/>
              <w:left w:val="nil"/>
              <w:bottom w:val="single" w:sz="4" w:space="0" w:color="auto"/>
              <w:right w:val="single" w:sz="4" w:space="0" w:color="auto"/>
            </w:tcBorders>
            <w:noWrap/>
            <w:vAlign w:val="center"/>
            <w:hideMark/>
          </w:tcPr>
          <w:p w14:paraId="0EF27250" w14:textId="77777777" w:rsidR="008140B5" w:rsidRPr="00936F56" w:rsidRDefault="008140B5" w:rsidP="00683772">
            <w:pPr>
              <w:jc w:val="center"/>
              <w:rPr>
                <w:sz w:val="20"/>
                <w:lang w:eastAsia="lt-LT"/>
                <w14:ligatures w14:val="none"/>
              </w:rPr>
            </w:pPr>
            <w:r w:rsidRPr="00936F56">
              <w:rPr>
                <w:sz w:val="20"/>
                <w:lang w:eastAsia="lt-LT"/>
                <w14:ligatures w14:val="none"/>
              </w:rPr>
              <w:t>2</w:t>
            </w:r>
            <w:r>
              <w:rPr>
                <w:sz w:val="20"/>
                <w:lang w:eastAsia="lt-LT"/>
                <w14:ligatures w14:val="none"/>
              </w:rPr>
              <w:t xml:space="preserve"> </w:t>
            </w:r>
            <w:r w:rsidRPr="00936F56">
              <w:rPr>
                <w:sz w:val="20"/>
                <w:lang w:eastAsia="lt-LT"/>
                <w14:ligatures w14:val="none"/>
              </w:rPr>
              <w:t>234 (2024)</w:t>
            </w:r>
          </w:p>
        </w:tc>
        <w:tc>
          <w:tcPr>
            <w:tcW w:w="1333" w:type="dxa"/>
            <w:tcBorders>
              <w:top w:val="nil"/>
              <w:left w:val="nil"/>
              <w:bottom w:val="single" w:sz="4" w:space="0" w:color="auto"/>
              <w:right w:val="single" w:sz="4" w:space="0" w:color="auto"/>
            </w:tcBorders>
            <w:noWrap/>
            <w:vAlign w:val="center"/>
            <w:hideMark/>
          </w:tcPr>
          <w:p w14:paraId="06182C6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3376 (2033)</w:t>
            </w:r>
          </w:p>
        </w:tc>
      </w:tr>
      <w:tr w:rsidR="008140B5" w:rsidRPr="006F0BB0" w14:paraId="1AD1F9D2" w14:textId="77777777" w:rsidTr="008140B5">
        <w:trPr>
          <w:trHeight w:val="609"/>
        </w:trPr>
        <w:tc>
          <w:tcPr>
            <w:tcW w:w="1261" w:type="dxa"/>
            <w:tcBorders>
              <w:top w:val="single" w:sz="4" w:space="0" w:color="auto"/>
              <w:left w:val="single" w:sz="4" w:space="0" w:color="auto"/>
              <w:bottom w:val="single" w:sz="4" w:space="0" w:color="auto"/>
              <w:right w:val="single" w:sz="4" w:space="0" w:color="auto"/>
            </w:tcBorders>
            <w:vAlign w:val="center"/>
            <w:hideMark/>
          </w:tcPr>
          <w:p w14:paraId="6EC5B733" w14:textId="77777777" w:rsidR="008140B5" w:rsidRPr="006F0BB0" w:rsidRDefault="008140B5" w:rsidP="00683772">
            <w:pPr>
              <w:rPr>
                <w:color w:val="000000"/>
                <w:sz w:val="20"/>
                <w:lang w:eastAsia="lt-LT"/>
                <w14:ligatures w14:val="none"/>
              </w:rPr>
            </w:pPr>
            <w:bookmarkStart w:id="4" w:name="_Hlk215576265"/>
            <w:r w:rsidRPr="006F0BB0">
              <w:rPr>
                <w:color w:val="000000"/>
                <w:sz w:val="20"/>
                <w:lang w:eastAsia="lt-LT"/>
                <w14:ligatures w14:val="none"/>
              </w:rPr>
              <w:t xml:space="preserve">R-11-01-01 </w:t>
            </w:r>
          </w:p>
        </w:tc>
        <w:tc>
          <w:tcPr>
            <w:tcW w:w="3317" w:type="dxa"/>
            <w:tcBorders>
              <w:top w:val="nil"/>
              <w:left w:val="nil"/>
              <w:bottom w:val="single" w:sz="4" w:space="0" w:color="auto"/>
              <w:right w:val="single" w:sz="4" w:space="0" w:color="auto"/>
            </w:tcBorders>
            <w:vAlign w:val="center"/>
            <w:hideMark/>
          </w:tcPr>
          <w:p w14:paraId="3212208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Savivaldybės biudžetas, tenkantis vienai patvirtintai pareigybei savivaldybės administracijoje (mln. Eur per metus)</w:t>
            </w:r>
          </w:p>
        </w:tc>
        <w:tc>
          <w:tcPr>
            <w:tcW w:w="1629" w:type="dxa"/>
            <w:tcBorders>
              <w:top w:val="nil"/>
              <w:left w:val="nil"/>
              <w:bottom w:val="single" w:sz="4" w:space="0" w:color="auto"/>
              <w:right w:val="single" w:sz="4" w:space="0" w:color="auto"/>
            </w:tcBorders>
            <w:noWrap/>
            <w:vAlign w:val="center"/>
            <w:hideMark/>
          </w:tcPr>
          <w:p w14:paraId="7C77B954" w14:textId="77777777" w:rsidR="008140B5" w:rsidRPr="00D458A6" w:rsidRDefault="008140B5" w:rsidP="00683772">
            <w:pPr>
              <w:jc w:val="center"/>
              <w:rPr>
                <w:sz w:val="20"/>
                <w:lang w:eastAsia="lt-LT"/>
                <w14:ligatures w14:val="none"/>
              </w:rPr>
            </w:pPr>
            <w:r w:rsidRPr="00D458A6">
              <w:rPr>
                <w:sz w:val="20"/>
                <w:lang w:eastAsia="lt-LT"/>
                <w14:ligatures w14:val="none"/>
              </w:rPr>
              <w:t>0,82 (2023)</w:t>
            </w:r>
          </w:p>
        </w:tc>
        <w:tc>
          <w:tcPr>
            <w:tcW w:w="1236" w:type="dxa"/>
            <w:tcBorders>
              <w:top w:val="nil"/>
              <w:left w:val="nil"/>
              <w:bottom w:val="single" w:sz="4" w:space="0" w:color="auto"/>
              <w:right w:val="single" w:sz="4" w:space="0" w:color="auto"/>
            </w:tcBorders>
            <w:noWrap/>
            <w:vAlign w:val="center"/>
          </w:tcPr>
          <w:p w14:paraId="180DD23D" w14:textId="77777777" w:rsidR="008140B5" w:rsidRPr="009B324B" w:rsidRDefault="008140B5" w:rsidP="00683772">
            <w:pPr>
              <w:jc w:val="center"/>
              <w:rPr>
                <w:sz w:val="20"/>
                <w:lang w:eastAsia="lt-LT"/>
                <w14:ligatures w14:val="none"/>
              </w:rPr>
            </w:pPr>
            <w:r>
              <w:rPr>
                <w:color w:val="000000"/>
                <w:sz w:val="20"/>
                <w:lang w:eastAsia="lt-LT"/>
                <w14:ligatures w14:val="none"/>
              </w:rPr>
              <w:t>1,1</w:t>
            </w:r>
          </w:p>
        </w:tc>
        <w:tc>
          <w:tcPr>
            <w:tcW w:w="1236" w:type="dxa"/>
            <w:tcBorders>
              <w:top w:val="nil"/>
              <w:left w:val="nil"/>
              <w:bottom w:val="single" w:sz="4" w:space="0" w:color="auto"/>
              <w:right w:val="single" w:sz="4" w:space="0" w:color="auto"/>
            </w:tcBorders>
            <w:noWrap/>
            <w:vAlign w:val="center"/>
          </w:tcPr>
          <w:p w14:paraId="6547386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w:t>
            </w:r>
          </w:p>
        </w:tc>
        <w:tc>
          <w:tcPr>
            <w:tcW w:w="1240" w:type="dxa"/>
            <w:tcBorders>
              <w:top w:val="nil"/>
              <w:left w:val="nil"/>
              <w:bottom w:val="single" w:sz="4" w:space="0" w:color="auto"/>
              <w:right w:val="single" w:sz="4" w:space="0" w:color="auto"/>
            </w:tcBorders>
            <w:noWrap/>
            <w:vAlign w:val="center"/>
          </w:tcPr>
          <w:p w14:paraId="784C1492" w14:textId="77777777" w:rsidR="008140B5" w:rsidRPr="006F0BB0" w:rsidRDefault="008140B5" w:rsidP="00683772">
            <w:pPr>
              <w:jc w:val="center"/>
              <w:rPr>
                <w:color w:val="000000"/>
                <w:sz w:val="20"/>
                <w:lang w:eastAsia="lt-LT"/>
                <w14:ligatures w14:val="none"/>
              </w:rPr>
            </w:pPr>
            <w:r w:rsidRPr="000A72B2">
              <w:rPr>
                <w:color w:val="000000"/>
                <w:sz w:val="20"/>
                <w:lang w:eastAsia="lt-LT"/>
                <w14:ligatures w14:val="none"/>
              </w:rPr>
              <w:t>1,0</w:t>
            </w:r>
          </w:p>
        </w:tc>
        <w:tc>
          <w:tcPr>
            <w:tcW w:w="1403" w:type="dxa"/>
            <w:tcBorders>
              <w:top w:val="nil"/>
              <w:left w:val="nil"/>
              <w:bottom w:val="single" w:sz="4" w:space="0" w:color="auto"/>
              <w:right w:val="single" w:sz="4" w:space="0" w:color="auto"/>
            </w:tcBorders>
            <w:noWrap/>
            <w:vAlign w:val="center"/>
            <w:hideMark/>
          </w:tcPr>
          <w:p w14:paraId="19BE0B9E" w14:textId="77777777" w:rsidR="008140B5" w:rsidRPr="00FC1043" w:rsidRDefault="008140B5" w:rsidP="00683772">
            <w:pPr>
              <w:jc w:val="center"/>
              <w:rPr>
                <w:sz w:val="20"/>
                <w:lang w:eastAsia="lt-LT"/>
                <w14:ligatures w14:val="none"/>
              </w:rPr>
            </w:pPr>
            <w:r w:rsidRPr="00FC1043">
              <w:rPr>
                <w:sz w:val="20"/>
                <w:lang w:eastAsia="lt-LT"/>
                <w14:ligatures w14:val="none"/>
              </w:rPr>
              <w:t>0,93 (2024)</w:t>
            </w:r>
          </w:p>
        </w:tc>
        <w:tc>
          <w:tcPr>
            <w:tcW w:w="1333" w:type="dxa"/>
            <w:tcBorders>
              <w:top w:val="nil"/>
              <w:left w:val="nil"/>
              <w:bottom w:val="single" w:sz="4" w:space="0" w:color="auto"/>
              <w:right w:val="single" w:sz="4" w:space="0" w:color="auto"/>
            </w:tcBorders>
            <w:noWrap/>
            <w:vAlign w:val="center"/>
            <w:hideMark/>
          </w:tcPr>
          <w:p w14:paraId="2AD0798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 (2033)</w:t>
            </w:r>
          </w:p>
        </w:tc>
      </w:tr>
      <w:bookmarkEnd w:id="4"/>
      <w:tr w:rsidR="008140B5" w:rsidRPr="006F0BB0" w14:paraId="22B525D0" w14:textId="77777777" w:rsidTr="008140B5">
        <w:trPr>
          <w:trHeight w:val="463"/>
        </w:trPr>
        <w:tc>
          <w:tcPr>
            <w:tcW w:w="1261" w:type="dxa"/>
            <w:tcBorders>
              <w:top w:val="single" w:sz="4" w:space="0" w:color="auto"/>
              <w:left w:val="single" w:sz="4" w:space="0" w:color="auto"/>
              <w:bottom w:val="single" w:sz="4" w:space="0" w:color="auto"/>
              <w:right w:val="single" w:sz="4" w:space="0" w:color="auto"/>
            </w:tcBorders>
            <w:vAlign w:val="center"/>
            <w:hideMark/>
          </w:tcPr>
          <w:p w14:paraId="0469AA5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 xml:space="preserve">R-11-01-02 </w:t>
            </w:r>
          </w:p>
        </w:tc>
        <w:tc>
          <w:tcPr>
            <w:tcW w:w="3317" w:type="dxa"/>
            <w:tcBorders>
              <w:top w:val="nil"/>
              <w:left w:val="nil"/>
              <w:bottom w:val="single" w:sz="4" w:space="0" w:color="auto"/>
              <w:right w:val="single" w:sz="4" w:space="0" w:color="auto"/>
            </w:tcBorders>
            <w:vAlign w:val="center"/>
            <w:hideMark/>
          </w:tcPr>
          <w:p w14:paraId="64B9405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Vieta pagal lyčių lygybės stebėsenos savivaldybėse rodiklius (v.)</w:t>
            </w:r>
          </w:p>
        </w:tc>
        <w:tc>
          <w:tcPr>
            <w:tcW w:w="1629" w:type="dxa"/>
            <w:tcBorders>
              <w:top w:val="nil"/>
              <w:left w:val="nil"/>
              <w:bottom w:val="single" w:sz="4" w:space="0" w:color="auto"/>
              <w:right w:val="single" w:sz="4" w:space="0" w:color="auto"/>
            </w:tcBorders>
            <w:noWrap/>
            <w:vAlign w:val="center"/>
            <w:hideMark/>
          </w:tcPr>
          <w:p w14:paraId="31E56CC5" w14:textId="77777777" w:rsidR="008140B5" w:rsidRPr="00D458A6" w:rsidRDefault="008140B5" w:rsidP="00683772">
            <w:pPr>
              <w:jc w:val="center"/>
              <w:rPr>
                <w:sz w:val="20"/>
                <w:lang w:eastAsia="lt-LT"/>
                <w14:ligatures w14:val="none"/>
              </w:rPr>
            </w:pPr>
            <w:r w:rsidRPr="00D458A6">
              <w:rPr>
                <w:sz w:val="20"/>
                <w:lang w:eastAsia="lt-LT"/>
                <w14:ligatures w14:val="none"/>
              </w:rPr>
              <w:t>21 (2022)</w:t>
            </w:r>
          </w:p>
        </w:tc>
        <w:tc>
          <w:tcPr>
            <w:tcW w:w="1236" w:type="dxa"/>
            <w:tcBorders>
              <w:top w:val="nil"/>
              <w:left w:val="nil"/>
              <w:bottom w:val="single" w:sz="4" w:space="0" w:color="auto"/>
              <w:right w:val="single" w:sz="4" w:space="0" w:color="auto"/>
            </w:tcBorders>
            <w:noWrap/>
            <w:vAlign w:val="center"/>
          </w:tcPr>
          <w:p w14:paraId="498A996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16</w:t>
            </w:r>
          </w:p>
        </w:tc>
        <w:tc>
          <w:tcPr>
            <w:tcW w:w="1236" w:type="dxa"/>
            <w:tcBorders>
              <w:top w:val="nil"/>
              <w:left w:val="nil"/>
              <w:bottom w:val="single" w:sz="4" w:space="0" w:color="auto"/>
              <w:right w:val="single" w:sz="4" w:space="0" w:color="auto"/>
            </w:tcBorders>
            <w:noWrap/>
            <w:vAlign w:val="center"/>
          </w:tcPr>
          <w:p w14:paraId="652B19F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w:t>
            </w:r>
          </w:p>
        </w:tc>
        <w:tc>
          <w:tcPr>
            <w:tcW w:w="1240" w:type="dxa"/>
            <w:tcBorders>
              <w:top w:val="nil"/>
              <w:left w:val="nil"/>
              <w:bottom w:val="single" w:sz="4" w:space="0" w:color="auto"/>
              <w:right w:val="single" w:sz="4" w:space="0" w:color="auto"/>
            </w:tcBorders>
            <w:noWrap/>
            <w:vAlign w:val="center"/>
          </w:tcPr>
          <w:p w14:paraId="418F2E7B"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14</w:t>
            </w:r>
          </w:p>
        </w:tc>
        <w:tc>
          <w:tcPr>
            <w:tcW w:w="1403" w:type="dxa"/>
            <w:tcBorders>
              <w:top w:val="nil"/>
              <w:left w:val="nil"/>
              <w:bottom w:val="single" w:sz="4" w:space="0" w:color="auto"/>
              <w:right w:val="single" w:sz="4" w:space="0" w:color="auto"/>
            </w:tcBorders>
            <w:noWrap/>
            <w:vAlign w:val="center"/>
            <w:hideMark/>
          </w:tcPr>
          <w:p w14:paraId="2CF70F28" w14:textId="77777777" w:rsidR="008140B5" w:rsidRPr="009B324B" w:rsidRDefault="008140B5" w:rsidP="00683772">
            <w:pPr>
              <w:jc w:val="center"/>
              <w:rPr>
                <w:color w:val="EE0000"/>
                <w:sz w:val="20"/>
                <w:lang w:eastAsia="lt-LT"/>
                <w14:ligatures w14:val="none"/>
              </w:rPr>
            </w:pPr>
            <w:r w:rsidRPr="008A061B">
              <w:rPr>
                <w:sz w:val="20"/>
                <w:lang w:eastAsia="lt-LT"/>
                <w14:ligatures w14:val="none"/>
              </w:rPr>
              <w:t>21 (2022)</w:t>
            </w:r>
          </w:p>
        </w:tc>
        <w:tc>
          <w:tcPr>
            <w:tcW w:w="1333" w:type="dxa"/>
            <w:tcBorders>
              <w:top w:val="nil"/>
              <w:left w:val="nil"/>
              <w:bottom w:val="single" w:sz="4" w:space="0" w:color="auto"/>
              <w:right w:val="single" w:sz="4" w:space="0" w:color="auto"/>
            </w:tcBorders>
            <w:noWrap/>
            <w:vAlign w:val="center"/>
            <w:hideMark/>
          </w:tcPr>
          <w:p w14:paraId="1D0D4FA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 (2033)</w:t>
            </w:r>
          </w:p>
        </w:tc>
      </w:tr>
      <w:tr w:rsidR="008140B5" w:rsidRPr="006F0BB0" w14:paraId="5017934C"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A78713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R-11-02-01</w:t>
            </w:r>
          </w:p>
        </w:tc>
        <w:tc>
          <w:tcPr>
            <w:tcW w:w="3317" w:type="dxa"/>
            <w:tcBorders>
              <w:top w:val="nil"/>
              <w:left w:val="nil"/>
              <w:bottom w:val="single" w:sz="4" w:space="0" w:color="auto"/>
              <w:right w:val="single" w:sz="4" w:space="0" w:color="auto"/>
            </w:tcBorders>
            <w:vAlign w:val="center"/>
            <w:hideMark/>
          </w:tcPr>
          <w:p w14:paraId="199CC80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Gyventojų aktyvumas vietos savivaldos rinkimuose (proc.)</w:t>
            </w:r>
          </w:p>
        </w:tc>
        <w:tc>
          <w:tcPr>
            <w:tcW w:w="1629" w:type="dxa"/>
            <w:tcBorders>
              <w:top w:val="nil"/>
              <w:left w:val="nil"/>
              <w:bottom w:val="single" w:sz="4" w:space="0" w:color="auto"/>
              <w:right w:val="single" w:sz="4" w:space="0" w:color="auto"/>
            </w:tcBorders>
            <w:noWrap/>
            <w:vAlign w:val="center"/>
            <w:hideMark/>
          </w:tcPr>
          <w:p w14:paraId="2EB2044A" w14:textId="77777777" w:rsidR="008140B5" w:rsidRPr="00D458A6" w:rsidRDefault="008140B5" w:rsidP="00683772">
            <w:pPr>
              <w:jc w:val="center"/>
              <w:rPr>
                <w:sz w:val="20"/>
                <w:lang w:eastAsia="lt-LT"/>
                <w14:ligatures w14:val="none"/>
              </w:rPr>
            </w:pPr>
            <w:r w:rsidRPr="00D458A6">
              <w:rPr>
                <w:sz w:val="20"/>
                <w:lang w:eastAsia="lt-LT"/>
                <w14:ligatures w14:val="none"/>
              </w:rPr>
              <w:t>45,8 (2023)</w:t>
            </w:r>
          </w:p>
        </w:tc>
        <w:tc>
          <w:tcPr>
            <w:tcW w:w="1236" w:type="dxa"/>
            <w:tcBorders>
              <w:top w:val="nil"/>
              <w:left w:val="nil"/>
              <w:bottom w:val="single" w:sz="4" w:space="0" w:color="auto"/>
              <w:right w:val="single" w:sz="4" w:space="0" w:color="auto"/>
            </w:tcBorders>
            <w:noWrap/>
            <w:vAlign w:val="center"/>
          </w:tcPr>
          <w:p w14:paraId="7E5B659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13565D5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48</w:t>
            </w:r>
          </w:p>
        </w:tc>
        <w:tc>
          <w:tcPr>
            <w:tcW w:w="1240" w:type="dxa"/>
            <w:tcBorders>
              <w:top w:val="nil"/>
              <w:left w:val="nil"/>
              <w:bottom w:val="single" w:sz="4" w:space="0" w:color="auto"/>
              <w:right w:val="single" w:sz="4" w:space="0" w:color="auto"/>
            </w:tcBorders>
            <w:noWrap/>
            <w:vAlign w:val="center"/>
          </w:tcPr>
          <w:p w14:paraId="73472DF6"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0CBB3D64" w14:textId="77777777" w:rsidR="008140B5" w:rsidRPr="00936F56" w:rsidRDefault="008140B5" w:rsidP="00683772">
            <w:pPr>
              <w:jc w:val="center"/>
              <w:rPr>
                <w:sz w:val="20"/>
                <w:lang w:eastAsia="lt-LT"/>
                <w14:ligatures w14:val="none"/>
              </w:rPr>
            </w:pPr>
            <w:r w:rsidRPr="00936F56">
              <w:rPr>
                <w:sz w:val="20"/>
                <w:lang w:eastAsia="lt-LT"/>
                <w14:ligatures w14:val="none"/>
              </w:rPr>
              <w:t>45,8 (2023)</w:t>
            </w:r>
          </w:p>
        </w:tc>
        <w:tc>
          <w:tcPr>
            <w:tcW w:w="1333" w:type="dxa"/>
            <w:tcBorders>
              <w:top w:val="nil"/>
              <w:left w:val="nil"/>
              <w:bottom w:val="single" w:sz="4" w:space="0" w:color="auto"/>
              <w:right w:val="single" w:sz="4" w:space="0" w:color="auto"/>
            </w:tcBorders>
            <w:noWrap/>
            <w:vAlign w:val="center"/>
            <w:hideMark/>
          </w:tcPr>
          <w:p w14:paraId="062EE51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50 (2033)</w:t>
            </w:r>
          </w:p>
        </w:tc>
      </w:tr>
      <w:tr w:rsidR="008140B5" w:rsidRPr="006F0BB0" w14:paraId="76DAC655" w14:textId="77777777" w:rsidTr="008140B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37AB2B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P-12-01</w:t>
            </w:r>
          </w:p>
        </w:tc>
        <w:tc>
          <w:tcPr>
            <w:tcW w:w="3317" w:type="dxa"/>
            <w:tcBorders>
              <w:top w:val="nil"/>
              <w:left w:val="nil"/>
              <w:bottom w:val="single" w:sz="4" w:space="0" w:color="auto"/>
              <w:right w:val="single" w:sz="4" w:space="0" w:color="auto"/>
            </w:tcBorders>
            <w:vAlign w:val="center"/>
            <w:hideMark/>
          </w:tcPr>
          <w:p w14:paraId="0525C8E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Gyventojų pasitenkinimas kultūros paslaugomis (balas)</w:t>
            </w:r>
          </w:p>
        </w:tc>
        <w:tc>
          <w:tcPr>
            <w:tcW w:w="1629" w:type="dxa"/>
            <w:tcBorders>
              <w:top w:val="nil"/>
              <w:left w:val="nil"/>
              <w:bottom w:val="single" w:sz="4" w:space="0" w:color="auto"/>
              <w:right w:val="single" w:sz="4" w:space="0" w:color="auto"/>
            </w:tcBorders>
            <w:noWrap/>
            <w:vAlign w:val="center"/>
            <w:hideMark/>
          </w:tcPr>
          <w:p w14:paraId="15982965" w14:textId="77777777" w:rsidR="008140B5" w:rsidRPr="00D458A6" w:rsidRDefault="008140B5" w:rsidP="00683772">
            <w:pPr>
              <w:jc w:val="center"/>
              <w:rPr>
                <w:sz w:val="20"/>
                <w:lang w:eastAsia="lt-LT"/>
                <w14:ligatures w14:val="none"/>
              </w:rPr>
            </w:pPr>
            <w:r w:rsidRPr="00D458A6">
              <w:rPr>
                <w:sz w:val="20"/>
                <w:lang w:eastAsia="lt-LT"/>
                <w14:ligatures w14:val="none"/>
              </w:rPr>
              <w:t>8,2 (2023)</w:t>
            </w:r>
          </w:p>
        </w:tc>
        <w:tc>
          <w:tcPr>
            <w:tcW w:w="1236" w:type="dxa"/>
            <w:tcBorders>
              <w:top w:val="nil"/>
              <w:left w:val="nil"/>
              <w:bottom w:val="single" w:sz="4" w:space="0" w:color="auto"/>
              <w:right w:val="single" w:sz="4" w:space="0" w:color="auto"/>
            </w:tcBorders>
            <w:noWrap/>
            <w:vAlign w:val="center"/>
          </w:tcPr>
          <w:p w14:paraId="0978D06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7ADEADB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8,5</w:t>
            </w:r>
          </w:p>
        </w:tc>
        <w:tc>
          <w:tcPr>
            <w:tcW w:w="1240" w:type="dxa"/>
            <w:tcBorders>
              <w:top w:val="nil"/>
              <w:left w:val="nil"/>
              <w:bottom w:val="single" w:sz="4" w:space="0" w:color="auto"/>
              <w:right w:val="single" w:sz="4" w:space="0" w:color="auto"/>
            </w:tcBorders>
            <w:noWrap/>
            <w:vAlign w:val="center"/>
          </w:tcPr>
          <w:p w14:paraId="4BBA4FB1"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459024D3" w14:textId="77777777" w:rsidR="008140B5" w:rsidRPr="00936F56" w:rsidRDefault="008140B5" w:rsidP="00683772">
            <w:pPr>
              <w:jc w:val="center"/>
              <w:rPr>
                <w:sz w:val="20"/>
                <w:lang w:eastAsia="lt-LT"/>
                <w14:ligatures w14:val="none"/>
              </w:rPr>
            </w:pPr>
            <w:r w:rsidRPr="00936F56">
              <w:rPr>
                <w:sz w:val="20"/>
                <w:lang w:eastAsia="lt-LT"/>
                <w14:ligatures w14:val="none"/>
              </w:rPr>
              <w:t>8,2 (2023)</w:t>
            </w:r>
          </w:p>
        </w:tc>
        <w:tc>
          <w:tcPr>
            <w:tcW w:w="1333" w:type="dxa"/>
            <w:tcBorders>
              <w:top w:val="nil"/>
              <w:left w:val="nil"/>
              <w:bottom w:val="single" w:sz="4" w:space="0" w:color="auto"/>
              <w:right w:val="single" w:sz="4" w:space="0" w:color="auto"/>
            </w:tcBorders>
            <w:noWrap/>
            <w:vAlign w:val="center"/>
            <w:hideMark/>
          </w:tcPr>
          <w:p w14:paraId="45E17F3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 (2033)</w:t>
            </w:r>
          </w:p>
        </w:tc>
      </w:tr>
      <w:tr w:rsidR="008140B5" w:rsidRPr="006F0BB0" w14:paraId="0771D1CD" w14:textId="77777777" w:rsidTr="008140B5">
        <w:trPr>
          <w:trHeight w:val="521"/>
        </w:trPr>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41F7AB28"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R-12-01-01</w:t>
            </w:r>
          </w:p>
        </w:tc>
        <w:tc>
          <w:tcPr>
            <w:tcW w:w="3317" w:type="dxa"/>
            <w:tcBorders>
              <w:top w:val="nil"/>
              <w:left w:val="nil"/>
              <w:bottom w:val="single" w:sz="4" w:space="0" w:color="auto"/>
              <w:right w:val="single" w:sz="4" w:space="0" w:color="auto"/>
            </w:tcBorders>
            <w:vAlign w:val="center"/>
            <w:hideMark/>
          </w:tcPr>
          <w:p w14:paraId="556DF62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Kultūros įstaigų lankytojų skaičius (tūkst. asm. per metus):</w:t>
            </w:r>
          </w:p>
        </w:tc>
        <w:tc>
          <w:tcPr>
            <w:tcW w:w="1629" w:type="dxa"/>
            <w:tcBorders>
              <w:top w:val="nil"/>
              <w:left w:val="nil"/>
              <w:bottom w:val="single" w:sz="4" w:space="0" w:color="auto"/>
              <w:right w:val="single" w:sz="4" w:space="0" w:color="auto"/>
            </w:tcBorders>
            <w:noWrap/>
            <w:vAlign w:val="center"/>
            <w:hideMark/>
          </w:tcPr>
          <w:p w14:paraId="7689CB40" w14:textId="77777777" w:rsidR="008140B5" w:rsidRPr="00D458A6" w:rsidRDefault="008140B5" w:rsidP="00683772">
            <w:pPr>
              <w:jc w:val="center"/>
              <w:rPr>
                <w:sz w:val="20"/>
                <w:lang w:eastAsia="lt-LT"/>
                <w14:ligatures w14:val="none"/>
              </w:rPr>
            </w:pPr>
            <w:r w:rsidRPr="00D458A6">
              <w:rPr>
                <w:sz w:val="20"/>
                <w:lang w:eastAsia="lt-LT"/>
                <w14:ligatures w14:val="none"/>
              </w:rPr>
              <w:t>983 (2022)</w:t>
            </w:r>
          </w:p>
        </w:tc>
        <w:tc>
          <w:tcPr>
            <w:tcW w:w="1236" w:type="dxa"/>
            <w:tcBorders>
              <w:top w:val="nil"/>
              <w:left w:val="nil"/>
              <w:bottom w:val="single" w:sz="4" w:space="0" w:color="auto"/>
              <w:right w:val="single" w:sz="4" w:space="0" w:color="auto"/>
            </w:tcBorders>
            <w:noWrap/>
            <w:vAlign w:val="center"/>
          </w:tcPr>
          <w:p w14:paraId="1F474B3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r>
              <w:rPr>
                <w:color w:val="000000"/>
                <w:sz w:val="20"/>
                <w:lang w:eastAsia="lt-LT"/>
                <w14:ligatures w14:val="none"/>
              </w:rPr>
              <w:t xml:space="preserve"> </w:t>
            </w:r>
            <w:r w:rsidRPr="00660CF8">
              <w:rPr>
                <w:color w:val="000000"/>
                <w:sz w:val="20"/>
                <w:lang w:eastAsia="lt-LT"/>
                <w14:ligatures w14:val="none"/>
              </w:rPr>
              <w:t>002,4</w:t>
            </w:r>
          </w:p>
        </w:tc>
        <w:tc>
          <w:tcPr>
            <w:tcW w:w="1236" w:type="dxa"/>
            <w:tcBorders>
              <w:top w:val="nil"/>
              <w:left w:val="nil"/>
              <w:bottom w:val="single" w:sz="4" w:space="0" w:color="auto"/>
              <w:right w:val="single" w:sz="4" w:space="0" w:color="auto"/>
            </w:tcBorders>
            <w:noWrap/>
            <w:vAlign w:val="center"/>
          </w:tcPr>
          <w:p w14:paraId="0D1D454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r>
              <w:rPr>
                <w:color w:val="000000"/>
                <w:sz w:val="20"/>
                <w:lang w:eastAsia="lt-LT"/>
                <w14:ligatures w14:val="none"/>
              </w:rPr>
              <w:t xml:space="preserve"> </w:t>
            </w:r>
            <w:r w:rsidRPr="00660CF8">
              <w:rPr>
                <w:color w:val="000000"/>
                <w:sz w:val="20"/>
                <w:lang w:eastAsia="lt-LT"/>
                <w14:ligatures w14:val="none"/>
              </w:rPr>
              <w:t>012,1</w:t>
            </w:r>
          </w:p>
        </w:tc>
        <w:tc>
          <w:tcPr>
            <w:tcW w:w="1240" w:type="dxa"/>
            <w:tcBorders>
              <w:top w:val="nil"/>
              <w:left w:val="nil"/>
              <w:bottom w:val="single" w:sz="4" w:space="0" w:color="auto"/>
              <w:right w:val="single" w:sz="4" w:space="0" w:color="auto"/>
            </w:tcBorders>
            <w:noWrap/>
            <w:vAlign w:val="center"/>
          </w:tcPr>
          <w:p w14:paraId="36F7E639" w14:textId="77777777" w:rsidR="008140B5" w:rsidRPr="00660CF8" w:rsidRDefault="008140B5" w:rsidP="00683772">
            <w:pPr>
              <w:jc w:val="center"/>
              <w:rPr>
                <w:color w:val="000000"/>
                <w:sz w:val="20"/>
                <w:lang w:eastAsia="lt-LT"/>
                <w14:ligatures w14:val="none"/>
              </w:rPr>
            </w:pPr>
            <w:r w:rsidRPr="000A72B2">
              <w:rPr>
                <w:color w:val="000000"/>
                <w:sz w:val="20"/>
                <w:lang w:eastAsia="lt-LT"/>
                <w14:ligatures w14:val="none"/>
              </w:rPr>
              <w:t>1</w:t>
            </w:r>
            <w:r>
              <w:rPr>
                <w:color w:val="000000"/>
                <w:sz w:val="20"/>
                <w:lang w:eastAsia="lt-LT"/>
                <w14:ligatures w14:val="none"/>
              </w:rPr>
              <w:t xml:space="preserve"> </w:t>
            </w:r>
            <w:r w:rsidRPr="000A72B2">
              <w:rPr>
                <w:color w:val="000000"/>
                <w:sz w:val="20"/>
                <w:lang w:eastAsia="lt-LT"/>
                <w14:ligatures w14:val="none"/>
              </w:rPr>
              <w:t>021,8</w:t>
            </w:r>
          </w:p>
        </w:tc>
        <w:tc>
          <w:tcPr>
            <w:tcW w:w="1403" w:type="dxa"/>
            <w:tcBorders>
              <w:top w:val="nil"/>
              <w:left w:val="nil"/>
              <w:bottom w:val="single" w:sz="4" w:space="0" w:color="auto"/>
              <w:right w:val="single" w:sz="4" w:space="0" w:color="auto"/>
            </w:tcBorders>
            <w:noWrap/>
            <w:vAlign w:val="center"/>
            <w:hideMark/>
          </w:tcPr>
          <w:p w14:paraId="5F47F757"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1</w:t>
            </w:r>
            <w:r>
              <w:rPr>
                <w:sz w:val="20"/>
                <w:lang w:eastAsia="lt-LT"/>
                <w14:ligatures w14:val="none"/>
              </w:rPr>
              <w:t xml:space="preserve"> </w:t>
            </w:r>
            <w:r w:rsidRPr="00936F56">
              <w:rPr>
                <w:sz w:val="20"/>
                <w:lang w:eastAsia="lt-LT"/>
                <w14:ligatures w14:val="none"/>
              </w:rPr>
              <w:t>015 (2024)</w:t>
            </w:r>
          </w:p>
        </w:tc>
        <w:tc>
          <w:tcPr>
            <w:tcW w:w="1333" w:type="dxa"/>
            <w:tcBorders>
              <w:top w:val="nil"/>
              <w:left w:val="nil"/>
              <w:bottom w:val="single" w:sz="4" w:space="0" w:color="auto"/>
              <w:right w:val="single" w:sz="4" w:space="0" w:color="auto"/>
            </w:tcBorders>
            <w:noWrap/>
            <w:vAlign w:val="center"/>
            <w:hideMark/>
          </w:tcPr>
          <w:p w14:paraId="66E8AE4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w:t>
            </w:r>
            <w:r>
              <w:rPr>
                <w:color w:val="000000"/>
                <w:sz w:val="20"/>
                <w:lang w:eastAsia="lt-LT"/>
                <w14:ligatures w14:val="none"/>
              </w:rPr>
              <w:t xml:space="preserve"> </w:t>
            </w:r>
            <w:r w:rsidRPr="006F0BB0">
              <w:rPr>
                <w:color w:val="000000"/>
                <w:sz w:val="20"/>
                <w:lang w:eastAsia="lt-LT"/>
                <w14:ligatures w14:val="none"/>
              </w:rPr>
              <w:t>070 (2033)</w:t>
            </w:r>
          </w:p>
        </w:tc>
      </w:tr>
      <w:tr w:rsidR="008140B5" w:rsidRPr="006F0BB0" w14:paraId="417A99A2"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348A6550" w14:textId="77777777" w:rsidR="008140B5" w:rsidRPr="006F0BB0" w:rsidRDefault="008140B5" w:rsidP="00683772">
            <w:pPr>
              <w:rPr>
                <w:noProof/>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3C5D7E9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Bibliotekų lankytojų skaičius (tūkst. asm. per metus)</w:t>
            </w:r>
          </w:p>
        </w:tc>
        <w:tc>
          <w:tcPr>
            <w:tcW w:w="1629" w:type="dxa"/>
            <w:tcBorders>
              <w:top w:val="nil"/>
              <w:left w:val="nil"/>
              <w:bottom w:val="single" w:sz="4" w:space="0" w:color="auto"/>
              <w:right w:val="single" w:sz="4" w:space="0" w:color="auto"/>
            </w:tcBorders>
            <w:noWrap/>
            <w:vAlign w:val="center"/>
            <w:hideMark/>
          </w:tcPr>
          <w:p w14:paraId="69CF0AA0" w14:textId="77777777" w:rsidR="008140B5" w:rsidRPr="00D458A6" w:rsidRDefault="008140B5" w:rsidP="00683772">
            <w:pPr>
              <w:jc w:val="center"/>
              <w:rPr>
                <w:sz w:val="20"/>
                <w:lang w:eastAsia="lt-LT"/>
                <w14:ligatures w14:val="none"/>
              </w:rPr>
            </w:pPr>
            <w:r w:rsidRPr="00D458A6">
              <w:rPr>
                <w:sz w:val="20"/>
                <w:lang w:eastAsia="lt-LT"/>
                <w14:ligatures w14:val="none"/>
              </w:rPr>
              <w:t>366 (2022)</w:t>
            </w:r>
          </w:p>
        </w:tc>
        <w:tc>
          <w:tcPr>
            <w:tcW w:w="1236" w:type="dxa"/>
            <w:tcBorders>
              <w:top w:val="nil"/>
              <w:left w:val="nil"/>
              <w:bottom w:val="single" w:sz="4" w:space="0" w:color="auto"/>
              <w:right w:val="single" w:sz="4" w:space="0" w:color="auto"/>
            </w:tcBorders>
            <w:noWrap/>
            <w:vAlign w:val="center"/>
          </w:tcPr>
          <w:p w14:paraId="46D781CD"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394</w:t>
            </w:r>
          </w:p>
        </w:tc>
        <w:tc>
          <w:tcPr>
            <w:tcW w:w="1236" w:type="dxa"/>
            <w:tcBorders>
              <w:top w:val="nil"/>
              <w:left w:val="nil"/>
              <w:bottom w:val="single" w:sz="4" w:space="0" w:color="auto"/>
              <w:right w:val="single" w:sz="4" w:space="0" w:color="auto"/>
            </w:tcBorders>
            <w:noWrap/>
            <w:vAlign w:val="center"/>
          </w:tcPr>
          <w:p w14:paraId="549B81F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396</w:t>
            </w:r>
          </w:p>
        </w:tc>
        <w:tc>
          <w:tcPr>
            <w:tcW w:w="1240" w:type="dxa"/>
            <w:tcBorders>
              <w:top w:val="nil"/>
              <w:left w:val="nil"/>
              <w:bottom w:val="single" w:sz="4" w:space="0" w:color="auto"/>
              <w:right w:val="single" w:sz="4" w:space="0" w:color="auto"/>
            </w:tcBorders>
            <w:noWrap/>
            <w:vAlign w:val="center"/>
          </w:tcPr>
          <w:p w14:paraId="6CD5E18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398</w:t>
            </w:r>
          </w:p>
        </w:tc>
        <w:tc>
          <w:tcPr>
            <w:tcW w:w="1403" w:type="dxa"/>
            <w:tcBorders>
              <w:top w:val="nil"/>
              <w:left w:val="nil"/>
              <w:bottom w:val="single" w:sz="4" w:space="0" w:color="auto"/>
              <w:right w:val="single" w:sz="4" w:space="0" w:color="auto"/>
            </w:tcBorders>
            <w:noWrap/>
            <w:vAlign w:val="center"/>
            <w:hideMark/>
          </w:tcPr>
          <w:p w14:paraId="643A0176" w14:textId="77777777" w:rsidR="008140B5" w:rsidRPr="00936F56" w:rsidRDefault="008140B5" w:rsidP="00683772">
            <w:pPr>
              <w:jc w:val="center"/>
              <w:rPr>
                <w:sz w:val="20"/>
                <w:lang w:eastAsia="lt-LT"/>
                <w14:ligatures w14:val="none"/>
              </w:rPr>
            </w:pPr>
            <w:r w:rsidRPr="00936F56">
              <w:rPr>
                <w:sz w:val="20"/>
                <w:lang w:eastAsia="lt-LT"/>
                <w14:ligatures w14:val="none"/>
              </w:rPr>
              <w:t>393,6 (2024)</w:t>
            </w:r>
          </w:p>
        </w:tc>
        <w:tc>
          <w:tcPr>
            <w:tcW w:w="1333" w:type="dxa"/>
            <w:tcBorders>
              <w:top w:val="nil"/>
              <w:left w:val="nil"/>
              <w:bottom w:val="single" w:sz="4" w:space="0" w:color="auto"/>
              <w:right w:val="single" w:sz="4" w:space="0" w:color="auto"/>
            </w:tcBorders>
            <w:noWrap/>
            <w:vAlign w:val="center"/>
            <w:hideMark/>
          </w:tcPr>
          <w:p w14:paraId="2056EAC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384 (2033)</w:t>
            </w:r>
          </w:p>
        </w:tc>
      </w:tr>
      <w:tr w:rsidR="008140B5" w:rsidRPr="006F0BB0" w14:paraId="4FBA45B2"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1764A98E" w14:textId="77777777" w:rsidR="008140B5" w:rsidRPr="006F0BB0" w:rsidRDefault="008140B5" w:rsidP="00683772">
            <w:pPr>
              <w:rPr>
                <w:noProof/>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0BC96DED"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Muziejų lankytojų skaičius (tūkst. asm. per metus)</w:t>
            </w:r>
          </w:p>
        </w:tc>
        <w:tc>
          <w:tcPr>
            <w:tcW w:w="1629" w:type="dxa"/>
            <w:tcBorders>
              <w:top w:val="nil"/>
              <w:left w:val="nil"/>
              <w:bottom w:val="single" w:sz="4" w:space="0" w:color="auto"/>
              <w:right w:val="single" w:sz="4" w:space="0" w:color="auto"/>
            </w:tcBorders>
            <w:noWrap/>
            <w:vAlign w:val="center"/>
            <w:hideMark/>
          </w:tcPr>
          <w:p w14:paraId="498ADF8F" w14:textId="77777777" w:rsidR="008140B5" w:rsidRPr="00D458A6" w:rsidRDefault="008140B5" w:rsidP="00683772">
            <w:pPr>
              <w:jc w:val="center"/>
              <w:rPr>
                <w:sz w:val="20"/>
                <w:lang w:eastAsia="lt-LT"/>
                <w14:ligatures w14:val="none"/>
              </w:rPr>
            </w:pPr>
            <w:r w:rsidRPr="00D458A6">
              <w:rPr>
                <w:sz w:val="20"/>
                <w:lang w:eastAsia="lt-LT"/>
                <w14:ligatures w14:val="none"/>
              </w:rPr>
              <w:t>129 (2022)</w:t>
            </w:r>
          </w:p>
        </w:tc>
        <w:tc>
          <w:tcPr>
            <w:tcW w:w="1236" w:type="dxa"/>
            <w:tcBorders>
              <w:top w:val="nil"/>
              <w:left w:val="nil"/>
              <w:bottom w:val="single" w:sz="4" w:space="0" w:color="auto"/>
              <w:right w:val="single" w:sz="4" w:space="0" w:color="auto"/>
            </w:tcBorders>
            <w:noWrap/>
            <w:vAlign w:val="center"/>
          </w:tcPr>
          <w:p w14:paraId="6FAF4F3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131,4</w:t>
            </w:r>
          </w:p>
        </w:tc>
        <w:tc>
          <w:tcPr>
            <w:tcW w:w="1236" w:type="dxa"/>
            <w:tcBorders>
              <w:top w:val="nil"/>
              <w:left w:val="nil"/>
              <w:bottom w:val="single" w:sz="4" w:space="0" w:color="auto"/>
              <w:right w:val="single" w:sz="4" w:space="0" w:color="auto"/>
            </w:tcBorders>
            <w:noWrap/>
            <w:vAlign w:val="center"/>
          </w:tcPr>
          <w:p w14:paraId="337E916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132,6</w:t>
            </w:r>
          </w:p>
        </w:tc>
        <w:tc>
          <w:tcPr>
            <w:tcW w:w="1240" w:type="dxa"/>
            <w:tcBorders>
              <w:top w:val="nil"/>
              <w:left w:val="nil"/>
              <w:bottom w:val="single" w:sz="4" w:space="0" w:color="auto"/>
              <w:right w:val="single" w:sz="4" w:space="0" w:color="auto"/>
            </w:tcBorders>
            <w:noWrap/>
            <w:vAlign w:val="center"/>
          </w:tcPr>
          <w:p w14:paraId="199DCF1A"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133,8</w:t>
            </w:r>
          </w:p>
        </w:tc>
        <w:tc>
          <w:tcPr>
            <w:tcW w:w="1403" w:type="dxa"/>
            <w:tcBorders>
              <w:top w:val="nil"/>
              <w:left w:val="nil"/>
              <w:bottom w:val="single" w:sz="4" w:space="0" w:color="auto"/>
              <w:right w:val="single" w:sz="4" w:space="0" w:color="auto"/>
            </w:tcBorders>
            <w:noWrap/>
            <w:vAlign w:val="center"/>
            <w:hideMark/>
          </w:tcPr>
          <w:p w14:paraId="561EDD61" w14:textId="77777777" w:rsidR="008140B5" w:rsidRPr="00936F56" w:rsidRDefault="008140B5" w:rsidP="00683772">
            <w:pPr>
              <w:jc w:val="center"/>
              <w:rPr>
                <w:sz w:val="20"/>
                <w:lang w:eastAsia="lt-LT"/>
                <w14:ligatures w14:val="none"/>
              </w:rPr>
            </w:pPr>
            <w:r w:rsidRPr="00936F56">
              <w:rPr>
                <w:sz w:val="20"/>
                <w:lang w:eastAsia="lt-LT"/>
                <w14:ligatures w14:val="none"/>
              </w:rPr>
              <w:t>140,8 (2024)</w:t>
            </w:r>
          </w:p>
        </w:tc>
        <w:tc>
          <w:tcPr>
            <w:tcW w:w="1333" w:type="dxa"/>
            <w:tcBorders>
              <w:top w:val="nil"/>
              <w:left w:val="nil"/>
              <w:bottom w:val="single" w:sz="4" w:space="0" w:color="auto"/>
              <w:right w:val="single" w:sz="4" w:space="0" w:color="auto"/>
            </w:tcBorders>
            <w:noWrap/>
            <w:vAlign w:val="center"/>
            <w:hideMark/>
          </w:tcPr>
          <w:p w14:paraId="791FB04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140 (2033)</w:t>
            </w:r>
          </w:p>
        </w:tc>
      </w:tr>
      <w:tr w:rsidR="008140B5" w:rsidRPr="006F0BB0" w14:paraId="25D43942"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3810969B" w14:textId="77777777" w:rsidR="008140B5" w:rsidRPr="006F0BB0" w:rsidRDefault="008140B5" w:rsidP="00683772">
            <w:pPr>
              <w:rPr>
                <w:noProof/>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6F6E8316"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Galerijų lankytojų skaičius (tūkst. asm. per metus)</w:t>
            </w:r>
          </w:p>
        </w:tc>
        <w:tc>
          <w:tcPr>
            <w:tcW w:w="1629" w:type="dxa"/>
            <w:tcBorders>
              <w:top w:val="nil"/>
              <w:left w:val="nil"/>
              <w:bottom w:val="single" w:sz="4" w:space="0" w:color="auto"/>
              <w:right w:val="single" w:sz="4" w:space="0" w:color="auto"/>
            </w:tcBorders>
            <w:noWrap/>
            <w:vAlign w:val="center"/>
            <w:hideMark/>
          </w:tcPr>
          <w:p w14:paraId="7DA7C778" w14:textId="77777777" w:rsidR="008140B5" w:rsidRPr="00D458A6" w:rsidRDefault="008140B5" w:rsidP="00683772">
            <w:pPr>
              <w:jc w:val="center"/>
              <w:rPr>
                <w:sz w:val="20"/>
                <w:lang w:eastAsia="lt-LT"/>
                <w14:ligatures w14:val="none"/>
              </w:rPr>
            </w:pPr>
            <w:r w:rsidRPr="00D458A6">
              <w:rPr>
                <w:sz w:val="20"/>
                <w:lang w:eastAsia="lt-LT"/>
                <w14:ligatures w14:val="none"/>
              </w:rPr>
              <w:t>63 (2022)</w:t>
            </w:r>
          </w:p>
        </w:tc>
        <w:tc>
          <w:tcPr>
            <w:tcW w:w="1236" w:type="dxa"/>
            <w:tcBorders>
              <w:top w:val="nil"/>
              <w:left w:val="nil"/>
              <w:bottom w:val="single" w:sz="4" w:space="0" w:color="auto"/>
              <w:right w:val="single" w:sz="4" w:space="0" w:color="auto"/>
            </w:tcBorders>
            <w:noWrap/>
            <w:vAlign w:val="center"/>
          </w:tcPr>
          <w:p w14:paraId="289C36C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63,8</w:t>
            </w:r>
          </w:p>
        </w:tc>
        <w:tc>
          <w:tcPr>
            <w:tcW w:w="1236" w:type="dxa"/>
            <w:tcBorders>
              <w:top w:val="nil"/>
              <w:left w:val="nil"/>
              <w:bottom w:val="single" w:sz="4" w:space="0" w:color="auto"/>
              <w:right w:val="single" w:sz="4" w:space="0" w:color="auto"/>
            </w:tcBorders>
            <w:noWrap/>
            <w:vAlign w:val="center"/>
          </w:tcPr>
          <w:p w14:paraId="0BEDAD8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64,2</w:t>
            </w:r>
          </w:p>
        </w:tc>
        <w:tc>
          <w:tcPr>
            <w:tcW w:w="1240" w:type="dxa"/>
            <w:tcBorders>
              <w:top w:val="nil"/>
              <w:left w:val="nil"/>
              <w:bottom w:val="single" w:sz="4" w:space="0" w:color="auto"/>
              <w:right w:val="single" w:sz="4" w:space="0" w:color="auto"/>
            </w:tcBorders>
            <w:noWrap/>
            <w:vAlign w:val="center"/>
          </w:tcPr>
          <w:p w14:paraId="38271A51"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64,6</w:t>
            </w:r>
          </w:p>
        </w:tc>
        <w:tc>
          <w:tcPr>
            <w:tcW w:w="1403" w:type="dxa"/>
            <w:tcBorders>
              <w:top w:val="nil"/>
              <w:left w:val="nil"/>
              <w:bottom w:val="single" w:sz="4" w:space="0" w:color="auto"/>
              <w:right w:val="single" w:sz="4" w:space="0" w:color="auto"/>
            </w:tcBorders>
            <w:noWrap/>
            <w:vAlign w:val="center"/>
            <w:hideMark/>
          </w:tcPr>
          <w:p w14:paraId="4F295C15" w14:textId="77777777" w:rsidR="008140B5" w:rsidRPr="00936F56" w:rsidRDefault="008140B5" w:rsidP="00683772">
            <w:pPr>
              <w:jc w:val="center"/>
              <w:rPr>
                <w:sz w:val="20"/>
                <w:lang w:eastAsia="lt-LT"/>
                <w14:ligatures w14:val="none"/>
              </w:rPr>
            </w:pPr>
            <w:r w:rsidRPr="00936F56">
              <w:rPr>
                <w:sz w:val="20"/>
                <w:lang w:eastAsia="lt-LT"/>
                <w14:ligatures w14:val="none"/>
              </w:rPr>
              <w:t>63,2 (2024)</w:t>
            </w:r>
          </w:p>
        </w:tc>
        <w:tc>
          <w:tcPr>
            <w:tcW w:w="1333" w:type="dxa"/>
            <w:tcBorders>
              <w:top w:val="nil"/>
              <w:left w:val="nil"/>
              <w:bottom w:val="single" w:sz="4" w:space="0" w:color="auto"/>
              <w:right w:val="single" w:sz="4" w:space="0" w:color="auto"/>
            </w:tcBorders>
            <w:noWrap/>
            <w:vAlign w:val="center"/>
            <w:hideMark/>
          </w:tcPr>
          <w:p w14:paraId="00BE767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66 (2033)</w:t>
            </w:r>
          </w:p>
        </w:tc>
      </w:tr>
      <w:tr w:rsidR="008140B5" w:rsidRPr="006F0BB0" w14:paraId="03F2B27A"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59A55405" w14:textId="77777777" w:rsidR="008140B5" w:rsidRPr="006F0BB0" w:rsidRDefault="008140B5" w:rsidP="00683772">
            <w:pPr>
              <w:rPr>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36952E4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Teatrų lankytojų skaičius (tūkst. asm. per metus)</w:t>
            </w:r>
          </w:p>
        </w:tc>
        <w:tc>
          <w:tcPr>
            <w:tcW w:w="1629" w:type="dxa"/>
            <w:tcBorders>
              <w:top w:val="nil"/>
              <w:left w:val="nil"/>
              <w:bottom w:val="single" w:sz="4" w:space="0" w:color="auto"/>
              <w:right w:val="single" w:sz="4" w:space="0" w:color="auto"/>
            </w:tcBorders>
            <w:noWrap/>
            <w:vAlign w:val="center"/>
            <w:hideMark/>
          </w:tcPr>
          <w:p w14:paraId="141C3B19" w14:textId="77777777" w:rsidR="008140B5" w:rsidRPr="00D458A6" w:rsidRDefault="008140B5" w:rsidP="00683772">
            <w:pPr>
              <w:jc w:val="center"/>
              <w:rPr>
                <w:sz w:val="20"/>
                <w:lang w:eastAsia="lt-LT"/>
                <w14:ligatures w14:val="none"/>
              </w:rPr>
            </w:pPr>
            <w:r w:rsidRPr="00D458A6">
              <w:rPr>
                <w:sz w:val="20"/>
                <w:lang w:eastAsia="lt-LT"/>
                <w14:ligatures w14:val="none"/>
              </w:rPr>
              <w:t>29 (2022)</w:t>
            </w:r>
          </w:p>
        </w:tc>
        <w:tc>
          <w:tcPr>
            <w:tcW w:w="1236" w:type="dxa"/>
            <w:tcBorders>
              <w:top w:val="nil"/>
              <w:left w:val="nil"/>
              <w:bottom w:val="single" w:sz="4" w:space="0" w:color="auto"/>
              <w:right w:val="single" w:sz="4" w:space="0" w:color="auto"/>
            </w:tcBorders>
            <w:noWrap/>
            <w:vAlign w:val="center"/>
          </w:tcPr>
          <w:p w14:paraId="1A13EC8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31,4</w:t>
            </w:r>
          </w:p>
        </w:tc>
        <w:tc>
          <w:tcPr>
            <w:tcW w:w="1236" w:type="dxa"/>
            <w:tcBorders>
              <w:top w:val="nil"/>
              <w:left w:val="nil"/>
              <w:bottom w:val="single" w:sz="4" w:space="0" w:color="auto"/>
              <w:right w:val="single" w:sz="4" w:space="0" w:color="auto"/>
            </w:tcBorders>
            <w:noWrap/>
            <w:vAlign w:val="center"/>
          </w:tcPr>
          <w:p w14:paraId="0964A9B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32,6</w:t>
            </w:r>
          </w:p>
        </w:tc>
        <w:tc>
          <w:tcPr>
            <w:tcW w:w="1240" w:type="dxa"/>
            <w:tcBorders>
              <w:top w:val="nil"/>
              <w:left w:val="nil"/>
              <w:bottom w:val="single" w:sz="4" w:space="0" w:color="auto"/>
              <w:right w:val="single" w:sz="4" w:space="0" w:color="auto"/>
            </w:tcBorders>
            <w:noWrap/>
            <w:vAlign w:val="center"/>
          </w:tcPr>
          <w:p w14:paraId="75D09D2F"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33,8</w:t>
            </w:r>
          </w:p>
        </w:tc>
        <w:tc>
          <w:tcPr>
            <w:tcW w:w="1403" w:type="dxa"/>
            <w:tcBorders>
              <w:top w:val="nil"/>
              <w:left w:val="nil"/>
              <w:bottom w:val="single" w:sz="4" w:space="0" w:color="auto"/>
              <w:right w:val="single" w:sz="4" w:space="0" w:color="auto"/>
            </w:tcBorders>
            <w:noWrap/>
            <w:vAlign w:val="center"/>
            <w:hideMark/>
          </w:tcPr>
          <w:p w14:paraId="5F2B18FF" w14:textId="77777777" w:rsidR="008140B5" w:rsidRPr="00936F56" w:rsidRDefault="008140B5" w:rsidP="00683772">
            <w:pPr>
              <w:jc w:val="center"/>
              <w:rPr>
                <w:sz w:val="20"/>
                <w:lang w:eastAsia="lt-LT"/>
                <w14:ligatures w14:val="none"/>
              </w:rPr>
            </w:pPr>
            <w:r w:rsidRPr="00936F56">
              <w:rPr>
                <w:sz w:val="20"/>
                <w:lang w:eastAsia="lt-LT"/>
                <w14:ligatures w14:val="none"/>
              </w:rPr>
              <w:t>31,4 (2024)</w:t>
            </w:r>
          </w:p>
        </w:tc>
        <w:tc>
          <w:tcPr>
            <w:tcW w:w="1333" w:type="dxa"/>
            <w:tcBorders>
              <w:top w:val="nil"/>
              <w:left w:val="nil"/>
              <w:bottom w:val="single" w:sz="4" w:space="0" w:color="auto"/>
              <w:right w:val="single" w:sz="4" w:space="0" w:color="auto"/>
            </w:tcBorders>
            <w:noWrap/>
            <w:vAlign w:val="center"/>
            <w:hideMark/>
          </w:tcPr>
          <w:p w14:paraId="136AD178"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40 (2033)</w:t>
            </w:r>
          </w:p>
        </w:tc>
      </w:tr>
      <w:tr w:rsidR="008140B5" w:rsidRPr="006F0BB0" w14:paraId="51895BD1" w14:textId="77777777" w:rsidTr="008140B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10B5A98C" w14:textId="77777777" w:rsidR="008140B5" w:rsidRPr="006F0BB0" w:rsidRDefault="008140B5" w:rsidP="00683772">
            <w:pPr>
              <w:rPr>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24360E5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Koncertų salių lankytojų skaičius (tūkst. asm. per metus)</w:t>
            </w:r>
          </w:p>
        </w:tc>
        <w:tc>
          <w:tcPr>
            <w:tcW w:w="1629" w:type="dxa"/>
            <w:tcBorders>
              <w:top w:val="nil"/>
              <w:left w:val="nil"/>
              <w:bottom w:val="single" w:sz="4" w:space="0" w:color="auto"/>
              <w:right w:val="single" w:sz="4" w:space="0" w:color="auto"/>
            </w:tcBorders>
            <w:noWrap/>
            <w:vAlign w:val="center"/>
            <w:hideMark/>
          </w:tcPr>
          <w:p w14:paraId="48D00494" w14:textId="77777777" w:rsidR="008140B5" w:rsidRPr="00D458A6" w:rsidRDefault="008140B5" w:rsidP="00683772">
            <w:pPr>
              <w:jc w:val="center"/>
              <w:rPr>
                <w:sz w:val="20"/>
                <w:lang w:eastAsia="lt-LT"/>
                <w14:ligatures w14:val="none"/>
              </w:rPr>
            </w:pPr>
            <w:r w:rsidRPr="00D458A6">
              <w:rPr>
                <w:sz w:val="20"/>
                <w:lang w:eastAsia="lt-LT"/>
                <w14:ligatures w14:val="none"/>
              </w:rPr>
              <w:t>105 (2022)</w:t>
            </w:r>
          </w:p>
        </w:tc>
        <w:tc>
          <w:tcPr>
            <w:tcW w:w="1236" w:type="dxa"/>
            <w:tcBorders>
              <w:top w:val="nil"/>
              <w:left w:val="nil"/>
              <w:bottom w:val="single" w:sz="4" w:space="0" w:color="auto"/>
              <w:right w:val="single" w:sz="4" w:space="0" w:color="auto"/>
            </w:tcBorders>
            <w:noWrap/>
            <w:vAlign w:val="center"/>
          </w:tcPr>
          <w:p w14:paraId="6F4C82B8"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127,5</w:t>
            </w:r>
          </w:p>
        </w:tc>
        <w:tc>
          <w:tcPr>
            <w:tcW w:w="1236" w:type="dxa"/>
            <w:tcBorders>
              <w:top w:val="nil"/>
              <w:left w:val="nil"/>
              <w:bottom w:val="single" w:sz="4" w:space="0" w:color="auto"/>
              <w:right w:val="single" w:sz="4" w:space="0" w:color="auto"/>
            </w:tcBorders>
            <w:noWrap/>
            <w:vAlign w:val="center"/>
          </w:tcPr>
          <w:p w14:paraId="653FCEB1"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129</w:t>
            </w:r>
          </w:p>
        </w:tc>
        <w:tc>
          <w:tcPr>
            <w:tcW w:w="1240" w:type="dxa"/>
            <w:tcBorders>
              <w:top w:val="nil"/>
              <w:left w:val="nil"/>
              <w:bottom w:val="single" w:sz="4" w:space="0" w:color="auto"/>
              <w:right w:val="single" w:sz="4" w:space="0" w:color="auto"/>
            </w:tcBorders>
            <w:noWrap/>
            <w:vAlign w:val="center"/>
          </w:tcPr>
          <w:p w14:paraId="5BE95442"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130</w:t>
            </w:r>
          </w:p>
        </w:tc>
        <w:tc>
          <w:tcPr>
            <w:tcW w:w="1403" w:type="dxa"/>
            <w:tcBorders>
              <w:top w:val="nil"/>
              <w:left w:val="nil"/>
              <w:bottom w:val="single" w:sz="4" w:space="0" w:color="auto"/>
              <w:right w:val="single" w:sz="4" w:space="0" w:color="auto"/>
            </w:tcBorders>
            <w:noWrap/>
            <w:vAlign w:val="center"/>
            <w:hideMark/>
          </w:tcPr>
          <w:p w14:paraId="215260C3" w14:textId="77777777" w:rsidR="008140B5" w:rsidRPr="00936F56" w:rsidRDefault="008140B5" w:rsidP="00683772">
            <w:pPr>
              <w:jc w:val="center"/>
              <w:rPr>
                <w:sz w:val="20"/>
                <w:lang w:eastAsia="lt-LT"/>
                <w14:ligatures w14:val="none"/>
              </w:rPr>
            </w:pPr>
            <w:r w:rsidRPr="00936F56">
              <w:rPr>
                <w:sz w:val="20"/>
                <w:lang w:eastAsia="lt-LT"/>
                <w14:ligatures w14:val="none"/>
              </w:rPr>
              <w:t>127,4 (2024)</w:t>
            </w:r>
          </w:p>
        </w:tc>
        <w:tc>
          <w:tcPr>
            <w:tcW w:w="1333" w:type="dxa"/>
            <w:tcBorders>
              <w:top w:val="nil"/>
              <w:left w:val="nil"/>
              <w:bottom w:val="single" w:sz="4" w:space="0" w:color="auto"/>
              <w:right w:val="single" w:sz="4" w:space="0" w:color="auto"/>
            </w:tcBorders>
            <w:noWrap/>
            <w:vAlign w:val="center"/>
            <w:hideMark/>
          </w:tcPr>
          <w:p w14:paraId="7056EB2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130 (2033)</w:t>
            </w:r>
          </w:p>
        </w:tc>
      </w:tr>
      <w:tr w:rsidR="008140B5" w:rsidRPr="006F0BB0" w14:paraId="2F2FD8F8" w14:textId="77777777" w:rsidTr="000A5695">
        <w:trPr>
          <w:trHeight w:val="2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1D943094" w14:textId="77777777" w:rsidR="008140B5" w:rsidRPr="006F0BB0" w:rsidRDefault="008140B5" w:rsidP="00683772">
            <w:pPr>
              <w:rPr>
                <w:color w:val="000000"/>
                <w:sz w:val="20"/>
                <w:lang w:eastAsia="lt-LT"/>
                <w14:ligatures w14:val="none"/>
              </w:rPr>
            </w:pPr>
          </w:p>
        </w:tc>
        <w:tc>
          <w:tcPr>
            <w:tcW w:w="3317" w:type="dxa"/>
            <w:tcBorders>
              <w:top w:val="nil"/>
              <w:left w:val="nil"/>
              <w:bottom w:val="single" w:sz="4" w:space="0" w:color="auto"/>
              <w:right w:val="single" w:sz="4" w:space="0" w:color="auto"/>
            </w:tcBorders>
            <w:vAlign w:val="center"/>
            <w:hideMark/>
          </w:tcPr>
          <w:p w14:paraId="59185476"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Kultūros centrų lankytojų skaičius (tūkst. asm. per metus)</w:t>
            </w:r>
          </w:p>
        </w:tc>
        <w:tc>
          <w:tcPr>
            <w:tcW w:w="1629" w:type="dxa"/>
            <w:tcBorders>
              <w:top w:val="nil"/>
              <w:left w:val="nil"/>
              <w:bottom w:val="single" w:sz="4" w:space="0" w:color="auto"/>
              <w:right w:val="single" w:sz="4" w:space="0" w:color="auto"/>
            </w:tcBorders>
            <w:noWrap/>
            <w:vAlign w:val="center"/>
            <w:hideMark/>
          </w:tcPr>
          <w:p w14:paraId="156D23A3" w14:textId="77777777" w:rsidR="008140B5" w:rsidRPr="00D458A6" w:rsidRDefault="008140B5" w:rsidP="00683772">
            <w:pPr>
              <w:jc w:val="center"/>
              <w:rPr>
                <w:sz w:val="20"/>
                <w:lang w:eastAsia="lt-LT"/>
                <w14:ligatures w14:val="none"/>
              </w:rPr>
            </w:pPr>
            <w:r w:rsidRPr="00D458A6">
              <w:rPr>
                <w:sz w:val="20"/>
                <w:lang w:eastAsia="lt-LT"/>
                <w14:ligatures w14:val="none"/>
              </w:rPr>
              <w:t>291 (2022)</w:t>
            </w:r>
          </w:p>
        </w:tc>
        <w:tc>
          <w:tcPr>
            <w:tcW w:w="1236" w:type="dxa"/>
            <w:tcBorders>
              <w:top w:val="nil"/>
              <w:left w:val="nil"/>
              <w:bottom w:val="single" w:sz="4" w:space="0" w:color="auto"/>
              <w:right w:val="single" w:sz="4" w:space="0" w:color="auto"/>
            </w:tcBorders>
            <w:noWrap/>
            <w:vAlign w:val="center"/>
          </w:tcPr>
          <w:p w14:paraId="16FCE5D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295,2</w:t>
            </w:r>
          </w:p>
        </w:tc>
        <w:tc>
          <w:tcPr>
            <w:tcW w:w="1236" w:type="dxa"/>
            <w:tcBorders>
              <w:top w:val="nil"/>
              <w:left w:val="nil"/>
              <w:bottom w:val="single" w:sz="4" w:space="0" w:color="auto"/>
              <w:right w:val="single" w:sz="4" w:space="0" w:color="auto"/>
            </w:tcBorders>
            <w:noWrap/>
            <w:vAlign w:val="center"/>
          </w:tcPr>
          <w:p w14:paraId="7F0ABA8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297,3</w:t>
            </w:r>
          </w:p>
        </w:tc>
        <w:tc>
          <w:tcPr>
            <w:tcW w:w="1240" w:type="dxa"/>
            <w:tcBorders>
              <w:top w:val="nil"/>
              <w:left w:val="nil"/>
              <w:bottom w:val="single" w:sz="4" w:space="0" w:color="auto"/>
              <w:right w:val="single" w:sz="4" w:space="0" w:color="auto"/>
            </w:tcBorders>
            <w:noWrap/>
            <w:vAlign w:val="center"/>
          </w:tcPr>
          <w:p w14:paraId="59A2C12E"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299,4</w:t>
            </w:r>
          </w:p>
        </w:tc>
        <w:tc>
          <w:tcPr>
            <w:tcW w:w="1403" w:type="dxa"/>
            <w:tcBorders>
              <w:top w:val="nil"/>
              <w:left w:val="nil"/>
              <w:bottom w:val="single" w:sz="4" w:space="0" w:color="auto"/>
              <w:right w:val="single" w:sz="4" w:space="0" w:color="auto"/>
            </w:tcBorders>
            <w:noWrap/>
            <w:vAlign w:val="center"/>
            <w:hideMark/>
          </w:tcPr>
          <w:p w14:paraId="53D9F087" w14:textId="77777777" w:rsidR="008140B5" w:rsidRPr="00936F56" w:rsidRDefault="008140B5" w:rsidP="00683772">
            <w:pPr>
              <w:jc w:val="center"/>
              <w:rPr>
                <w:sz w:val="20"/>
                <w:lang w:eastAsia="lt-LT"/>
                <w14:ligatures w14:val="none"/>
              </w:rPr>
            </w:pPr>
            <w:r w:rsidRPr="00936F56">
              <w:rPr>
                <w:sz w:val="20"/>
                <w:lang w:eastAsia="lt-LT"/>
                <w14:ligatures w14:val="none"/>
              </w:rPr>
              <w:t>258,2 (2024)</w:t>
            </w:r>
          </w:p>
        </w:tc>
        <w:tc>
          <w:tcPr>
            <w:tcW w:w="1333" w:type="dxa"/>
            <w:tcBorders>
              <w:top w:val="nil"/>
              <w:left w:val="nil"/>
              <w:bottom w:val="single" w:sz="4" w:space="0" w:color="auto"/>
              <w:right w:val="single" w:sz="4" w:space="0" w:color="auto"/>
            </w:tcBorders>
            <w:noWrap/>
            <w:vAlign w:val="center"/>
            <w:hideMark/>
          </w:tcPr>
          <w:p w14:paraId="6AED5DA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310 (2033)</w:t>
            </w:r>
          </w:p>
        </w:tc>
      </w:tr>
      <w:tr w:rsidR="008140B5" w:rsidRPr="006F0BB0" w14:paraId="698D5990"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59A3663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R-12-01-02</w:t>
            </w:r>
          </w:p>
        </w:tc>
        <w:tc>
          <w:tcPr>
            <w:tcW w:w="3317" w:type="dxa"/>
            <w:tcBorders>
              <w:top w:val="nil"/>
              <w:left w:val="nil"/>
              <w:bottom w:val="single" w:sz="4" w:space="0" w:color="auto"/>
              <w:right w:val="single" w:sz="4" w:space="0" w:color="auto"/>
            </w:tcBorders>
            <w:vAlign w:val="center"/>
            <w:hideMark/>
          </w:tcPr>
          <w:p w14:paraId="6C94B70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 xml:space="preserve">Naujų užsienio miestų (ir šalių), įtrauktų į ilgalaikę kultūros partnerystę (trunkančią ilgiau kaip 1 m.), skaičius (vnt.) </w:t>
            </w:r>
          </w:p>
        </w:tc>
        <w:tc>
          <w:tcPr>
            <w:tcW w:w="1629" w:type="dxa"/>
            <w:tcBorders>
              <w:top w:val="nil"/>
              <w:left w:val="nil"/>
              <w:bottom w:val="single" w:sz="4" w:space="0" w:color="auto"/>
              <w:right w:val="single" w:sz="4" w:space="0" w:color="auto"/>
            </w:tcBorders>
            <w:noWrap/>
            <w:vAlign w:val="center"/>
            <w:hideMark/>
          </w:tcPr>
          <w:p w14:paraId="203D5A3C" w14:textId="77777777" w:rsidR="008140B5" w:rsidRPr="00D458A6" w:rsidRDefault="008140B5" w:rsidP="00683772">
            <w:pPr>
              <w:jc w:val="center"/>
              <w:rPr>
                <w:sz w:val="20"/>
                <w:lang w:eastAsia="lt-LT"/>
                <w14:ligatures w14:val="none"/>
              </w:rPr>
            </w:pPr>
            <w:r w:rsidRPr="00D458A6">
              <w:rPr>
                <w:sz w:val="20"/>
                <w:lang w:eastAsia="lt-LT"/>
                <w14:ligatures w14:val="none"/>
              </w:rPr>
              <w:t>4 (2023)</w:t>
            </w:r>
          </w:p>
        </w:tc>
        <w:tc>
          <w:tcPr>
            <w:tcW w:w="1236" w:type="dxa"/>
            <w:tcBorders>
              <w:top w:val="nil"/>
              <w:left w:val="nil"/>
              <w:bottom w:val="single" w:sz="4" w:space="0" w:color="auto"/>
              <w:right w:val="single" w:sz="4" w:space="0" w:color="auto"/>
            </w:tcBorders>
            <w:noWrap/>
            <w:vAlign w:val="center"/>
          </w:tcPr>
          <w:p w14:paraId="6CBB848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p>
        </w:tc>
        <w:tc>
          <w:tcPr>
            <w:tcW w:w="1236" w:type="dxa"/>
            <w:tcBorders>
              <w:top w:val="nil"/>
              <w:left w:val="nil"/>
              <w:bottom w:val="single" w:sz="4" w:space="0" w:color="auto"/>
              <w:right w:val="single" w:sz="4" w:space="0" w:color="auto"/>
            </w:tcBorders>
            <w:noWrap/>
            <w:vAlign w:val="center"/>
          </w:tcPr>
          <w:p w14:paraId="70D88CA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p>
        </w:tc>
        <w:tc>
          <w:tcPr>
            <w:tcW w:w="1240" w:type="dxa"/>
            <w:tcBorders>
              <w:top w:val="nil"/>
              <w:left w:val="nil"/>
              <w:bottom w:val="single" w:sz="4" w:space="0" w:color="auto"/>
              <w:right w:val="single" w:sz="4" w:space="0" w:color="auto"/>
            </w:tcBorders>
            <w:noWrap/>
            <w:vAlign w:val="center"/>
          </w:tcPr>
          <w:p w14:paraId="3E99D471"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w:t>
            </w:r>
          </w:p>
        </w:tc>
        <w:tc>
          <w:tcPr>
            <w:tcW w:w="1403" w:type="dxa"/>
            <w:tcBorders>
              <w:top w:val="nil"/>
              <w:left w:val="nil"/>
              <w:bottom w:val="single" w:sz="4" w:space="0" w:color="auto"/>
              <w:right w:val="single" w:sz="4" w:space="0" w:color="auto"/>
            </w:tcBorders>
            <w:noWrap/>
            <w:vAlign w:val="center"/>
            <w:hideMark/>
          </w:tcPr>
          <w:p w14:paraId="2E77B5D0"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4 (2024)</w:t>
            </w:r>
          </w:p>
        </w:tc>
        <w:tc>
          <w:tcPr>
            <w:tcW w:w="1333" w:type="dxa"/>
            <w:tcBorders>
              <w:top w:val="nil"/>
              <w:left w:val="nil"/>
              <w:bottom w:val="single" w:sz="4" w:space="0" w:color="auto"/>
              <w:right w:val="single" w:sz="4" w:space="0" w:color="auto"/>
            </w:tcBorders>
            <w:noWrap/>
            <w:vAlign w:val="center"/>
            <w:hideMark/>
          </w:tcPr>
          <w:p w14:paraId="4186C05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 (2033)</w:t>
            </w:r>
          </w:p>
        </w:tc>
      </w:tr>
      <w:tr w:rsidR="008140B5" w:rsidRPr="006F0BB0" w14:paraId="2D3C06BE"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EB1DD9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R-12-02-01</w:t>
            </w:r>
          </w:p>
        </w:tc>
        <w:tc>
          <w:tcPr>
            <w:tcW w:w="3317" w:type="dxa"/>
            <w:tcBorders>
              <w:top w:val="nil"/>
              <w:left w:val="nil"/>
              <w:bottom w:val="single" w:sz="4" w:space="0" w:color="auto"/>
              <w:right w:val="single" w:sz="4" w:space="0" w:color="auto"/>
            </w:tcBorders>
            <w:vAlign w:val="center"/>
            <w:hideMark/>
          </w:tcPr>
          <w:p w14:paraId="388F333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Kultūros įstaigų pastatų, kurie yra geros būklės, skaičius nuo visų kultūros įstaigų pastatų (vnt. / vnt.)</w:t>
            </w:r>
          </w:p>
        </w:tc>
        <w:tc>
          <w:tcPr>
            <w:tcW w:w="1629" w:type="dxa"/>
            <w:tcBorders>
              <w:top w:val="nil"/>
              <w:left w:val="nil"/>
              <w:bottom w:val="single" w:sz="4" w:space="0" w:color="auto"/>
              <w:right w:val="single" w:sz="4" w:space="0" w:color="auto"/>
            </w:tcBorders>
            <w:noWrap/>
            <w:vAlign w:val="center"/>
            <w:hideMark/>
          </w:tcPr>
          <w:p w14:paraId="68AB94F9" w14:textId="77777777" w:rsidR="008140B5" w:rsidRPr="00D458A6" w:rsidRDefault="008140B5" w:rsidP="00683772">
            <w:pPr>
              <w:jc w:val="center"/>
              <w:rPr>
                <w:sz w:val="20"/>
                <w:lang w:eastAsia="lt-LT"/>
                <w14:ligatures w14:val="none"/>
              </w:rPr>
            </w:pPr>
            <w:r w:rsidRPr="00D458A6">
              <w:rPr>
                <w:sz w:val="20"/>
                <w:lang w:eastAsia="lt-LT"/>
                <w14:ligatures w14:val="none"/>
              </w:rPr>
              <w:t>7/10 (2023)</w:t>
            </w:r>
          </w:p>
        </w:tc>
        <w:tc>
          <w:tcPr>
            <w:tcW w:w="1236" w:type="dxa"/>
            <w:tcBorders>
              <w:top w:val="nil"/>
              <w:left w:val="nil"/>
              <w:bottom w:val="single" w:sz="4" w:space="0" w:color="auto"/>
              <w:right w:val="single" w:sz="4" w:space="0" w:color="auto"/>
            </w:tcBorders>
            <w:noWrap/>
            <w:vAlign w:val="center"/>
          </w:tcPr>
          <w:p w14:paraId="197EFAD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9/10</w:t>
            </w:r>
          </w:p>
        </w:tc>
        <w:tc>
          <w:tcPr>
            <w:tcW w:w="1236" w:type="dxa"/>
            <w:tcBorders>
              <w:top w:val="nil"/>
              <w:left w:val="nil"/>
              <w:bottom w:val="single" w:sz="4" w:space="0" w:color="auto"/>
              <w:right w:val="single" w:sz="4" w:space="0" w:color="auto"/>
            </w:tcBorders>
            <w:noWrap/>
            <w:vAlign w:val="center"/>
          </w:tcPr>
          <w:p w14:paraId="3768B5A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10/10</w:t>
            </w:r>
          </w:p>
        </w:tc>
        <w:tc>
          <w:tcPr>
            <w:tcW w:w="1240" w:type="dxa"/>
            <w:tcBorders>
              <w:top w:val="nil"/>
              <w:left w:val="nil"/>
              <w:bottom w:val="single" w:sz="4" w:space="0" w:color="auto"/>
              <w:right w:val="single" w:sz="4" w:space="0" w:color="auto"/>
            </w:tcBorders>
            <w:noWrap/>
            <w:vAlign w:val="center"/>
          </w:tcPr>
          <w:p w14:paraId="470ED649" w14:textId="77777777" w:rsidR="008140B5" w:rsidRPr="00660CF8" w:rsidRDefault="008140B5" w:rsidP="00683772">
            <w:pPr>
              <w:jc w:val="center"/>
              <w:rPr>
                <w:color w:val="000000"/>
                <w:sz w:val="20"/>
                <w:lang w:eastAsia="lt-LT"/>
                <w14:ligatures w14:val="none"/>
              </w:rPr>
            </w:pPr>
            <w:r w:rsidRPr="00D24E18">
              <w:rPr>
                <w:sz w:val="20"/>
                <w:lang w:eastAsia="lt-LT"/>
                <w14:ligatures w14:val="none"/>
              </w:rPr>
              <w:t>10/10</w:t>
            </w:r>
          </w:p>
        </w:tc>
        <w:tc>
          <w:tcPr>
            <w:tcW w:w="1403" w:type="dxa"/>
            <w:tcBorders>
              <w:top w:val="nil"/>
              <w:left w:val="nil"/>
              <w:bottom w:val="single" w:sz="4" w:space="0" w:color="auto"/>
              <w:right w:val="single" w:sz="4" w:space="0" w:color="auto"/>
            </w:tcBorders>
            <w:noWrap/>
            <w:vAlign w:val="center"/>
            <w:hideMark/>
          </w:tcPr>
          <w:p w14:paraId="1F3F94F3"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8/10 (2024)</w:t>
            </w:r>
          </w:p>
        </w:tc>
        <w:tc>
          <w:tcPr>
            <w:tcW w:w="1333" w:type="dxa"/>
            <w:tcBorders>
              <w:top w:val="nil"/>
              <w:left w:val="nil"/>
              <w:bottom w:val="single" w:sz="4" w:space="0" w:color="auto"/>
              <w:right w:val="single" w:sz="4" w:space="0" w:color="auto"/>
            </w:tcBorders>
            <w:noWrap/>
            <w:vAlign w:val="center"/>
            <w:hideMark/>
          </w:tcPr>
          <w:p w14:paraId="6541ED5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11/11 (2033)</w:t>
            </w:r>
          </w:p>
        </w:tc>
      </w:tr>
      <w:tr w:rsidR="008140B5" w:rsidRPr="006F0BB0" w14:paraId="1F52A921"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2DB6776" w14:textId="77777777" w:rsidR="008140B5" w:rsidRPr="006F0BB0" w:rsidRDefault="008140B5" w:rsidP="00683772">
            <w:pPr>
              <w:rPr>
                <w:color w:val="000000"/>
                <w:sz w:val="20"/>
                <w:lang w:eastAsia="lt-LT"/>
                <w14:ligatures w14:val="none"/>
              </w:rPr>
            </w:pPr>
            <w:bookmarkStart w:id="5" w:name="_Hlk215559098"/>
            <w:r w:rsidRPr="006F0BB0">
              <w:rPr>
                <w:color w:val="000000"/>
                <w:sz w:val="20"/>
                <w:lang w:eastAsia="lt-LT"/>
                <w14:ligatures w14:val="none"/>
              </w:rPr>
              <w:t>P-13-01</w:t>
            </w:r>
          </w:p>
        </w:tc>
        <w:tc>
          <w:tcPr>
            <w:tcW w:w="3317" w:type="dxa"/>
            <w:tcBorders>
              <w:top w:val="nil"/>
              <w:left w:val="nil"/>
              <w:bottom w:val="single" w:sz="4" w:space="0" w:color="auto"/>
              <w:right w:val="single" w:sz="4" w:space="0" w:color="auto"/>
            </w:tcBorders>
            <w:vAlign w:val="center"/>
            <w:hideMark/>
          </w:tcPr>
          <w:p w14:paraId="661CFBC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darnios energetikos plėtros indeksas (balas)</w:t>
            </w:r>
          </w:p>
        </w:tc>
        <w:tc>
          <w:tcPr>
            <w:tcW w:w="1629" w:type="dxa"/>
            <w:tcBorders>
              <w:top w:val="nil"/>
              <w:left w:val="nil"/>
              <w:bottom w:val="single" w:sz="4" w:space="0" w:color="auto"/>
              <w:right w:val="single" w:sz="4" w:space="0" w:color="auto"/>
            </w:tcBorders>
            <w:noWrap/>
            <w:vAlign w:val="center"/>
            <w:hideMark/>
          </w:tcPr>
          <w:p w14:paraId="00F4AA8A" w14:textId="77777777" w:rsidR="008140B5" w:rsidRPr="00D458A6" w:rsidRDefault="008140B5" w:rsidP="00683772">
            <w:pPr>
              <w:jc w:val="center"/>
              <w:rPr>
                <w:sz w:val="20"/>
                <w:lang w:eastAsia="lt-LT"/>
                <w14:ligatures w14:val="none"/>
              </w:rPr>
            </w:pPr>
            <w:r w:rsidRPr="00D458A6">
              <w:rPr>
                <w:sz w:val="20"/>
                <w:lang w:eastAsia="lt-LT"/>
                <w14:ligatures w14:val="none"/>
              </w:rPr>
              <w:t>26,5 (2022)</w:t>
            </w:r>
          </w:p>
        </w:tc>
        <w:tc>
          <w:tcPr>
            <w:tcW w:w="1236" w:type="dxa"/>
            <w:tcBorders>
              <w:top w:val="nil"/>
              <w:left w:val="nil"/>
              <w:bottom w:val="single" w:sz="4" w:space="0" w:color="auto"/>
              <w:right w:val="single" w:sz="4" w:space="0" w:color="auto"/>
            </w:tcBorders>
            <w:noWrap/>
            <w:vAlign w:val="center"/>
          </w:tcPr>
          <w:p w14:paraId="453F130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36,5</w:t>
            </w:r>
          </w:p>
        </w:tc>
        <w:tc>
          <w:tcPr>
            <w:tcW w:w="1236" w:type="dxa"/>
            <w:tcBorders>
              <w:top w:val="nil"/>
              <w:left w:val="nil"/>
              <w:bottom w:val="single" w:sz="4" w:space="0" w:color="auto"/>
              <w:right w:val="single" w:sz="4" w:space="0" w:color="auto"/>
            </w:tcBorders>
            <w:noWrap/>
            <w:vAlign w:val="center"/>
          </w:tcPr>
          <w:p w14:paraId="1FCAA5E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39,5</w:t>
            </w:r>
          </w:p>
        </w:tc>
        <w:tc>
          <w:tcPr>
            <w:tcW w:w="1240" w:type="dxa"/>
            <w:tcBorders>
              <w:top w:val="nil"/>
              <w:left w:val="nil"/>
              <w:bottom w:val="single" w:sz="4" w:space="0" w:color="auto"/>
              <w:right w:val="single" w:sz="4" w:space="0" w:color="auto"/>
            </w:tcBorders>
            <w:noWrap/>
            <w:vAlign w:val="center"/>
          </w:tcPr>
          <w:p w14:paraId="3C4C4FFC" w14:textId="77777777" w:rsidR="008140B5" w:rsidRPr="00B11CE3" w:rsidRDefault="008140B5" w:rsidP="00683772">
            <w:pPr>
              <w:jc w:val="center"/>
              <w:rPr>
                <w:color w:val="EE0000"/>
                <w:sz w:val="20"/>
                <w:lang w:eastAsia="lt-LT"/>
                <w14:ligatures w14:val="none"/>
              </w:rPr>
            </w:pPr>
            <w:r w:rsidRPr="00F11214">
              <w:rPr>
                <w:color w:val="000000" w:themeColor="text1"/>
                <w:sz w:val="20"/>
                <w:lang w:eastAsia="lt-LT"/>
                <w14:ligatures w14:val="none"/>
              </w:rPr>
              <w:t>41,0</w:t>
            </w:r>
          </w:p>
        </w:tc>
        <w:tc>
          <w:tcPr>
            <w:tcW w:w="1403" w:type="dxa"/>
            <w:tcBorders>
              <w:top w:val="nil"/>
              <w:left w:val="nil"/>
              <w:bottom w:val="single" w:sz="4" w:space="0" w:color="auto"/>
              <w:right w:val="single" w:sz="4" w:space="0" w:color="auto"/>
            </w:tcBorders>
            <w:noWrap/>
            <w:vAlign w:val="center"/>
            <w:hideMark/>
          </w:tcPr>
          <w:p w14:paraId="56A55D0C" w14:textId="77777777" w:rsidR="008140B5" w:rsidRPr="00315678" w:rsidRDefault="008140B5" w:rsidP="00683772">
            <w:pPr>
              <w:rPr>
                <w:sz w:val="20"/>
                <w:szCs w:val="16"/>
              </w:rPr>
            </w:pPr>
            <w:r w:rsidRPr="00315678">
              <w:rPr>
                <w:sz w:val="20"/>
                <w:szCs w:val="16"/>
              </w:rPr>
              <w:t>56,0 (2024)</w:t>
            </w:r>
          </w:p>
        </w:tc>
        <w:tc>
          <w:tcPr>
            <w:tcW w:w="1333" w:type="dxa"/>
            <w:tcBorders>
              <w:top w:val="nil"/>
              <w:left w:val="nil"/>
              <w:bottom w:val="single" w:sz="4" w:space="0" w:color="auto"/>
              <w:right w:val="single" w:sz="4" w:space="0" w:color="auto"/>
            </w:tcBorders>
            <w:noWrap/>
            <w:vAlign w:val="center"/>
            <w:hideMark/>
          </w:tcPr>
          <w:p w14:paraId="20EF81C8"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46 (2033)</w:t>
            </w:r>
          </w:p>
        </w:tc>
      </w:tr>
      <w:tr w:rsidR="008140B5" w:rsidRPr="006F0BB0" w14:paraId="1A6E6927" w14:textId="77777777" w:rsidTr="000A5695">
        <w:trPr>
          <w:trHeight w:val="517"/>
        </w:trPr>
        <w:tc>
          <w:tcPr>
            <w:tcW w:w="1261" w:type="dxa"/>
            <w:tcBorders>
              <w:top w:val="single" w:sz="4" w:space="0" w:color="auto"/>
              <w:left w:val="single" w:sz="4" w:space="0" w:color="auto"/>
              <w:bottom w:val="single" w:sz="4" w:space="0" w:color="auto"/>
              <w:right w:val="single" w:sz="4" w:space="0" w:color="auto"/>
            </w:tcBorders>
            <w:vAlign w:val="center"/>
            <w:hideMark/>
          </w:tcPr>
          <w:p w14:paraId="412F17C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R-13-01-01</w:t>
            </w:r>
          </w:p>
        </w:tc>
        <w:tc>
          <w:tcPr>
            <w:tcW w:w="3317" w:type="dxa"/>
            <w:tcBorders>
              <w:top w:val="nil"/>
              <w:left w:val="nil"/>
              <w:bottom w:val="single" w:sz="4" w:space="0" w:color="auto"/>
              <w:right w:val="single" w:sz="4" w:space="0" w:color="auto"/>
            </w:tcBorders>
            <w:vAlign w:val="center"/>
            <w:hideMark/>
          </w:tcPr>
          <w:p w14:paraId="46B0F1E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Atsinaujinančių išteklių dalis pagal savivaldybės energijos balansą (proc.)</w:t>
            </w:r>
          </w:p>
        </w:tc>
        <w:tc>
          <w:tcPr>
            <w:tcW w:w="1629" w:type="dxa"/>
            <w:tcBorders>
              <w:top w:val="nil"/>
              <w:left w:val="nil"/>
              <w:bottom w:val="single" w:sz="4" w:space="0" w:color="auto"/>
              <w:right w:val="single" w:sz="4" w:space="0" w:color="auto"/>
            </w:tcBorders>
            <w:noWrap/>
            <w:vAlign w:val="center"/>
            <w:hideMark/>
          </w:tcPr>
          <w:p w14:paraId="0D3C3FD9" w14:textId="77777777" w:rsidR="008140B5" w:rsidRPr="00D458A6" w:rsidRDefault="008140B5" w:rsidP="00683772">
            <w:pPr>
              <w:jc w:val="center"/>
              <w:rPr>
                <w:sz w:val="20"/>
                <w:lang w:eastAsia="lt-LT"/>
                <w14:ligatures w14:val="none"/>
              </w:rPr>
            </w:pPr>
            <w:r w:rsidRPr="00D458A6">
              <w:rPr>
                <w:sz w:val="20"/>
                <w:lang w:eastAsia="lt-LT"/>
                <w14:ligatures w14:val="none"/>
              </w:rPr>
              <w:t>31,89 (2021)</w:t>
            </w:r>
          </w:p>
        </w:tc>
        <w:tc>
          <w:tcPr>
            <w:tcW w:w="1236" w:type="dxa"/>
            <w:tcBorders>
              <w:top w:val="nil"/>
              <w:left w:val="nil"/>
              <w:bottom w:val="single" w:sz="4" w:space="0" w:color="auto"/>
              <w:right w:val="single" w:sz="4" w:space="0" w:color="auto"/>
            </w:tcBorders>
            <w:noWrap/>
            <w:vAlign w:val="center"/>
          </w:tcPr>
          <w:p w14:paraId="5B6A2C04" w14:textId="77777777" w:rsidR="008140B5" w:rsidRPr="00D24E18" w:rsidRDefault="008140B5" w:rsidP="00683772">
            <w:pPr>
              <w:jc w:val="center"/>
              <w:rPr>
                <w:sz w:val="20"/>
                <w:lang w:eastAsia="lt-LT"/>
                <w14:ligatures w14:val="none"/>
              </w:rPr>
            </w:pPr>
            <w:r w:rsidRPr="00D24E18">
              <w:rPr>
                <w:sz w:val="20"/>
                <w:lang w:eastAsia="lt-LT"/>
                <w14:ligatures w14:val="none"/>
              </w:rPr>
              <w:t>46,43</w:t>
            </w:r>
          </w:p>
        </w:tc>
        <w:tc>
          <w:tcPr>
            <w:tcW w:w="1236" w:type="dxa"/>
            <w:tcBorders>
              <w:top w:val="nil"/>
              <w:left w:val="nil"/>
              <w:bottom w:val="single" w:sz="4" w:space="0" w:color="auto"/>
              <w:right w:val="single" w:sz="4" w:space="0" w:color="auto"/>
            </w:tcBorders>
            <w:noWrap/>
            <w:vAlign w:val="center"/>
          </w:tcPr>
          <w:p w14:paraId="13277A89" w14:textId="77777777" w:rsidR="008140B5" w:rsidRPr="00D24E18" w:rsidRDefault="008140B5" w:rsidP="00683772">
            <w:pPr>
              <w:jc w:val="center"/>
              <w:rPr>
                <w:sz w:val="20"/>
                <w:lang w:eastAsia="lt-LT"/>
                <w14:ligatures w14:val="none"/>
              </w:rPr>
            </w:pPr>
            <w:r w:rsidRPr="00D24E18">
              <w:rPr>
                <w:sz w:val="20"/>
                <w:lang w:eastAsia="lt-LT"/>
                <w14:ligatures w14:val="none"/>
              </w:rPr>
              <w:t>46,43</w:t>
            </w:r>
          </w:p>
        </w:tc>
        <w:tc>
          <w:tcPr>
            <w:tcW w:w="1240" w:type="dxa"/>
            <w:tcBorders>
              <w:top w:val="nil"/>
              <w:left w:val="nil"/>
              <w:bottom w:val="single" w:sz="4" w:space="0" w:color="auto"/>
              <w:right w:val="single" w:sz="4" w:space="0" w:color="auto"/>
            </w:tcBorders>
            <w:noWrap/>
            <w:vAlign w:val="center"/>
          </w:tcPr>
          <w:p w14:paraId="6C948E84" w14:textId="77777777" w:rsidR="008140B5" w:rsidRPr="00D24E18" w:rsidRDefault="008140B5" w:rsidP="00683772">
            <w:pPr>
              <w:jc w:val="center"/>
              <w:rPr>
                <w:sz w:val="20"/>
                <w:lang w:eastAsia="lt-LT"/>
                <w14:ligatures w14:val="none"/>
              </w:rPr>
            </w:pPr>
            <w:r w:rsidRPr="00D24E18">
              <w:rPr>
                <w:sz w:val="20"/>
                <w:lang w:eastAsia="lt-LT"/>
                <w14:ligatures w14:val="none"/>
              </w:rPr>
              <w:t>46,43</w:t>
            </w:r>
          </w:p>
        </w:tc>
        <w:tc>
          <w:tcPr>
            <w:tcW w:w="1403" w:type="dxa"/>
            <w:tcBorders>
              <w:top w:val="nil"/>
              <w:left w:val="nil"/>
              <w:bottom w:val="single" w:sz="4" w:space="0" w:color="auto"/>
              <w:right w:val="single" w:sz="4" w:space="0" w:color="auto"/>
            </w:tcBorders>
            <w:noWrap/>
            <w:vAlign w:val="center"/>
            <w:hideMark/>
          </w:tcPr>
          <w:p w14:paraId="1A2C595D" w14:textId="77777777" w:rsidR="008140B5" w:rsidRPr="00315678" w:rsidRDefault="008140B5" w:rsidP="00683772">
            <w:pPr>
              <w:rPr>
                <w:sz w:val="20"/>
                <w:szCs w:val="16"/>
              </w:rPr>
            </w:pPr>
            <w:r w:rsidRPr="00315678">
              <w:rPr>
                <w:sz w:val="20"/>
                <w:szCs w:val="16"/>
              </w:rPr>
              <w:t>46,43 (2024)</w:t>
            </w:r>
          </w:p>
        </w:tc>
        <w:tc>
          <w:tcPr>
            <w:tcW w:w="1333" w:type="dxa"/>
            <w:tcBorders>
              <w:top w:val="nil"/>
              <w:left w:val="nil"/>
              <w:bottom w:val="single" w:sz="4" w:space="0" w:color="auto"/>
              <w:right w:val="single" w:sz="4" w:space="0" w:color="auto"/>
            </w:tcBorders>
            <w:noWrap/>
            <w:vAlign w:val="center"/>
            <w:hideMark/>
          </w:tcPr>
          <w:p w14:paraId="326CFE8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35,78 (2033)</w:t>
            </w:r>
          </w:p>
        </w:tc>
      </w:tr>
      <w:tr w:rsidR="008140B5" w:rsidRPr="006F0BB0" w14:paraId="249DEBD6"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8C4AF4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R-13-01-02</w:t>
            </w:r>
          </w:p>
        </w:tc>
        <w:tc>
          <w:tcPr>
            <w:tcW w:w="3317" w:type="dxa"/>
            <w:tcBorders>
              <w:top w:val="nil"/>
              <w:left w:val="nil"/>
              <w:bottom w:val="single" w:sz="4" w:space="0" w:color="auto"/>
              <w:right w:val="single" w:sz="4" w:space="0" w:color="auto"/>
            </w:tcBorders>
            <w:vAlign w:val="center"/>
            <w:hideMark/>
          </w:tcPr>
          <w:p w14:paraId="4C85BDF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Gyventojų dalis, kurių būstai veikiami padidinto triukšmo lygio, nuo visų gyventojų skaičiaus (proc.)</w:t>
            </w:r>
          </w:p>
        </w:tc>
        <w:tc>
          <w:tcPr>
            <w:tcW w:w="1629" w:type="dxa"/>
            <w:tcBorders>
              <w:top w:val="nil"/>
              <w:left w:val="nil"/>
              <w:bottom w:val="single" w:sz="4" w:space="0" w:color="auto"/>
              <w:right w:val="single" w:sz="4" w:space="0" w:color="auto"/>
            </w:tcBorders>
            <w:noWrap/>
            <w:vAlign w:val="center"/>
            <w:hideMark/>
          </w:tcPr>
          <w:p w14:paraId="41D49D65" w14:textId="77777777" w:rsidR="008140B5" w:rsidRPr="00D458A6" w:rsidRDefault="008140B5" w:rsidP="00683772">
            <w:pPr>
              <w:jc w:val="center"/>
              <w:rPr>
                <w:sz w:val="20"/>
                <w:lang w:eastAsia="lt-LT"/>
                <w14:ligatures w14:val="none"/>
              </w:rPr>
            </w:pPr>
            <w:r w:rsidRPr="00D458A6">
              <w:rPr>
                <w:sz w:val="20"/>
                <w:lang w:eastAsia="lt-LT"/>
                <w14:ligatures w14:val="none"/>
              </w:rPr>
              <w:t>20,89 (2021)</w:t>
            </w:r>
          </w:p>
        </w:tc>
        <w:tc>
          <w:tcPr>
            <w:tcW w:w="1236" w:type="dxa"/>
            <w:tcBorders>
              <w:top w:val="nil"/>
              <w:left w:val="nil"/>
              <w:bottom w:val="single" w:sz="4" w:space="0" w:color="auto"/>
              <w:right w:val="single" w:sz="4" w:space="0" w:color="auto"/>
            </w:tcBorders>
            <w:noWrap/>
            <w:vAlign w:val="center"/>
          </w:tcPr>
          <w:p w14:paraId="14A6F32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19,59</w:t>
            </w:r>
          </w:p>
        </w:tc>
        <w:tc>
          <w:tcPr>
            <w:tcW w:w="1236" w:type="dxa"/>
            <w:tcBorders>
              <w:top w:val="nil"/>
              <w:left w:val="nil"/>
              <w:bottom w:val="single" w:sz="4" w:space="0" w:color="auto"/>
              <w:right w:val="single" w:sz="4" w:space="0" w:color="auto"/>
            </w:tcBorders>
            <w:noWrap/>
            <w:vAlign w:val="center"/>
          </w:tcPr>
          <w:p w14:paraId="63CBC3C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18,94</w:t>
            </w:r>
          </w:p>
        </w:tc>
        <w:tc>
          <w:tcPr>
            <w:tcW w:w="1240" w:type="dxa"/>
            <w:tcBorders>
              <w:top w:val="nil"/>
              <w:left w:val="nil"/>
              <w:bottom w:val="single" w:sz="4" w:space="0" w:color="auto"/>
              <w:right w:val="single" w:sz="4" w:space="0" w:color="auto"/>
            </w:tcBorders>
            <w:noWrap/>
            <w:vAlign w:val="center"/>
          </w:tcPr>
          <w:p w14:paraId="1B21F572"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18,29</w:t>
            </w:r>
          </w:p>
        </w:tc>
        <w:tc>
          <w:tcPr>
            <w:tcW w:w="1403" w:type="dxa"/>
            <w:tcBorders>
              <w:top w:val="nil"/>
              <w:left w:val="nil"/>
              <w:bottom w:val="single" w:sz="4" w:space="0" w:color="auto"/>
              <w:right w:val="single" w:sz="4" w:space="0" w:color="auto"/>
            </w:tcBorders>
            <w:noWrap/>
            <w:vAlign w:val="center"/>
            <w:hideMark/>
          </w:tcPr>
          <w:p w14:paraId="00D1D595" w14:textId="77777777" w:rsidR="008140B5" w:rsidRPr="00315678" w:rsidRDefault="008140B5" w:rsidP="00683772">
            <w:pPr>
              <w:jc w:val="center"/>
              <w:rPr>
                <w:sz w:val="20"/>
                <w:lang w:eastAsia="lt-LT"/>
                <w14:ligatures w14:val="none"/>
              </w:rPr>
            </w:pPr>
            <w:r w:rsidRPr="00315678">
              <w:rPr>
                <w:sz w:val="20"/>
                <w:lang w:eastAsia="lt-LT"/>
                <w14:ligatures w14:val="none"/>
              </w:rPr>
              <w:t>20,89 (2021)</w:t>
            </w:r>
          </w:p>
        </w:tc>
        <w:tc>
          <w:tcPr>
            <w:tcW w:w="1333" w:type="dxa"/>
            <w:tcBorders>
              <w:top w:val="nil"/>
              <w:left w:val="nil"/>
              <w:bottom w:val="single" w:sz="4" w:space="0" w:color="auto"/>
              <w:right w:val="single" w:sz="4" w:space="0" w:color="auto"/>
            </w:tcBorders>
            <w:noWrap/>
            <w:vAlign w:val="center"/>
            <w:hideMark/>
          </w:tcPr>
          <w:p w14:paraId="0CFB6D5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6C9C8016" w14:textId="77777777" w:rsidTr="000A5695">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596D382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R-13-01-03</w:t>
            </w:r>
          </w:p>
        </w:tc>
        <w:tc>
          <w:tcPr>
            <w:tcW w:w="3317" w:type="dxa"/>
            <w:tcBorders>
              <w:top w:val="nil"/>
              <w:left w:val="nil"/>
              <w:bottom w:val="single" w:sz="4" w:space="0" w:color="auto"/>
              <w:right w:val="single" w:sz="4" w:space="0" w:color="auto"/>
            </w:tcBorders>
            <w:vAlign w:val="center"/>
            <w:hideMark/>
          </w:tcPr>
          <w:p w14:paraId="4E11578D"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Kietųjų dalelių skaičius (μg/m³)</w:t>
            </w:r>
          </w:p>
        </w:tc>
        <w:tc>
          <w:tcPr>
            <w:tcW w:w="1629" w:type="dxa"/>
            <w:tcBorders>
              <w:top w:val="nil"/>
              <w:left w:val="nil"/>
              <w:bottom w:val="single" w:sz="4" w:space="0" w:color="auto"/>
              <w:right w:val="single" w:sz="4" w:space="0" w:color="auto"/>
            </w:tcBorders>
            <w:noWrap/>
            <w:vAlign w:val="center"/>
            <w:hideMark/>
          </w:tcPr>
          <w:p w14:paraId="0A5890BF" w14:textId="77777777" w:rsidR="008140B5" w:rsidRPr="00D458A6" w:rsidRDefault="008140B5" w:rsidP="00683772">
            <w:pPr>
              <w:jc w:val="center"/>
              <w:rPr>
                <w:sz w:val="20"/>
                <w:lang w:eastAsia="lt-LT"/>
                <w14:ligatures w14:val="none"/>
              </w:rPr>
            </w:pPr>
            <w:r w:rsidRPr="00D458A6">
              <w:rPr>
                <w:sz w:val="20"/>
                <w:lang w:eastAsia="lt-LT"/>
                <w14:ligatures w14:val="none"/>
              </w:rPr>
              <w:t>21 (2023)</w:t>
            </w:r>
          </w:p>
        </w:tc>
        <w:tc>
          <w:tcPr>
            <w:tcW w:w="1236" w:type="dxa"/>
            <w:tcBorders>
              <w:top w:val="nil"/>
              <w:left w:val="nil"/>
              <w:bottom w:val="single" w:sz="4" w:space="0" w:color="auto"/>
              <w:right w:val="single" w:sz="4" w:space="0" w:color="auto"/>
            </w:tcBorders>
            <w:noWrap/>
            <w:vAlign w:val="center"/>
          </w:tcPr>
          <w:p w14:paraId="02B59EA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21</w:t>
            </w:r>
          </w:p>
        </w:tc>
        <w:tc>
          <w:tcPr>
            <w:tcW w:w="1236" w:type="dxa"/>
            <w:tcBorders>
              <w:top w:val="nil"/>
              <w:left w:val="nil"/>
              <w:bottom w:val="single" w:sz="4" w:space="0" w:color="auto"/>
              <w:right w:val="single" w:sz="4" w:space="0" w:color="auto"/>
            </w:tcBorders>
            <w:noWrap/>
            <w:vAlign w:val="center"/>
          </w:tcPr>
          <w:p w14:paraId="0C94D13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21</w:t>
            </w:r>
          </w:p>
        </w:tc>
        <w:tc>
          <w:tcPr>
            <w:tcW w:w="1240" w:type="dxa"/>
            <w:tcBorders>
              <w:top w:val="nil"/>
              <w:left w:val="nil"/>
              <w:bottom w:val="single" w:sz="4" w:space="0" w:color="auto"/>
              <w:right w:val="single" w:sz="4" w:space="0" w:color="auto"/>
            </w:tcBorders>
            <w:noWrap/>
            <w:vAlign w:val="center"/>
          </w:tcPr>
          <w:p w14:paraId="442A6B85"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20</w:t>
            </w:r>
          </w:p>
        </w:tc>
        <w:tc>
          <w:tcPr>
            <w:tcW w:w="1403" w:type="dxa"/>
            <w:tcBorders>
              <w:top w:val="nil"/>
              <w:left w:val="nil"/>
              <w:bottom w:val="single" w:sz="4" w:space="0" w:color="auto"/>
              <w:right w:val="single" w:sz="4" w:space="0" w:color="auto"/>
            </w:tcBorders>
            <w:noWrap/>
            <w:vAlign w:val="center"/>
            <w:hideMark/>
          </w:tcPr>
          <w:p w14:paraId="2A6B9D8F" w14:textId="77777777" w:rsidR="008140B5" w:rsidRPr="007B18CE" w:rsidRDefault="008140B5" w:rsidP="00683772">
            <w:pPr>
              <w:jc w:val="center"/>
              <w:rPr>
                <w:color w:val="EE0000"/>
                <w:sz w:val="20"/>
                <w:highlight w:val="yellow"/>
                <w:lang w:eastAsia="lt-LT"/>
                <w14:ligatures w14:val="none"/>
              </w:rPr>
            </w:pPr>
            <w:r w:rsidRPr="00936F56">
              <w:rPr>
                <w:sz w:val="20"/>
                <w:lang w:eastAsia="lt-LT"/>
                <w14:ligatures w14:val="none"/>
              </w:rPr>
              <w:t>21 (2024)</w:t>
            </w:r>
          </w:p>
        </w:tc>
        <w:tc>
          <w:tcPr>
            <w:tcW w:w="1333" w:type="dxa"/>
            <w:tcBorders>
              <w:top w:val="nil"/>
              <w:left w:val="nil"/>
              <w:bottom w:val="single" w:sz="4" w:space="0" w:color="auto"/>
              <w:right w:val="single" w:sz="4" w:space="0" w:color="auto"/>
            </w:tcBorders>
            <w:noWrap/>
            <w:vAlign w:val="center"/>
            <w:hideMark/>
          </w:tcPr>
          <w:p w14:paraId="7D882FB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18 (2033)</w:t>
            </w:r>
          </w:p>
        </w:tc>
      </w:tr>
      <w:tr w:rsidR="008140B5" w:rsidRPr="006F0BB0" w14:paraId="78246AB3"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4AEAB3C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R-11-01-04</w:t>
            </w:r>
          </w:p>
        </w:tc>
        <w:tc>
          <w:tcPr>
            <w:tcW w:w="3317" w:type="dxa"/>
            <w:tcBorders>
              <w:top w:val="nil"/>
              <w:left w:val="nil"/>
              <w:bottom w:val="single" w:sz="4" w:space="0" w:color="auto"/>
              <w:right w:val="single" w:sz="4" w:space="0" w:color="auto"/>
            </w:tcBorders>
            <w:vAlign w:val="center"/>
            <w:hideMark/>
          </w:tcPr>
          <w:p w14:paraId="28FF5613"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Bendras viešųjų atskirųjų želdynų plotas, tenkantis vienam miesto gyventojui (m²)</w:t>
            </w:r>
          </w:p>
        </w:tc>
        <w:tc>
          <w:tcPr>
            <w:tcW w:w="1629" w:type="dxa"/>
            <w:tcBorders>
              <w:top w:val="nil"/>
              <w:left w:val="nil"/>
              <w:bottom w:val="single" w:sz="4" w:space="0" w:color="auto"/>
              <w:right w:val="single" w:sz="4" w:space="0" w:color="auto"/>
            </w:tcBorders>
            <w:noWrap/>
            <w:vAlign w:val="center"/>
            <w:hideMark/>
          </w:tcPr>
          <w:p w14:paraId="6695D1A5" w14:textId="77777777" w:rsidR="008140B5" w:rsidRPr="00D458A6" w:rsidRDefault="008140B5" w:rsidP="00683772">
            <w:pPr>
              <w:jc w:val="center"/>
              <w:rPr>
                <w:sz w:val="20"/>
                <w:lang w:eastAsia="lt-LT"/>
                <w14:ligatures w14:val="none"/>
              </w:rPr>
            </w:pPr>
            <w:r w:rsidRPr="00D458A6">
              <w:rPr>
                <w:sz w:val="20"/>
                <w:lang w:eastAsia="lt-LT"/>
                <w14:ligatures w14:val="none"/>
              </w:rPr>
              <w:t>48,3 (2023)</w:t>
            </w:r>
          </w:p>
        </w:tc>
        <w:tc>
          <w:tcPr>
            <w:tcW w:w="1236" w:type="dxa"/>
            <w:tcBorders>
              <w:top w:val="nil"/>
              <w:left w:val="nil"/>
              <w:bottom w:val="single" w:sz="4" w:space="0" w:color="auto"/>
              <w:right w:val="single" w:sz="4" w:space="0" w:color="auto"/>
            </w:tcBorders>
            <w:noWrap/>
            <w:vAlign w:val="center"/>
          </w:tcPr>
          <w:p w14:paraId="1C98905E"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47</w:t>
            </w:r>
          </w:p>
        </w:tc>
        <w:tc>
          <w:tcPr>
            <w:tcW w:w="1236" w:type="dxa"/>
            <w:tcBorders>
              <w:top w:val="nil"/>
              <w:left w:val="nil"/>
              <w:bottom w:val="single" w:sz="4" w:space="0" w:color="auto"/>
              <w:right w:val="single" w:sz="4" w:space="0" w:color="auto"/>
            </w:tcBorders>
            <w:noWrap/>
            <w:vAlign w:val="center"/>
          </w:tcPr>
          <w:p w14:paraId="23E72F6E"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47</w:t>
            </w:r>
          </w:p>
        </w:tc>
        <w:tc>
          <w:tcPr>
            <w:tcW w:w="1240" w:type="dxa"/>
            <w:tcBorders>
              <w:top w:val="nil"/>
              <w:left w:val="nil"/>
              <w:bottom w:val="single" w:sz="4" w:space="0" w:color="auto"/>
              <w:right w:val="single" w:sz="4" w:space="0" w:color="auto"/>
            </w:tcBorders>
            <w:noWrap/>
            <w:vAlign w:val="center"/>
          </w:tcPr>
          <w:p w14:paraId="77135B29"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46,6</w:t>
            </w:r>
          </w:p>
        </w:tc>
        <w:tc>
          <w:tcPr>
            <w:tcW w:w="1403" w:type="dxa"/>
            <w:tcBorders>
              <w:top w:val="nil"/>
              <w:left w:val="nil"/>
              <w:bottom w:val="single" w:sz="4" w:space="0" w:color="auto"/>
              <w:right w:val="single" w:sz="4" w:space="0" w:color="auto"/>
            </w:tcBorders>
            <w:noWrap/>
            <w:vAlign w:val="center"/>
            <w:hideMark/>
          </w:tcPr>
          <w:p w14:paraId="3C9D29AF" w14:textId="77777777" w:rsidR="008140B5" w:rsidRPr="00142DA1" w:rsidRDefault="008140B5" w:rsidP="00683772">
            <w:pPr>
              <w:jc w:val="center"/>
              <w:rPr>
                <w:color w:val="EE0000"/>
                <w:sz w:val="20"/>
                <w:lang w:eastAsia="lt-LT"/>
                <w14:ligatures w14:val="none"/>
              </w:rPr>
            </w:pPr>
            <w:r w:rsidRPr="005800A1">
              <w:rPr>
                <w:color w:val="000000" w:themeColor="text1"/>
                <w:sz w:val="20"/>
                <w:lang w:eastAsia="lt-LT"/>
                <w14:ligatures w14:val="none"/>
              </w:rPr>
              <w:t>48,3 (2023)</w:t>
            </w:r>
          </w:p>
        </w:tc>
        <w:tc>
          <w:tcPr>
            <w:tcW w:w="1333" w:type="dxa"/>
            <w:tcBorders>
              <w:top w:val="nil"/>
              <w:left w:val="nil"/>
              <w:bottom w:val="single" w:sz="4" w:space="0" w:color="auto"/>
              <w:right w:val="single" w:sz="4" w:space="0" w:color="auto"/>
            </w:tcBorders>
            <w:noWrap/>
            <w:vAlign w:val="center"/>
            <w:hideMark/>
          </w:tcPr>
          <w:p w14:paraId="7454E6B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44,9 (2033)</w:t>
            </w:r>
          </w:p>
        </w:tc>
      </w:tr>
      <w:tr w:rsidR="008140B5" w:rsidRPr="006F0BB0" w14:paraId="58AD3762" w14:textId="77777777" w:rsidTr="000A5695">
        <w:trPr>
          <w:trHeight w:val="521"/>
        </w:trPr>
        <w:tc>
          <w:tcPr>
            <w:tcW w:w="1261" w:type="dxa"/>
            <w:tcBorders>
              <w:top w:val="single" w:sz="4" w:space="0" w:color="auto"/>
              <w:left w:val="single" w:sz="4" w:space="0" w:color="auto"/>
              <w:bottom w:val="single" w:sz="4" w:space="0" w:color="auto"/>
              <w:right w:val="single" w:sz="4" w:space="0" w:color="auto"/>
            </w:tcBorders>
            <w:vAlign w:val="bottom"/>
            <w:hideMark/>
          </w:tcPr>
          <w:p w14:paraId="281E3C0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R-13-02-01</w:t>
            </w:r>
          </w:p>
        </w:tc>
        <w:tc>
          <w:tcPr>
            <w:tcW w:w="3317" w:type="dxa"/>
            <w:tcBorders>
              <w:top w:val="nil"/>
              <w:left w:val="nil"/>
              <w:bottom w:val="single" w:sz="4" w:space="0" w:color="auto"/>
              <w:right w:val="single" w:sz="4" w:space="0" w:color="auto"/>
            </w:tcBorders>
            <w:vAlign w:val="center"/>
            <w:hideMark/>
          </w:tcPr>
          <w:p w14:paraId="2AF2B5A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Sąvartynuose šalinamų komunalinių atliekų dalis nuo visų susidariusių komunalinių atliekų (proc.)</w:t>
            </w:r>
          </w:p>
        </w:tc>
        <w:tc>
          <w:tcPr>
            <w:tcW w:w="1629" w:type="dxa"/>
            <w:tcBorders>
              <w:top w:val="nil"/>
              <w:left w:val="nil"/>
              <w:bottom w:val="single" w:sz="4" w:space="0" w:color="auto"/>
              <w:right w:val="single" w:sz="4" w:space="0" w:color="auto"/>
            </w:tcBorders>
            <w:noWrap/>
            <w:vAlign w:val="center"/>
            <w:hideMark/>
          </w:tcPr>
          <w:p w14:paraId="3C2EEBCE" w14:textId="77777777" w:rsidR="008140B5" w:rsidRPr="00D458A6" w:rsidRDefault="008140B5" w:rsidP="00683772">
            <w:pPr>
              <w:jc w:val="center"/>
              <w:rPr>
                <w:sz w:val="20"/>
                <w:lang w:eastAsia="lt-LT"/>
                <w14:ligatures w14:val="none"/>
              </w:rPr>
            </w:pPr>
            <w:r w:rsidRPr="00D458A6">
              <w:rPr>
                <w:sz w:val="20"/>
                <w:lang w:eastAsia="lt-LT"/>
                <w14:ligatures w14:val="none"/>
              </w:rPr>
              <w:t>13,25 (2023)</w:t>
            </w:r>
          </w:p>
        </w:tc>
        <w:tc>
          <w:tcPr>
            <w:tcW w:w="1236" w:type="dxa"/>
            <w:tcBorders>
              <w:top w:val="nil"/>
              <w:left w:val="nil"/>
              <w:bottom w:val="single" w:sz="4" w:space="0" w:color="auto"/>
              <w:right w:val="single" w:sz="4" w:space="0" w:color="auto"/>
            </w:tcBorders>
            <w:noWrap/>
            <w:vAlign w:val="center"/>
          </w:tcPr>
          <w:p w14:paraId="6F19238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8</w:t>
            </w:r>
          </w:p>
        </w:tc>
        <w:tc>
          <w:tcPr>
            <w:tcW w:w="1236" w:type="dxa"/>
            <w:tcBorders>
              <w:top w:val="nil"/>
              <w:left w:val="nil"/>
              <w:bottom w:val="single" w:sz="4" w:space="0" w:color="auto"/>
              <w:right w:val="single" w:sz="4" w:space="0" w:color="auto"/>
            </w:tcBorders>
            <w:noWrap/>
            <w:vAlign w:val="center"/>
          </w:tcPr>
          <w:p w14:paraId="3274451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5</w:t>
            </w:r>
          </w:p>
        </w:tc>
        <w:tc>
          <w:tcPr>
            <w:tcW w:w="1240" w:type="dxa"/>
            <w:tcBorders>
              <w:top w:val="nil"/>
              <w:left w:val="nil"/>
              <w:bottom w:val="single" w:sz="4" w:space="0" w:color="auto"/>
              <w:right w:val="single" w:sz="4" w:space="0" w:color="auto"/>
            </w:tcBorders>
            <w:noWrap/>
            <w:vAlign w:val="center"/>
          </w:tcPr>
          <w:p w14:paraId="318B376F"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5</w:t>
            </w:r>
          </w:p>
        </w:tc>
        <w:tc>
          <w:tcPr>
            <w:tcW w:w="1403" w:type="dxa"/>
            <w:tcBorders>
              <w:top w:val="nil"/>
              <w:left w:val="nil"/>
              <w:bottom w:val="single" w:sz="4" w:space="0" w:color="auto"/>
              <w:right w:val="single" w:sz="4" w:space="0" w:color="auto"/>
            </w:tcBorders>
            <w:noWrap/>
            <w:vAlign w:val="center"/>
            <w:hideMark/>
          </w:tcPr>
          <w:p w14:paraId="44DA5A04" w14:textId="77777777" w:rsidR="008140B5" w:rsidRPr="00315678" w:rsidRDefault="008140B5" w:rsidP="00683772">
            <w:pPr>
              <w:jc w:val="center"/>
              <w:rPr>
                <w:sz w:val="20"/>
                <w:lang w:eastAsia="lt-LT"/>
                <w14:ligatures w14:val="none"/>
              </w:rPr>
            </w:pPr>
            <w:r w:rsidRPr="00315678">
              <w:rPr>
                <w:sz w:val="20"/>
                <w:lang w:eastAsia="lt-LT"/>
                <w14:ligatures w14:val="none"/>
              </w:rPr>
              <w:t>13,66 (2024)</w:t>
            </w:r>
          </w:p>
        </w:tc>
        <w:tc>
          <w:tcPr>
            <w:tcW w:w="1333" w:type="dxa"/>
            <w:tcBorders>
              <w:top w:val="nil"/>
              <w:left w:val="nil"/>
              <w:bottom w:val="single" w:sz="4" w:space="0" w:color="auto"/>
              <w:right w:val="single" w:sz="4" w:space="0" w:color="auto"/>
            </w:tcBorders>
            <w:noWrap/>
            <w:vAlign w:val="center"/>
            <w:hideMark/>
          </w:tcPr>
          <w:p w14:paraId="07BC2A3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 (2033)</w:t>
            </w:r>
          </w:p>
        </w:tc>
      </w:tr>
      <w:tr w:rsidR="008140B5" w:rsidRPr="006F0BB0" w14:paraId="7CF9BA00" w14:textId="77777777" w:rsidTr="000A5695">
        <w:trPr>
          <w:trHeight w:val="260"/>
        </w:trPr>
        <w:tc>
          <w:tcPr>
            <w:tcW w:w="1261" w:type="dxa"/>
            <w:tcBorders>
              <w:top w:val="single" w:sz="4" w:space="0" w:color="auto"/>
              <w:left w:val="single" w:sz="4" w:space="0" w:color="auto"/>
              <w:bottom w:val="single" w:sz="4" w:space="0" w:color="auto"/>
              <w:right w:val="single" w:sz="4" w:space="0" w:color="auto"/>
            </w:tcBorders>
            <w:vAlign w:val="bottom"/>
            <w:hideMark/>
          </w:tcPr>
          <w:p w14:paraId="0832808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R-13-02-02</w:t>
            </w:r>
          </w:p>
        </w:tc>
        <w:tc>
          <w:tcPr>
            <w:tcW w:w="3317" w:type="dxa"/>
            <w:tcBorders>
              <w:top w:val="nil"/>
              <w:left w:val="nil"/>
              <w:bottom w:val="single" w:sz="4" w:space="0" w:color="auto"/>
              <w:right w:val="single" w:sz="4" w:space="0" w:color="auto"/>
            </w:tcBorders>
            <w:vAlign w:val="center"/>
            <w:hideMark/>
          </w:tcPr>
          <w:p w14:paraId="147A3B7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Atliekų, tenkančių vienam gyventojui, kiekis (kg/1 gyv.)</w:t>
            </w:r>
          </w:p>
        </w:tc>
        <w:tc>
          <w:tcPr>
            <w:tcW w:w="1629" w:type="dxa"/>
            <w:tcBorders>
              <w:top w:val="nil"/>
              <w:left w:val="nil"/>
              <w:bottom w:val="single" w:sz="4" w:space="0" w:color="auto"/>
              <w:right w:val="single" w:sz="4" w:space="0" w:color="auto"/>
            </w:tcBorders>
            <w:noWrap/>
            <w:vAlign w:val="center"/>
            <w:hideMark/>
          </w:tcPr>
          <w:p w14:paraId="30477449" w14:textId="77777777" w:rsidR="008140B5" w:rsidRPr="00D458A6" w:rsidRDefault="008140B5" w:rsidP="00683772">
            <w:pPr>
              <w:jc w:val="center"/>
              <w:rPr>
                <w:sz w:val="20"/>
                <w:lang w:eastAsia="lt-LT"/>
                <w14:ligatures w14:val="none"/>
              </w:rPr>
            </w:pPr>
            <w:r w:rsidRPr="00D458A6">
              <w:rPr>
                <w:sz w:val="20"/>
                <w:lang w:eastAsia="lt-LT"/>
                <w14:ligatures w14:val="none"/>
              </w:rPr>
              <w:t>357 (2023)</w:t>
            </w:r>
          </w:p>
        </w:tc>
        <w:tc>
          <w:tcPr>
            <w:tcW w:w="1236" w:type="dxa"/>
            <w:tcBorders>
              <w:top w:val="nil"/>
              <w:left w:val="nil"/>
              <w:bottom w:val="single" w:sz="4" w:space="0" w:color="auto"/>
              <w:right w:val="single" w:sz="4" w:space="0" w:color="auto"/>
            </w:tcBorders>
            <w:noWrap/>
            <w:vAlign w:val="center"/>
          </w:tcPr>
          <w:p w14:paraId="4044CF4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358</w:t>
            </w:r>
          </w:p>
        </w:tc>
        <w:tc>
          <w:tcPr>
            <w:tcW w:w="1236" w:type="dxa"/>
            <w:tcBorders>
              <w:top w:val="nil"/>
              <w:left w:val="nil"/>
              <w:bottom w:val="single" w:sz="4" w:space="0" w:color="auto"/>
              <w:right w:val="single" w:sz="4" w:space="0" w:color="auto"/>
            </w:tcBorders>
            <w:noWrap/>
            <w:vAlign w:val="center"/>
          </w:tcPr>
          <w:p w14:paraId="2AD026C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358</w:t>
            </w:r>
          </w:p>
        </w:tc>
        <w:tc>
          <w:tcPr>
            <w:tcW w:w="1240" w:type="dxa"/>
            <w:tcBorders>
              <w:top w:val="nil"/>
              <w:left w:val="nil"/>
              <w:bottom w:val="single" w:sz="4" w:space="0" w:color="auto"/>
              <w:right w:val="single" w:sz="4" w:space="0" w:color="auto"/>
            </w:tcBorders>
            <w:noWrap/>
            <w:vAlign w:val="center"/>
          </w:tcPr>
          <w:p w14:paraId="0E6BF67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358</w:t>
            </w:r>
          </w:p>
        </w:tc>
        <w:tc>
          <w:tcPr>
            <w:tcW w:w="1403" w:type="dxa"/>
            <w:tcBorders>
              <w:top w:val="nil"/>
              <w:left w:val="nil"/>
              <w:bottom w:val="single" w:sz="4" w:space="0" w:color="auto"/>
              <w:right w:val="single" w:sz="4" w:space="0" w:color="auto"/>
            </w:tcBorders>
            <w:noWrap/>
            <w:vAlign w:val="center"/>
            <w:hideMark/>
          </w:tcPr>
          <w:p w14:paraId="5EDBBF3F" w14:textId="77777777" w:rsidR="008140B5" w:rsidRPr="00315678" w:rsidRDefault="008140B5" w:rsidP="00683772">
            <w:pPr>
              <w:jc w:val="center"/>
              <w:rPr>
                <w:sz w:val="20"/>
                <w:lang w:eastAsia="lt-LT"/>
                <w14:ligatures w14:val="none"/>
              </w:rPr>
            </w:pPr>
            <w:r w:rsidRPr="00315678">
              <w:rPr>
                <w:sz w:val="20"/>
                <w:lang w:eastAsia="lt-LT"/>
                <w14:ligatures w14:val="none"/>
              </w:rPr>
              <w:t>386,9 (2024)</w:t>
            </w:r>
          </w:p>
        </w:tc>
        <w:tc>
          <w:tcPr>
            <w:tcW w:w="1333" w:type="dxa"/>
            <w:tcBorders>
              <w:top w:val="nil"/>
              <w:left w:val="nil"/>
              <w:bottom w:val="single" w:sz="4" w:space="0" w:color="auto"/>
              <w:right w:val="single" w:sz="4" w:space="0" w:color="auto"/>
            </w:tcBorders>
            <w:noWrap/>
            <w:vAlign w:val="center"/>
            <w:hideMark/>
          </w:tcPr>
          <w:p w14:paraId="2F44C9A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358 (2033)</w:t>
            </w:r>
          </w:p>
        </w:tc>
      </w:tr>
      <w:tr w:rsidR="008140B5" w:rsidRPr="006F0BB0" w14:paraId="2F5F6D06" w14:textId="77777777" w:rsidTr="000A5695">
        <w:trPr>
          <w:trHeight w:val="336"/>
        </w:trPr>
        <w:tc>
          <w:tcPr>
            <w:tcW w:w="1261" w:type="dxa"/>
            <w:tcBorders>
              <w:top w:val="single" w:sz="4" w:space="0" w:color="auto"/>
              <w:left w:val="single" w:sz="4" w:space="0" w:color="auto"/>
              <w:bottom w:val="single" w:sz="4" w:space="0" w:color="auto"/>
              <w:right w:val="single" w:sz="4" w:space="0" w:color="auto"/>
            </w:tcBorders>
            <w:vAlign w:val="center"/>
            <w:hideMark/>
          </w:tcPr>
          <w:p w14:paraId="13618F2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P-14-01</w:t>
            </w:r>
          </w:p>
        </w:tc>
        <w:tc>
          <w:tcPr>
            <w:tcW w:w="3317" w:type="dxa"/>
            <w:tcBorders>
              <w:top w:val="nil"/>
              <w:left w:val="nil"/>
              <w:bottom w:val="single" w:sz="4" w:space="0" w:color="auto"/>
              <w:right w:val="single" w:sz="4" w:space="0" w:color="auto"/>
            </w:tcBorders>
            <w:vAlign w:val="center"/>
            <w:hideMark/>
          </w:tcPr>
          <w:p w14:paraId="20BCCC0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Miesto driekos indeksas</w:t>
            </w:r>
          </w:p>
        </w:tc>
        <w:tc>
          <w:tcPr>
            <w:tcW w:w="1629" w:type="dxa"/>
            <w:tcBorders>
              <w:top w:val="nil"/>
              <w:left w:val="nil"/>
              <w:bottom w:val="single" w:sz="4" w:space="0" w:color="auto"/>
              <w:right w:val="single" w:sz="4" w:space="0" w:color="auto"/>
            </w:tcBorders>
            <w:noWrap/>
            <w:vAlign w:val="center"/>
            <w:hideMark/>
          </w:tcPr>
          <w:p w14:paraId="05EB85EE" w14:textId="77777777" w:rsidR="008140B5" w:rsidRPr="00D458A6" w:rsidRDefault="008140B5" w:rsidP="00683772">
            <w:pPr>
              <w:jc w:val="center"/>
              <w:rPr>
                <w:sz w:val="20"/>
                <w:lang w:eastAsia="lt-LT"/>
                <w14:ligatures w14:val="none"/>
              </w:rPr>
            </w:pPr>
            <w:r w:rsidRPr="00D458A6">
              <w:rPr>
                <w:sz w:val="20"/>
                <w:lang w:eastAsia="lt-LT"/>
                <w14:ligatures w14:val="none"/>
              </w:rPr>
              <w:t>0 (2025)</w:t>
            </w:r>
          </w:p>
        </w:tc>
        <w:tc>
          <w:tcPr>
            <w:tcW w:w="1236" w:type="dxa"/>
            <w:tcBorders>
              <w:top w:val="nil"/>
              <w:left w:val="nil"/>
              <w:bottom w:val="single" w:sz="4" w:space="0" w:color="auto"/>
              <w:right w:val="single" w:sz="4" w:space="0" w:color="auto"/>
            </w:tcBorders>
            <w:noWrap/>
            <w:vAlign w:val="center"/>
          </w:tcPr>
          <w:p w14:paraId="377DB21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w:t>
            </w:r>
          </w:p>
        </w:tc>
        <w:tc>
          <w:tcPr>
            <w:tcW w:w="1236" w:type="dxa"/>
            <w:tcBorders>
              <w:top w:val="nil"/>
              <w:left w:val="nil"/>
              <w:bottom w:val="single" w:sz="4" w:space="0" w:color="auto"/>
              <w:right w:val="single" w:sz="4" w:space="0" w:color="auto"/>
            </w:tcBorders>
            <w:noWrap/>
            <w:vAlign w:val="center"/>
          </w:tcPr>
          <w:p w14:paraId="6C25B96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w:t>
            </w:r>
          </w:p>
        </w:tc>
        <w:tc>
          <w:tcPr>
            <w:tcW w:w="1240" w:type="dxa"/>
            <w:tcBorders>
              <w:top w:val="nil"/>
              <w:left w:val="nil"/>
              <w:bottom w:val="single" w:sz="4" w:space="0" w:color="auto"/>
              <w:right w:val="single" w:sz="4" w:space="0" w:color="auto"/>
            </w:tcBorders>
            <w:noWrap/>
            <w:vAlign w:val="center"/>
          </w:tcPr>
          <w:p w14:paraId="7E4776B7"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-8</w:t>
            </w:r>
          </w:p>
        </w:tc>
        <w:tc>
          <w:tcPr>
            <w:tcW w:w="1403" w:type="dxa"/>
            <w:tcBorders>
              <w:top w:val="nil"/>
              <w:left w:val="nil"/>
              <w:bottom w:val="single" w:sz="4" w:space="0" w:color="auto"/>
              <w:right w:val="single" w:sz="4" w:space="0" w:color="auto"/>
            </w:tcBorders>
            <w:noWrap/>
            <w:vAlign w:val="center"/>
            <w:hideMark/>
          </w:tcPr>
          <w:p w14:paraId="16A24EE2" w14:textId="77777777" w:rsidR="008140B5" w:rsidRPr="00142DA1" w:rsidRDefault="008140B5" w:rsidP="00683772">
            <w:pPr>
              <w:jc w:val="center"/>
              <w:rPr>
                <w:color w:val="EE0000"/>
                <w:sz w:val="20"/>
                <w:lang w:eastAsia="lt-LT"/>
                <w14:ligatures w14:val="none"/>
              </w:rPr>
            </w:pPr>
            <w:r w:rsidRPr="00936F56">
              <w:rPr>
                <w:sz w:val="20"/>
                <w:lang w:eastAsia="lt-LT"/>
                <w14:ligatures w14:val="none"/>
              </w:rPr>
              <w:t>0 (2025)</w:t>
            </w:r>
          </w:p>
        </w:tc>
        <w:tc>
          <w:tcPr>
            <w:tcW w:w="1333" w:type="dxa"/>
            <w:tcBorders>
              <w:top w:val="nil"/>
              <w:left w:val="nil"/>
              <w:bottom w:val="single" w:sz="4" w:space="0" w:color="auto"/>
              <w:right w:val="single" w:sz="4" w:space="0" w:color="auto"/>
            </w:tcBorders>
            <w:noWrap/>
            <w:vAlign w:val="center"/>
            <w:hideMark/>
          </w:tcPr>
          <w:p w14:paraId="6BB8E61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 - 20 (2033)</w:t>
            </w:r>
          </w:p>
        </w:tc>
      </w:tr>
      <w:bookmarkEnd w:id="5"/>
      <w:tr w:rsidR="008140B5" w:rsidRPr="006F0BB0" w14:paraId="1DA00861"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7AE65E6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P-14-02</w:t>
            </w:r>
          </w:p>
        </w:tc>
        <w:tc>
          <w:tcPr>
            <w:tcW w:w="3317" w:type="dxa"/>
            <w:tcBorders>
              <w:top w:val="nil"/>
              <w:left w:val="nil"/>
              <w:bottom w:val="single" w:sz="4" w:space="0" w:color="auto"/>
              <w:right w:val="single" w:sz="4" w:space="0" w:color="auto"/>
            </w:tcBorders>
            <w:vAlign w:val="center"/>
            <w:hideMark/>
          </w:tcPr>
          <w:p w14:paraId="72C0DD2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Miesto patrauklumo gyventi vertinimas (balai)</w:t>
            </w:r>
          </w:p>
        </w:tc>
        <w:tc>
          <w:tcPr>
            <w:tcW w:w="1629" w:type="dxa"/>
            <w:tcBorders>
              <w:top w:val="nil"/>
              <w:left w:val="nil"/>
              <w:bottom w:val="single" w:sz="4" w:space="0" w:color="auto"/>
              <w:right w:val="single" w:sz="4" w:space="0" w:color="auto"/>
            </w:tcBorders>
            <w:noWrap/>
            <w:vAlign w:val="center"/>
            <w:hideMark/>
          </w:tcPr>
          <w:p w14:paraId="6BF1EB13" w14:textId="77777777" w:rsidR="008140B5" w:rsidRPr="00D458A6" w:rsidRDefault="008140B5" w:rsidP="00683772">
            <w:pPr>
              <w:jc w:val="center"/>
              <w:rPr>
                <w:sz w:val="20"/>
                <w:lang w:eastAsia="lt-LT"/>
                <w14:ligatures w14:val="none"/>
              </w:rPr>
            </w:pPr>
            <w:r w:rsidRPr="00D458A6">
              <w:rPr>
                <w:sz w:val="20"/>
                <w:lang w:eastAsia="lt-LT"/>
                <w14:ligatures w14:val="none"/>
              </w:rPr>
              <w:t>7,7 (2023)</w:t>
            </w:r>
          </w:p>
        </w:tc>
        <w:tc>
          <w:tcPr>
            <w:tcW w:w="1236" w:type="dxa"/>
            <w:tcBorders>
              <w:top w:val="nil"/>
              <w:left w:val="nil"/>
              <w:bottom w:val="single" w:sz="4" w:space="0" w:color="auto"/>
              <w:right w:val="single" w:sz="4" w:space="0" w:color="auto"/>
            </w:tcBorders>
            <w:noWrap/>
            <w:vAlign w:val="center"/>
          </w:tcPr>
          <w:p w14:paraId="3AD42F1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7920451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w:t>
            </w:r>
          </w:p>
        </w:tc>
        <w:tc>
          <w:tcPr>
            <w:tcW w:w="1240" w:type="dxa"/>
            <w:tcBorders>
              <w:top w:val="nil"/>
              <w:left w:val="nil"/>
              <w:bottom w:val="single" w:sz="4" w:space="0" w:color="auto"/>
              <w:right w:val="single" w:sz="4" w:space="0" w:color="auto"/>
            </w:tcBorders>
            <w:noWrap/>
            <w:vAlign w:val="center"/>
          </w:tcPr>
          <w:p w14:paraId="6606C610" w14:textId="77777777" w:rsidR="008140B5" w:rsidRPr="006F0BB0"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2CE93DD6" w14:textId="77777777" w:rsidR="008140B5" w:rsidRPr="00936F56" w:rsidRDefault="008140B5" w:rsidP="00683772">
            <w:pPr>
              <w:jc w:val="center"/>
              <w:rPr>
                <w:sz w:val="20"/>
                <w:highlight w:val="yellow"/>
                <w:lang w:eastAsia="lt-LT"/>
                <w14:ligatures w14:val="none"/>
              </w:rPr>
            </w:pPr>
            <w:r w:rsidRPr="00936F56">
              <w:rPr>
                <w:sz w:val="20"/>
                <w:lang w:eastAsia="lt-LT"/>
                <w14:ligatures w14:val="none"/>
              </w:rPr>
              <w:t>7,7 (2023)</w:t>
            </w:r>
          </w:p>
        </w:tc>
        <w:tc>
          <w:tcPr>
            <w:tcW w:w="1333" w:type="dxa"/>
            <w:tcBorders>
              <w:top w:val="nil"/>
              <w:left w:val="nil"/>
              <w:bottom w:val="single" w:sz="4" w:space="0" w:color="auto"/>
              <w:right w:val="single" w:sz="4" w:space="0" w:color="auto"/>
            </w:tcBorders>
            <w:noWrap/>
            <w:vAlign w:val="center"/>
            <w:hideMark/>
          </w:tcPr>
          <w:p w14:paraId="0AF6156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8,4 (2033)</w:t>
            </w:r>
          </w:p>
        </w:tc>
      </w:tr>
      <w:tr w:rsidR="008140B5" w:rsidRPr="006F0BB0" w14:paraId="5BC7FE04" w14:textId="77777777" w:rsidTr="00DE23DA">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1F6E43A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lastRenderedPageBreak/>
              <w:t>R-14-01-01</w:t>
            </w:r>
          </w:p>
        </w:tc>
        <w:tc>
          <w:tcPr>
            <w:tcW w:w="3317" w:type="dxa"/>
            <w:tcBorders>
              <w:top w:val="nil"/>
              <w:left w:val="nil"/>
              <w:bottom w:val="single" w:sz="4" w:space="0" w:color="auto"/>
              <w:right w:val="single" w:sz="4" w:space="0" w:color="auto"/>
            </w:tcBorders>
            <w:vAlign w:val="center"/>
            <w:hideMark/>
          </w:tcPr>
          <w:p w14:paraId="64267CB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Kompleksiniais teritorijų planavimo dokumentais naujai suplanuotų teritorijų bendras plotas, palyginti su bendru miesto urbanizuotų teritorijų plotu (proc.)</w:t>
            </w:r>
          </w:p>
        </w:tc>
        <w:tc>
          <w:tcPr>
            <w:tcW w:w="1629" w:type="dxa"/>
            <w:tcBorders>
              <w:top w:val="nil"/>
              <w:left w:val="nil"/>
              <w:bottom w:val="single" w:sz="4" w:space="0" w:color="auto"/>
              <w:right w:val="single" w:sz="4" w:space="0" w:color="auto"/>
            </w:tcBorders>
            <w:noWrap/>
            <w:vAlign w:val="center"/>
            <w:hideMark/>
          </w:tcPr>
          <w:p w14:paraId="338C5067" w14:textId="77777777" w:rsidR="008140B5" w:rsidRPr="00D458A6" w:rsidRDefault="008140B5" w:rsidP="00683772">
            <w:pPr>
              <w:jc w:val="center"/>
              <w:rPr>
                <w:sz w:val="20"/>
                <w:lang w:eastAsia="lt-LT"/>
                <w14:ligatures w14:val="none"/>
              </w:rPr>
            </w:pPr>
            <w:r w:rsidRPr="00D458A6">
              <w:rPr>
                <w:sz w:val="20"/>
                <w:lang w:eastAsia="lt-LT"/>
                <w14:ligatures w14:val="none"/>
              </w:rPr>
              <w:t>0 (2025)</w:t>
            </w:r>
          </w:p>
        </w:tc>
        <w:tc>
          <w:tcPr>
            <w:tcW w:w="1236" w:type="dxa"/>
            <w:tcBorders>
              <w:top w:val="nil"/>
              <w:left w:val="nil"/>
              <w:bottom w:val="single" w:sz="4" w:space="0" w:color="auto"/>
              <w:right w:val="single" w:sz="4" w:space="0" w:color="auto"/>
            </w:tcBorders>
            <w:noWrap/>
            <w:vAlign w:val="center"/>
          </w:tcPr>
          <w:p w14:paraId="28F54EE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w:t>
            </w:r>
          </w:p>
        </w:tc>
        <w:tc>
          <w:tcPr>
            <w:tcW w:w="1236" w:type="dxa"/>
            <w:tcBorders>
              <w:top w:val="nil"/>
              <w:left w:val="nil"/>
              <w:bottom w:val="single" w:sz="4" w:space="0" w:color="auto"/>
              <w:right w:val="single" w:sz="4" w:space="0" w:color="auto"/>
            </w:tcBorders>
            <w:noWrap/>
            <w:vAlign w:val="center"/>
          </w:tcPr>
          <w:p w14:paraId="65E15C7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5</w:t>
            </w:r>
          </w:p>
        </w:tc>
        <w:tc>
          <w:tcPr>
            <w:tcW w:w="1240" w:type="dxa"/>
            <w:tcBorders>
              <w:top w:val="nil"/>
              <w:left w:val="nil"/>
              <w:bottom w:val="single" w:sz="4" w:space="0" w:color="auto"/>
              <w:right w:val="single" w:sz="4" w:space="0" w:color="auto"/>
            </w:tcBorders>
            <w:noWrap/>
            <w:vAlign w:val="center"/>
          </w:tcPr>
          <w:p w14:paraId="11A646C9" w14:textId="77777777" w:rsidR="008140B5" w:rsidRPr="00194F21" w:rsidRDefault="008140B5" w:rsidP="00683772">
            <w:pPr>
              <w:jc w:val="center"/>
              <w:rPr>
                <w:color w:val="000000"/>
                <w:sz w:val="20"/>
                <w:lang w:eastAsia="lt-LT"/>
                <w14:ligatures w14:val="none"/>
              </w:rPr>
            </w:pPr>
            <w:r w:rsidRPr="00194F21">
              <w:rPr>
                <w:color w:val="000000"/>
                <w:sz w:val="20"/>
                <w:lang w:eastAsia="lt-LT"/>
                <w14:ligatures w14:val="none"/>
              </w:rPr>
              <w:t>9</w:t>
            </w:r>
          </w:p>
        </w:tc>
        <w:tc>
          <w:tcPr>
            <w:tcW w:w="1403" w:type="dxa"/>
            <w:tcBorders>
              <w:top w:val="nil"/>
              <w:left w:val="nil"/>
              <w:bottom w:val="single" w:sz="4" w:space="0" w:color="auto"/>
              <w:right w:val="single" w:sz="4" w:space="0" w:color="auto"/>
            </w:tcBorders>
            <w:noWrap/>
            <w:vAlign w:val="center"/>
            <w:hideMark/>
          </w:tcPr>
          <w:p w14:paraId="32F64DE9" w14:textId="77777777" w:rsidR="008140B5" w:rsidRPr="00936F56" w:rsidRDefault="008140B5" w:rsidP="00683772">
            <w:pPr>
              <w:jc w:val="center"/>
              <w:rPr>
                <w:sz w:val="20"/>
                <w:lang w:eastAsia="lt-LT"/>
                <w14:ligatures w14:val="none"/>
              </w:rPr>
            </w:pPr>
            <w:r w:rsidRPr="00936F56">
              <w:rPr>
                <w:sz w:val="20"/>
                <w:lang w:eastAsia="lt-LT"/>
                <w14:ligatures w14:val="none"/>
              </w:rPr>
              <w:t>0 (2025)</w:t>
            </w:r>
          </w:p>
        </w:tc>
        <w:tc>
          <w:tcPr>
            <w:tcW w:w="1333" w:type="dxa"/>
            <w:tcBorders>
              <w:top w:val="nil"/>
              <w:left w:val="nil"/>
              <w:bottom w:val="single" w:sz="4" w:space="0" w:color="auto"/>
              <w:right w:val="single" w:sz="4" w:space="0" w:color="auto"/>
            </w:tcBorders>
            <w:noWrap/>
            <w:vAlign w:val="center"/>
            <w:hideMark/>
          </w:tcPr>
          <w:p w14:paraId="2E17A2A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 (2033)</w:t>
            </w:r>
          </w:p>
        </w:tc>
      </w:tr>
      <w:tr w:rsidR="008140B5" w:rsidRPr="006F0BB0" w14:paraId="245A8EB4" w14:textId="77777777" w:rsidTr="00DE23DA">
        <w:trPr>
          <w:trHeight w:val="519"/>
        </w:trPr>
        <w:tc>
          <w:tcPr>
            <w:tcW w:w="1261" w:type="dxa"/>
            <w:tcBorders>
              <w:top w:val="single" w:sz="4" w:space="0" w:color="auto"/>
              <w:left w:val="single" w:sz="4" w:space="0" w:color="auto"/>
              <w:bottom w:val="single" w:sz="4" w:space="0" w:color="auto"/>
              <w:right w:val="single" w:sz="4" w:space="0" w:color="auto"/>
            </w:tcBorders>
            <w:vAlign w:val="center"/>
            <w:hideMark/>
          </w:tcPr>
          <w:p w14:paraId="2268CA61" w14:textId="77777777" w:rsidR="008140B5" w:rsidRPr="006F0BB0" w:rsidRDefault="008140B5" w:rsidP="00683772">
            <w:pPr>
              <w:rPr>
                <w:color w:val="000000"/>
                <w:sz w:val="20"/>
                <w:lang w:eastAsia="lt-LT"/>
                <w14:ligatures w14:val="none"/>
              </w:rPr>
            </w:pPr>
            <w:bookmarkStart w:id="6" w:name="_Hlk215559200"/>
            <w:r w:rsidRPr="006F0BB0">
              <w:rPr>
                <w:color w:val="000000"/>
                <w:sz w:val="20"/>
                <w:lang w:eastAsia="lt-LT"/>
                <w14:ligatures w14:val="none"/>
              </w:rPr>
              <w:t>R-14-02-01</w:t>
            </w:r>
          </w:p>
        </w:tc>
        <w:tc>
          <w:tcPr>
            <w:tcW w:w="3317" w:type="dxa"/>
            <w:tcBorders>
              <w:top w:val="nil"/>
              <w:left w:val="nil"/>
              <w:bottom w:val="single" w:sz="4" w:space="0" w:color="auto"/>
              <w:right w:val="single" w:sz="4" w:space="0" w:color="auto"/>
            </w:tcBorders>
            <w:vAlign w:val="center"/>
            <w:hideMark/>
          </w:tcPr>
          <w:p w14:paraId="2928A66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Neasfaltuotų gatvių dalis nuo viso gatvių tinklo (proc.)</w:t>
            </w:r>
          </w:p>
        </w:tc>
        <w:tc>
          <w:tcPr>
            <w:tcW w:w="1629" w:type="dxa"/>
            <w:tcBorders>
              <w:top w:val="nil"/>
              <w:left w:val="nil"/>
              <w:bottom w:val="single" w:sz="4" w:space="0" w:color="auto"/>
              <w:right w:val="single" w:sz="4" w:space="0" w:color="auto"/>
            </w:tcBorders>
            <w:noWrap/>
            <w:vAlign w:val="center"/>
            <w:hideMark/>
          </w:tcPr>
          <w:p w14:paraId="1785B6D6" w14:textId="77777777" w:rsidR="008140B5" w:rsidRPr="00D458A6" w:rsidRDefault="008140B5" w:rsidP="00683772">
            <w:pPr>
              <w:jc w:val="center"/>
              <w:rPr>
                <w:sz w:val="20"/>
                <w:lang w:eastAsia="lt-LT"/>
                <w14:ligatures w14:val="none"/>
              </w:rPr>
            </w:pPr>
            <w:r w:rsidRPr="00D458A6">
              <w:rPr>
                <w:sz w:val="20"/>
                <w:lang w:eastAsia="lt-LT"/>
                <w14:ligatures w14:val="none"/>
              </w:rPr>
              <w:t>30 (2022)</w:t>
            </w:r>
          </w:p>
        </w:tc>
        <w:tc>
          <w:tcPr>
            <w:tcW w:w="1236" w:type="dxa"/>
            <w:tcBorders>
              <w:top w:val="nil"/>
              <w:left w:val="nil"/>
              <w:bottom w:val="single" w:sz="4" w:space="0" w:color="auto"/>
              <w:right w:val="single" w:sz="4" w:space="0" w:color="auto"/>
            </w:tcBorders>
            <w:noWrap/>
            <w:vAlign w:val="center"/>
          </w:tcPr>
          <w:p w14:paraId="7FC3E04B"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21</w:t>
            </w:r>
          </w:p>
        </w:tc>
        <w:tc>
          <w:tcPr>
            <w:tcW w:w="1236" w:type="dxa"/>
            <w:tcBorders>
              <w:top w:val="nil"/>
              <w:left w:val="nil"/>
              <w:bottom w:val="single" w:sz="4" w:space="0" w:color="auto"/>
              <w:right w:val="single" w:sz="4" w:space="0" w:color="auto"/>
            </w:tcBorders>
            <w:noWrap/>
            <w:vAlign w:val="center"/>
          </w:tcPr>
          <w:p w14:paraId="18809210"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20</w:t>
            </w:r>
          </w:p>
        </w:tc>
        <w:tc>
          <w:tcPr>
            <w:tcW w:w="1240" w:type="dxa"/>
            <w:tcBorders>
              <w:top w:val="nil"/>
              <w:left w:val="nil"/>
              <w:bottom w:val="single" w:sz="4" w:space="0" w:color="auto"/>
              <w:right w:val="single" w:sz="4" w:space="0" w:color="auto"/>
            </w:tcBorders>
            <w:noWrap/>
            <w:vAlign w:val="center"/>
          </w:tcPr>
          <w:p w14:paraId="17702A2F" w14:textId="77777777" w:rsidR="008140B5" w:rsidRPr="005800A1" w:rsidRDefault="008140B5" w:rsidP="00683772">
            <w:pPr>
              <w:jc w:val="center"/>
              <w:rPr>
                <w:color w:val="000000"/>
                <w:sz w:val="20"/>
                <w:lang w:eastAsia="lt-LT"/>
                <w14:ligatures w14:val="none"/>
              </w:rPr>
            </w:pPr>
            <w:r w:rsidRPr="005800A1">
              <w:rPr>
                <w:color w:val="000000"/>
                <w:sz w:val="20"/>
                <w:lang w:eastAsia="lt-LT"/>
                <w14:ligatures w14:val="none"/>
              </w:rPr>
              <w:t>19</w:t>
            </w:r>
          </w:p>
        </w:tc>
        <w:tc>
          <w:tcPr>
            <w:tcW w:w="1403" w:type="dxa"/>
            <w:tcBorders>
              <w:top w:val="nil"/>
              <w:left w:val="nil"/>
              <w:bottom w:val="single" w:sz="4" w:space="0" w:color="auto"/>
              <w:right w:val="single" w:sz="4" w:space="0" w:color="auto"/>
            </w:tcBorders>
            <w:noWrap/>
            <w:vAlign w:val="center"/>
            <w:hideMark/>
          </w:tcPr>
          <w:p w14:paraId="450F13A8" w14:textId="77777777" w:rsidR="008140B5" w:rsidRPr="00142DA1" w:rsidRDefault="008140B5" w:rsidP="00683772">
            <w:pPr>
              <w:jc w:val="center"/>
              <w:rPr>
                <w:color w:val="EE0000"/>
                <w:sz w:val="20"/>
                <w:lang w:eastAsia="lt-LT"/>
                <w14:ligatures w14:val="none"/>
              </w:rPr>
            </w:pPr>
            <w:r w:rsidRPr="00315678">
              <w:rPr>
                <w:sz w:val="20"/>
                <w:lang w:eastAsia="lt-LT"/>
                <w14:ligatures w14:val="none"/>
              </w:rPr>
              <w:t>22 (2024)</w:t>
            </w:r>
          </w:p>
        </w:tc>
        <w:tc>
          <w:tcPr>
            <w:tcW w:w="1333" w:type="dxa"/>
            <w:tcBorders>
              <w:top w:val="nil"/>
              <w:left w:val="nil"/>
              <w:bottom w:val="single" w:sz="4" w:space="0" w:color="auto"/>
              <w:right w:val="single" w:sz="4" w:space="0" w:color="auto"/>
            </w:tcBorders>
            <w:noWrap/>
            <w:vAlign w:val="center"/>
            <w:hideMark/>
          </w:tcPr>
          <w:p w14:paraId="6E71F1E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38654EA2"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1214A0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R-14-02-02</w:t>
            </w:r>
          </w:p>
        </w:tc>
        <w:tc>
          <w:tcPr>
            <w:tcW w:w="3317" w:type="dxa"/>
            <w:tcBorders>
              <w:top w:val="nil"/>
              <w:left w:val="nil"/>
              <w:bottom w:val="single" w:sz="4" w:space="0" w:color="auto"/>
              <w:right w:val="single" w:sz="4" w:space="0" w:color="auto"/>
            </w:tcBorders>
            <w:vAlign w:val="center"/>
            <w:hideMark/>
          </w:tcPr>
          <w:p w14:paraId="352303E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Atnaujintų pėsčiųjų takų dalis nuo bendro takų ilgio (proc.)</w:t>
            </w:r>
          </w:p>
        </w:tc>
        <w:tc>
          <w:tcPr>
            <w:tcW w:w="1629" w:type="dxa"/>
            <w:tcBorders>
              <w:top w:val="nil"/>
              <w:left w:val="nil"/>
              <w:bottom w:val="single" w:sz="4" w:space="0" w:color="auto"/>
              <w:right w:val="single" w:sz="4" w:space="0" w:color="auto"/>
            </w:tcBorders>
            <w:noWrap/>
            <w:vAlign w:val="center"/>
            <w:hideMark/>
          </w:tcPr>
          <w:p w14:paraId="1B59A8AF" w14:textId="77777777" w:rsidR="008140B5" w:rsidRPr="00D00D9C" w:rsidRDefault="008140B5" w:rsidP="00683772">
            <w:pPr>
              <w:jc w:val="center"/>
              <w:rPr>
                <w:sz w:val="20"/>
                <w:lang w:eastAsia="lt-LT"/>
                <w14:ligatures w14:val="none"/>
              </w:rPr>
            </w:pPr>
            <w:r w:rsidRPr="00D00D9C">
              <w:rPr>
                <w:sz w:val="20"/>
                <w:lang w:eastAsia="lt-LT"/>
                <w14:ligatures w14:val="none"/>
              </w:rPr>
              <w:t>0 (2024)</w:t>
            </w:r>
          </w:p>
        </w:tc>
        <w:tc>
          <w:tcPr>
            <w:tcW w:w="1236" w:type="dxa"/>
            <w:tcBorders>
              <w:top w:val="nil"/>
              <w:left w:val="nil"/>
              <w:bottom w:val="single" w:sz="4" w:space="0" w:color="auto"/>
              <w:right w:val="single" w:sz="4" w:space="0" w:color="auto"/>
            </w:tcBorders>
            <w:noWrap/>
            <w:vAlign w:val="center"/>
          </w:tcPr>
          <w:p w14:paraId="59A90D67"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4</w:t>
            </w:r>
          </w:p>
        </w:tc>
        <w:tc>
          <w:tcPr>
            <w:tcW w:w="1236" w:type="dxa"/>
            <w:tcBorders>
              <w:top w:val="nil"/>
              <w:left w:val="nil"/>
              <w:bottom w:val="single" w:sz="4" w:space="0" w:color="auto"/>
              <w:right w:val="single" w:sz="4" w:space="0" w:color="auto"/>
            </w:tcBorders>
            <w:noWrap/>
            <w:vAlign w:val="center"/>
          </w:tcPr>
          <w:p w14:paraId="4573FB5D"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7</w:t>
            </w:r>
          </w:p>
        </w:tc>
        <w:tc>
          <w:tcPr>
            <w:tcW w:w="1240" w:type="dxa"/>
            <w:tcBorders>
              <w:top w:val="nil"/>
              <w:left w:val="nil"/>
              <w:bottom w:val="single" w:sz="4" w:space="0" w:color="auto"/>
              <w:right w:val="single" w:sz="4" w:space="0" w:color="auto"/>
            </w:tcBorders>
            <w:noWrap/>
            <w:vAlign w:val="center"/>
          </w:tcPr>
          <w:p w14:paraId="0D7EFB8D"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9</w:t>
            </w:r>
          </w:p>
        </w:tc>
        <w:tc>
          <w:tcPr>
            <w:tcW w:w="1403" w:type="dxa"/>
            <w:tcBorders>
              <w:top w:val="nil"/>
              <w:left w:val="nil"/>
              <w:bottom w:val="single" w:sz="4" w:space="0" w:color="auto"/>
              <w:right w:val="single" w:sz="4" w:space="0" w:color="auto"/>
            </w:tcBorders>
            <w:noWrap/>
            <w:vAlign w:val="center"/>
            <w:hideMark/>
          </w:tcPr>
          <w:p w14:paraId="5B84FEC0" w14:textId="77777777" w:rsidR="008140B5" w:rsidRPr="00D00D9C" w:rsidRDefault="008140B5" w:rsidP="00683772">
            <w:pPr>
              <w:jc w:val="center"/>
              <w:rPr>
                <w:color w:val="EE0000"/>
                <w:sz w:val="20"/>
                <w:lang w:eastAsia="lt-LT"/>
                <w14:ligatures w14:val="none"/>
              </w:rPr>
            </w:pPr>
            <w:r w:rsidRPr="00D00D9C">
              <w:rPr>
                <w:sz w:val="20"/>
                <w:lang w:eastAsia="lt-LT"/>
                <w14:ligatures w14:val="none"/>
              </w:rPr>
              <w:t>0 (2025)</w:t>
            </w:r>
          </w:p>
        </w:tc>
        <w:tc>
          <w:tcPr>
            <w:tcW w:w="1333" w:type="dxa"/>
            <w:tcBorders>
              <w:top w:val="nil"/>
              <w:left w:val="nil"/>
              <w:bottom w:val="single" w:sz="4" w:space="0" w:color="auto"/>
              <w:right w:val="single" w:sz="4" w:space="0" w:color="auto"/>
            </w:tcBorders>
            <w:noWrap/>
            <w:vAlign w:val="center"/>
            <w:hideMark/>
          </w:tcPr>
          <w:p w14:paraId="182E043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20 (2033)</w:t>
            </w:r>
          </w:p>
        </w:tc>
      </w:tr>
      <w:tr w:rsidR="008140B5" w:rsidRPr="00936F56" w14:paraId="3C15FE48"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18678B7" w14:textId="77777777" w:rsidR="008140B5" w:rsidRPr="00936F56" w:rsidRDefault="008140B5" w:rsidP="00683772">
            <w:pPr>
              <w:rPr>
                <w:sz w:val="20"/>
                <w:lang w:eastAsia="lt-LT"/>
                <w14:ligatures w14:val="none"/>
              </w:rPr>
            </w:pPr>
            <w:r w:rsidRPr="00936F56">
              <w:rPr>
                <w:sz w:val="20"/>
                <w:lang w:eastAsia="lt-LT"/>
                <w14:ligatures w14:val="none"/>
              </w:rPr>
              <w:t>R-14-02-03</w:t>
            </w:r>
          </w:p>
        </w:tc>
        <w:tc>
          <w:tcPr>
            <w:tcW w:w="3317" w:type="dxa"/>
            <w:tcBorders>
              <w:top w:val="nil"/>
              <w:left w:val="nil"/>
              <w:bottom w:val="single" w:sz="4" w:space="0" w:color="auto"/>
              <w:right w:val="single" w:sz="4" w:space="0" w:color="auto"/>
            </w:tcBorders>
            <w:vAlign w:val="center"/>
            <w:hideMark/>
          </w:tcPr>
          <w:p w14:paraId="3ED1D27B" w14:textId="77777777" w:rsidR="008140B5" w:rsidRPr="00936F56" w:rsidRDefault="008140B5" w:rsidP="00683772">
            <w:pPr>
              <w:rPr>
                <w:sz w:val="20"/>
                <w:lang w:eastAsia="lt-LT"/>
                <w14:ligatures w14:val="none"/>
              </w:rPr>
            </w:pPr>
            <w:r w:rsidRPr="00936F56">
              <w:rPr>
                <w:sz w:val="20"/>
                <w:lang w:eastAsia="lt-LT"/>
                <w14:ligatures w14:val="none"/>
              </w:rPr>
              <w:t>Dviračių takų ilgis metų pabaigoje, tenkantis 1 tūkst. gyventojų (km)</w:t>
            </w:r>
          </w:p>
        </w:tc>
        <w:tc>
          <w:tcPr>
            <w:tcW w:w="1629" w:type="dxa"/>
            <w:tcBorders>
              <w:top w:val="nil"/>
              <w:left w:val="nil"/>
              <w:bottom w:val="single" w:sz="4" w:space="0" w:color="auto"/>
              <w:right w:val="single" w:sz="4" w:space="0" w:color="auto"/>
            </w:tcBorders>
            <w:noWrap/>
            <w:vAlign w:val="center"/>
            <w:hideMark/>
          </w:tcPr>
          <w:p w14:paraId="128495E6" w14:textId="77777777" w:rsidR="008140B5" w:rsidRPr="00936F56" w:rsidRDefault="008140B5" w:rsidP="00683772">
            <w:pPr>
              <w:jc w:val="center"/>
              <w:rPr>
                <w:sz w:val="20"/>
                <w:lang w:eastAsia="lt-LT"/>
                <w14:ligatures w14:val="none"/>
              </w:rPr>
            </w:pPr>
            <w:r w:rsidRPr="00936F56">
              <w:rPr>
                <w:noProof/>
                <w:sz w:val="20"/>
                <w:lang w:eastAsia="lt-LT"/>
                <w14:ligatures w14:val="none"/>
              </w:rPr>
              <w:t>n.d.</w:t>
            </w:r>
            <w:r w:rsidRPr="00936F56">
              <w:rPr>
                <w:sz w:val="20"/>
                <w:lang w:eastAsia="lt-LT"/>
                <w14:ligatures w14:val="none"/>
              </w:rPr>
              <w:t xml:space="preserve"> (2023)</w:t>
            </w:r>
          </w:p>
        </w:tc>
        <w:tc>
          <w:tcPr>
            <w:tcW w:w="1236" w:type="dxa"/>
            <w:tcBorders>
              <w:top w:val="nil"/>
              <w:left w:val="nil"/>
              <w:bottom w:val="single" w:sz="4" w:space="0" w:color="auto"/>
              <w:right w:val="single" w:sz="4" w:space="0" w:color="auto"/>
            </w:tcBorders>
            <w:noWrap/>
            <w:vAlign w:val="center"/>
          </w:tcPr>
          <w:p w14:paraId="03774A89" w14:textId="77777777" w:rsidR="008140B5" w:rsidRPr="00936F56" w:rsidRDefault="008140B5" w:rsidP="00683772">
            <w:pPr>
              <w:jc w:val="center"/>
              <w:rPr>
                <w:sz w:val="20"/>
                <w:lang w:eastAsia="lt-LT"/>
                <w14:ligatures w14:val="none"/>
              </w:rPr>
            </w:pPr>
            <w:r w:rsidRPr="00936F56">
              <w:rPr>
                <w:sz w:val="20"/>
                <w:lang w:eastAsia="lt-LT"/>
                <w14:ligatures w14:val="none"/>
              </w:rPr>
              <w:t>1</w:t>
            </w:r>
          </w:p>
        </w:tc>
        <w:tc>
          <w:tcPr>
            <w:tcW w:w="1236" w:type="dxa"/>
            <w:tcBorders>
              <w:top w:val="nil"/>
              <w:left w:val="nil"/>
              <w:bottom w:val="single" w:sz="4" w:space="0" w:color="auto"/>
              <w:right w:val="single" w:sz="4" w:space="0" w:color="auto"/>
            </w:tcBorders>
            <w:noWrap/>
            <w:vAlign w:val="center"/>
          </w:tcPr>
          <w:p w14:paraId="1273232B" w14:textId="77777777" w:rsidR="008140B5" w:rsidRPr="00936F56" w:rsidRDefault="008140B5" w:rsidP="00683772">
            <w:pPr>
              <w:jc w:val="center"/>
              <w:rPr>
                <w:sz w:val="20"/>
                <w:lang w:eastAsia="lt-LT"/>
                <w14:ligatures w14:val="none"/>
              </w:rPr>
            </w:pPr>
            <w:r w:rsidRPr="00936F56">
              <w:rPr>
                <w:sz w:val="20"/>
                <w:lang w:eastAsia="lt-LT"/>
                <w14:ligatures w14:val="none"/>
              </w:rPr>
              <w:t>1</w:t>
            </w:r>
          </w:p>
        </w:tc>
        <w:tc>
          <w:tcPr>
            <w:tcW w:w="1240" w:type="dxa"/>
            <w:tcBorders>
              <w:top w:val="nil"/>
              <w:left w:val="nil"/>
              <w:bottom w:val="single" w:sz="4" w:space="0" w:color="auto"/>
              <w:right w:val="single" w:sz="4" w:space="0" w:color="auto"/>
            </w:tcBorders>
            <w:noWrap/>
            <w:vAlign w:val="center"/>
          </w:tcPr>
          <w:p w14:paraId="6618E157" w14:textId="77777777" w:rsidR="008140B5" w:rsidRPr="00936F56" w:rsidRDefault="008140B5" w:rsidP="00683772">
            <w:pPr>
              <w:jc w:val="center"/>
              <w:rPr>
                <w:sz w:val="20"/>
                <w:lang w:eastAsia="lt-LT"/>
                <w14:ligatures w14:val="none"/>
              </w:rPr>
            </w:pPr>
            <w:r>
              <w:rPr>
                <w:sz w:val="20"/>
                <w:lang w:eastAsia="lt-LT"/>
                <w14:ligatures w14:val="none"/>
              </w:rPr>
              <w:t>1</w:t>
            </w:r>
          </w:p>
        </w:tc>
        <w:tc>
          <w:tcPr>
            <w:tcW w:w="1403" w:type="dxa"/>
            <w:tcBorders>
              <w:top w:val="nil"/>
              <w:left w:val="nil"/>
              <w:bottom w:val="single" w:sz="4" w:space="0" w:color="auto"/>
              <w:right w:val="single" w:sz="4" w:space="0" w:color="auto"/>
            </w:tcBorders>
            <w:noWrap/>
            <w:vAlign w:val="center"/>
            <w:hideMark/>
          </w:tcPr>
          <w:p w14:paraId="6389B3B3" w14:textId="77777777" w:rsidR="008140B5" w:rsidRPr="00936F56" w:rsidRDefault="008140B5" w:rsidP="00683772">
            <w:pPr>
              <w:jc w:val="center"/>
              <w:rPr>
                <w:noProof/>
                <w:sz w:val="20"/>
                <w:lang w:eastAsia="lt-LT"/>
                <w14:ligatures w14:val="none"/>
              </w:rPr>
            </w:pPr>
            <w:r w:rsidRPr="00936F56">
              <w:rPr>
                <w:noProof/>
                <w:sz w:val="20"/>
                <w:lang w:eastAsia="lt-LT"/>
                <w14:ligatures w14:val="none"/>
              </w:rPr>
              <w:t>0,907 (2024)</w:t>
            </w:r>
          </w:p>
        </w:tc>
        <w:tc>
          <w:tcPr>
            <w:tcW w:w="1333" w:type="dxa"/>
            <w:tcBorders>
              <w:top w:val="nil"/>
              <w:left w:val="nil"/>
              <w:bottom w:val="single" w:sz="4" w:space="0" w:color="auto"/>
              <w:right w:val="single" w:sz="4" w:space="0" w:color="auto"/>
            </w:tcBorders>
            <w:noWrap/>
            <w:vAlign w:val="center"/>
            <w:hideMark/>
          </w:tcPr>
          <w:p w14:paraId="34BFC5DA" w14:textId="77777777" w:rsidR="008140B5" w:rsidRPr="00936F56" w:rsidRDefault="008140B5" w:rsidP="00683772">
            <w:pPr>
              <w:jc w:val="center"/>
              <w:rPr>
                <w:sz w:val="20"/>
                <w:lang w:eastAsia="lt-LT"/>
                <w14:ligatures w14:val="none"/>
              </w:rPr>
            </w:pPr>
            <w:r w:rsidRPr="00936F56">
              <w:rPr>
                <w:sz w:val="20"/>
                <w:lang w:eastAsia="lt-LT"/>
                <w14:ligatures w14:val="none"/>
              </w:rPr>
              <w:t>1  (2033)</w:t>
            </w:r>
          </w:p>
        </w:tc>
      </w:tr>
      <w:tr w:rsidR="008140B5" w:rsidRPr="006F0BB0" w14:paraId="383F8C92"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2C8F1F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R-14-02-04</w:t>
            </w:r>
          </w:p>
        </w:tc>
        <w:tc>
          <w:tcPr>
            <w:tcW w:w="3317" w:type="dxa"/>
            <w:tcBorders>
              <w:top w:val="nil"/>
              <w:left w:val="nil"/>
              <w:bottom w:val="single" w:sz="4" w:space="0" w:color="auto"/>
              <w:right w:val="single" w:sz="4" w:space="0" w:color="auto"/>
            </w:tcBorders>
            <w:vAlign w:val="center"/>
            <w:hideMark/>
          </w:tcPr>
          <w:p w14:paraId="61F65F9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Modalinis kelionių pasiskirstymas (automobiliu, viešuoju transportu, dviračiais, pėsčiomis, kita) (proc.)</w:t>
            </w:r>
          </w:p>
        </w:tc>
        <w:tc>
          <w:tcPr>
            <w:tcW w:w="1629" w:type="dxa"/>
            <w:tcBorders>
              <w:top w:val="nil"/>
              <w:left w:val="nil"/>
              <w:bottom w:val="single" w:sz="4" w:space="0" w:color="auto"/>
              <w:right w:val="single" w:sz="4" w:space="0" w:color="auto"/>
            </w:tcBorders>
            <w:vAlign w:val="center"/>
            <w:hideMark/>
          </w:tcPr>
          <w:p w14:paraId="43BE6180"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39/30/2/27 </w:t>
            </w:r>
            <w:r w:rsidRPr="00D458A6">
              <w:rPr>
                <w:sz w:val="20"/>
                <w:lang w:eastAsia="lt-LT"/>
                <w14:ligatures w14:val="none"/>
              </w:rPr>
              <w:br/>
              <w:t>(2019)</w:t>
            </w:r>
          </w:p>
        </w:tc>
        <w:tc>
          <w:tcPr>
            <w:tcW w:w="1236" w:type="dxa"/>
            <w:tcBorders>
              <w:top w:val="nil"/>
              <w:left w:val="nil"/>
              <w:bottom w:val="single" w:sz="4" w:space="0" w:color="auto"/>
              <w:right w:val="single" w:sz="4" w:space="0" w:color="auto"/>
            </w:tcBorders>
            <w:noWrap/>
            <w:vAlign w:val="center"/>
          </w:tcPr>
          <w:p w14:paraId="79AF3B12"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33/33/10/24</w:t>
            </w:r>
          </w:p>
        </w:tc>
        <w:tc>
          <w:tcPr>
            <w:tcW w:w="1236" w:type="dxa"/>
            <w:tcBorders>
              <w:top w:val="nil"/>
              <w:left w:val="nil"/>
              <w:bottom w:val="single" w:sz="4" w:space="0" w:color="auto"/>
              <w:right w:val="single" w:sz="4" w:space="0" w:color="auto"/>
            </w:tcBorders>
            <w:noWrap/>
            <w:vAlign w:val="center"/>
          </w:tcPr>
          <w:p w14:paraId="527A1DF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33/33/10/24</w:t>
            </w:r>
          </w:p>
        </w:tc>
        <w:tc>
          <w:tcPr>
            <w:tcW w:w="1240" w:type="dxa"/>
            <w:tcBorders>
              <w:top w:val="nil"/>
              <w:left w:val="nil"/>
              <w:bottom w:val="single" w:sz="4" w:space="0" w:color="auto"/>
              <w:right w:val="single" w:sz="4" w:space="0" w:color="auto"/>
            </w:tcBorders>
            <w:noWrap/>
            <w:vAlign w:val="center"/>
          </w:tcPr>
          <w:p w14:paraId="31DD8E3D"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33/3310/24</w:t>
            </w:r>
          </w:p>
        </w:tc>
        <w:tc>
          <w:tcPr>
            <w:tcW w:w="1403" w:type="dxa"/>
            <w:tcBorders>
              <w:top w:val="nil"/>
              <w:left w:val="nil"/>
              <w:bottom w:val="single" w:sz="4" w:space="0" w:color="auto"/>
              <w:right w:val="single" w:sz="4" w:space="0" w:color="auto"/>
            </w:tcBorders>
            <w:vAlign w:val="center"/>
            <w:hideMark/>
          </w:tcPr>
          <w:p w14:paraId="1BA68265" w14:textId="77777777" w:rsidR="008140B5" w:rsidRPr="00315678" w:rsidRDefault="008140B5" w:rsidP="00683772">
            <w:pPr>
              <w:jc w:val="center"/>
              <w:rPr>
                <w:noProof/>
                <w:sz w:val="20"/>
                <w:lang w:eastAsia="lt-LT"/>
                <w14:ligatures w14:val="none"/>
              </w:rPr>
            </w:pPr>
            <w:r w:rsidRPr="000153BC">
              <w:rPr>
                <w:noProof/>
                <w:sz w:val="20"/>
                <w:lang w:eastAsia="lt-LT"/>
                <w14:ligatures w14:val="none"/>
              </w:rPr>
              <w:t xml:space="preserve">39/30/2/27 </w:t>
            </w:r>
            <w:r w:rsidRPr="00315678">
              <w:rPr>
                <w:noProof/>
                <w:sz w:val="20"/>
                <w:lang w:eastAsia="lt-LT"/>
                <w14:ligatures w14:val="none"/>
              </w:rPr>
              <w:br/>
              <w:t>(2019)</w:t>
            </w:r>
          </w:p>
        </w:tc>
        <w:tc>
          <w:tcPr>
            <w:tcW w:w="1333" w:type="dxa"/>
            <w:tcBorders>
              <w:top w:val="nil"/>
              <w:left w:val="nil"/>
              <w:bottom w:val="single" w:sz="4" w:space="0" w:color="auto"/>
              <w:right w:val="single" w:sz="4" w:space="0" w:color="auto"/>
            </w:tcBorders>
            <w:vAlign w:val="center"/>
            <w:hideMark/>
          </w:tcPr>
          <w:p w14:paraId="5DE5141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33/33/10/24</w:t>
            </w:r>
            <w:r w:rsidRPr="006F0BB0">
              <w:rPr>
                <w:color w:val="000000"/>
                <w:sz w:val="20"/>
                <w:lang w:eastAsia="lt-LT"/>
                <w14:ligatures w14:val="none"/>
              </w:rPr>
              <w:br/>
              <w:t>(2033)</w:t>
            </w:r>
          </w:p>
        </w:tc>
      </w:tr>
      <w:tr w:rsidR="008140B5" w:rsidRPr="006F0BB0" w14:paraId="282A6067"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9007FF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R-14-02-05</w:t>
            </w:r>
          </w:p>
        </w:tc>
        <w:tc>
          <w:tcPr>
            <w:tcW w:w="3317" w:type="dxa"/>
            <w:tcBorders>
              <w:top w:val="nil"/>
              <w:left w:val="nil"/>
              <w:bottom w:val="single" w:sz="4" w:space="0" w:color="auto"/>
              <w:right w:val="single" w:sz="4" w:space="0" w:color="auto"/>
            </w:tcBorders>
            <w:vAlign w:val="center"/>
            <w:hideMark/>
          </w:tcPr>
          <w:p w14:paraId="23396EF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Vidutiniškai vienam gyventojui tenkančių kelionių autobusais skaičius  (vnt. / 1 gyv.)</w:t>
            </w:r>
          </w:p>
        </w:tc>
        <w:tc>
          <w:tcPr>
            <w:tcW w:w="1629" w:type="dxa"/>
            <w:tcBorders>
              <w:top w:val="nil"/>
              <w:left w:val="nil"/>
              <w:bottom w:val="single" w:sz="4" w:space="0" w:color="auto"/>
              <w:right w:val="single" w:sz="4" w:space="0" w:color="auto"/>
            </w:tcBorders>
            <w:noWrap/>
            <w:vAlign w:val="center"/>
            <w:hideMark/>
          </w:tcPr>
          <w:p w14:paraId="6D638DFD" w14:textId="77777777" w:rsidR="008140B5" w:rsidRPr="00D458A6" w:rsidRDefault="008140B5" w:rsidP="00683772">
            <w:pPr>
              <w:jc w:val="center"/>
              <w:rPr>
                <w:sz w:val="20"/>
                <w:lang w:eastAsia="lt-LT"/>
                <w14:ligatures w14:val="none"/>
              </w:rPr>
            </w:pPr>
            <w:r w:rsidRPr="00D458A6">
              <w:rPr>
                <w:sz w:val="20"/>
                <w:lang w:eastAsia="lt-LT"/>
                <w14:ligatures w14:val="none"/>
              </w:rPr>
              <w:t>96 (2022)</w:t>
            </w:r>
          </w:p>
        </w:tc>
        <w:tc>
          <w:tcPr>
            <w:tcW w:w="1236" w:type="dxa"/>
            <w:tcBorders>
              <w:top w:val="nil"/>
              <w:left w:val="nil"/>
              <w:bottom w:val="single" w:sz="4" w:space="0" w:color="auto"/>
              <w:right w:val="single" w:sz="4" w:space="0" w:color="auto"/>
            </w:tcBorders>
            <w:noWrap/>
            <w:vAlign w:val="center"/>
          </w:tcPr>
          <w:p w14:paraId="1F4B17F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98</w:t>
            </w:r>
          </w:p>
        </w:tc>
        <w:tc>
          <w:tcPr>
            <w:tcW w:w="1236" w:type="dxa"/>
            <w:tcBorders>
              <w:top w:val="nil"/>
              <w:left w:val="nil"/>
              <w:bottom w:val="single" w:sz="4" w:space="0" w:color="auto"/>
              <w:right w:val="single" w:sz="4" w:space="0" w:color="auto"/>
            </w:tcBorders>
            <w:noWrap/>
            <w:vAlign w:val="center"/>
          </w:tcPr>
          <w:p w14:paraId="1EE294A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100</w:t>
            </w:r>
          </w:p>
        </w:tc>
        <w:tc>
          <w:tcPr>
            <w:tcW w:w="1240" w:type="dxa"/>
            <w:tcBorders>
              <w:top w:val="nil"/>
              <w:left w:val="nil"/>
              <w:bottom w:val="single" w:sz="4" w:space="0" w:color="auto"/>
              <w:right w:val="single" w:sz="4" w:space="0" w:color="auto"/>
            </w:tcBorders>
            <w:noWrap/>
            <w:vAlign w:val="center"/>
          </w:tcPr>
          <w:p w14:paraId="756CA5AC"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101</w:t>
            </w:r>
          </w:p>
        </w:tc>
        <w:tc>
          <w:tcPr>
            <w:tcW w:w="1403" w:type="dxa"/>
            <w:tcBorders>
              <w:top w:val="nil"/>
              <w:left w:val="nil"/>
              <w:bottom w:val="single" w:sz="4" w:space="0" w:color="auto"/>
              <w:right w:val="single" w:sz="4" w:space="0" w:color="auto"/>
            </w:tcBorders>
            <w:noWrap/>
            <w:vAlign w:val="center"/>
            <w:hideMark/>
          </w:tcPr>
          <w:p w14:paraId="641CB8BC" w14:textId="77777777" w:rsidR="008140B5" w:rsidRPr="00142DA1" w:rsidRDefault="008140B5" w:rsidP="00683772">
            <w:pPr>
              <w:jc w:val="center"/>
              <w:rPr>
                <w:noProof/>
                <w:color w:val="EE0000"/>
                <w:sz w:val="20"/>
                <w:lang w:eastAsia="lt-LT"/>
                <w14:ligatures w14:val="none"/>
              </w:rPr>
            </w:pPr>
            <w:r w:rsidRPr="00936F56">
              <w:rPr>
                <w:noProof/>
                <w:sz w:val="20"/>
                <w:lang w:eastAsia="lt-LT"/>
                <w14:ligatures w14:val="none"/>
              </w:rPr>
              <w:t>84 (2024)</w:t>
            </w:r>
          </w:p>
        </w:tc>
        <w:tc>
          <w:tcPr>
            <w:tcW w:w="1333" w:type="dxa"/>
            <w:tcBorders>
              <w:top w:val="nil"/>
              <w:left w:val="nil"/>
              <w:bottom w:val="single" w:sz="4" w:space="0" w:color="auto"/>
              <w:right w:val="single" w:sz="4" w:space="0" w:color="auto"/>
            </w:tcBorders>
            <w:noWrap/>
            <w:vAlign w:val="center"/>
            <w:hideMark/>
          </w:tcPr>
          <w:p w14:paraId="3CE7EAE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105 (2033)</w:t>
            </w:r>
          </w:p>
        </w:tc>
      </w:tr>
      <w:tr w:rsidR="008140B5" w:rsidRPr="006F0BB0" w14:paraId="5AEF8BBF" w14:textId="77777777" w:rsidTr="00DE23DA">
        <w:trPr>
          <w:trHeight w:val="442"/>
        </w:trPr>
        <w:tc>
          <w:tcPr>
            <w:tcW w:w="1261" w:type="dxa"/>
            <w:tcBorders>
              <w:top w:val="single" w:sz="4" w:space="0" w:color="auto"/>
              <w:left w:val="single" w:sz="4" w:space="0" w:color="auto"/>
              <w:bottom w:val="single" w:sz="4" w:space="0" w:color="auto"/>
              <w:right w:val="single" w:sz="4" w:space="0" w:color="auto"/>
            </w:tcBorders>
            <w:vAlign w:val="center"/>
            <w:hideMark/>
          </w:tcPr>
          <w:p w14:paraId="7CC11EC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R-14-03-01</w:t>
            </w:r>
          </w:p>
        </w:tc>
        <w:tc>
          <w:tcPr>
            <w:tcW w:w="3317" w:type="dxa"/>
            <w:tcBorders>
              <w:top w:val="nil"/>
              <w:left w:val="nil"/>
              <w:bottom w:val="single" w:sz="4" w:space="0" w:color="auto"/>
              <w:right w:val="single" w:sz="4" w:space="0" w:color="auto"/>
            </w:tcBorders>
            <w:vAlign w:val="center"/>
            <w:hideMark/>
          </w:tcPr>
          <w:p w14:paraId="17C62CC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Renovuotų daugiabučių dalis nuo visų renovuotinų daugiabučių (proc.)</w:t>
            </w:r>
          </w:p>
        </w:tc>
        <w:tc>
          <w:tcPr>
            <w:tcW w:w="1629" w:type="dxa"/>
            <w:tcBorders>
              <w:top w:val="nil"/>
              <w:left w:val="nil"/>
              <w:bottom w:val="single" w:sz="4" w:space="0" w:color="auto"/>
              <w:right w:val="single" w:sz="4" w:space="0" w:color="auto"/>
            </w:tcBorders>
            <w:noWrap/>
            <w:vAlign w:val="center"/>
            <w:hideMark/>
          </w:tcPr>
          <w:p w14:paraId="28AFC327" w14:textId="77777777" w:rsidR="008140B5" w:rsidRPr="00D458A6" w:rsidRDefault="008140B5" w:rsidP="00683772">
            <w:pPr>
              <w:jc w:val="center"/>
              <w:rPr>
                <w:sz w:val="20"/>
                <w:lang w:eastAsia="lt-LT"/>
                <w14:ligatures w14:val="none"/>
              </w:rPr>
            </w:pPr>
            <w:r w:rsidRPr="00D458A6">
              <w:rPr>
                <w:sz w:val="20"/>
                <w:lang w:eastAsia="lt-LT"/>
                <w14:ligatures w14:val="none"/>
              </w:rPr>
              <w:t>6 (2023)</w:t>
            </w:r>
          </w:p>
        </w:tc>
        <w:tc>
          <w:tcPr>
            <w:tcW w:w="1236" w:type="dxa"/>
            <w:tcBorders>
              <w:top w:val="nil"/>
              <w:left w:val="nil"/>
              <w:bottom w:val="single" w:sz="4" w:space="0" w:color="auto"/>
              <w:right w:val="single" w:sz="4" w:space="0" w:color="auto"/>
            </w:tcBorders>
            <w:noWrap/>
            <w:vAlign w:val="center"/>
          </w:tcPr>
          <w:p w14:paraId="79DE7D3D"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7,6</w:t>
            </w:r>
          </w:p>
        </w:tc>
        <w:tc>
          <w:tcPr>
            <w:tcW w:w="1236" w:type="dxa"/>
            <w:tcBorders>
              <w:top w:val="nil"/>
              <w:left w:val="nil"/>
              <w:bottom w:val="single" w:sz="4" w:space="0" w:color="auto"/>
              <w:right w:val="single" w:sz="4" w:space="0" w:color="auto"/>
            </w:tcBorders>
            <w:noWrap/>
            <w:vAlign w:val="center"/>
          </w:tcPr>
          <w:p w14:paraId="677797B3"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7,8</w:t>
            </w:r>
          </w:p>
        </w:tc>
        <w:tc>
          <w:tcPr>
            <w:tcW w:w="1240" w:type="dxa"/>
            <w:tcBorders>
              <w:top w:val="nil"/>
              <w:left w:val="nil"/>
              <w:bottom w:val="single" w:sz="4" w:space="0" w:color="auto"/>
              <w:right w:val="single" w:sz="4" w:space="0" w:color="auto"/>
            </w:tcBorders>
            <w:noWrap/>
            <w:vAlign w:val="center"/>
          </w:tcPr>
          <w:p w14:paraId="7203A8AF"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8</w:t>
            </w:r>
          </w:p>
        </w:tc>
        <w:tc>
          <w:tcPr>
            <w:tcW w:w="1403" w:type="dxa"/>
            <w:tcBorders>
              <w:top w:val="nil"/>
              <w:left w:val="nil"/>
              <w:bottom w:val="single" w:sz="4" w:space="0" w:color="auto"/>
              <w:right w:val="single" w:sz="4" w:space="0" w:color="auto"/>
            </w:tcBorders>
            <w:noWrap/>
            <w:vAlign w:val="center"/>
            <w:hideMark/>
          </w:tcPr>
          <w:p w14:paraId="116B28AE" w14:textId="77777777" w:rsidR="008140B5" w:rsidRPr="00606759" w:rsidRDefault="008140B5" w:rsidP="00683772">
            <w:pPr>
              <w:jc w:val="center"/>
              <w:rPr>
                <w:noProof/>
                <w:color w:val="7030A0"/>
                <w:sz w:val="20"/>
                <w:lang w:eastAsia="lt-LT"/>
                <w14:ligatures w14:val="none"/>
              </w:rPr>
            </w:pPr>
            <w:r w:rsidRPr="00936F56">
              <w:rPr>
                <w:noProof/>
                <w:sz w:val="20"/>
                <w:lang w:eastAsia="lt-LT"/>
                <w14:ligatures w14:val="none"/>
              </w:rPr>
              <w:t>7,2 (2024)</w:t>
            </w:r>
          </w:p>
        </w:tc>
        <w:tc>
          <w:tcPr>
            <w:tcW w:w="1333" w:type="dxa"/>
            <w:tcBorders>
              <w:top w:val="nil"/>
              <w:left w:val="nil"/>
              <w:bottom w:val="single" w:sz="4" w:space="0" w:color="auto"/>
              <w:right w:val="single" w:sz="4" w:space="0" w:color="auto"/>
            </w:tcBorders>
            <w:noWrap/>
            <w:vAlign w:val="center"/>
            <w:hideMark/>
          </w:tcPr>
          <w:p w14:paraId="57044C4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463060B3" w14:textId="77777777" w:rsidTr="00DE23DA">
        <w:trPr>
          <w:trHeight w:val="335"/>
        </w:trPr>
        <w:tc>
          <w:tcPr>
            <w:tcW w:w="1261" w:type="dxa"/>
            <w:tcBorders>
              <w:top w:val="single" w:sz="4" w:space="0" w:color="auto"/>
              <w:left w:val="single" w:sz="4" w:space="0" w:color="auto"/>
              <w:bottom w:val="single" w:sz="4" w:space="0" w:color="auto"/>
              <w:right w:val="single" w:sz="4" w:space="0" w:color="auto"/>
            </w:tcBorders>
            <w:vAlign w:val="center"/>
            <w:hideMark/>
          </w:tcPr>
          <w:p w14:paraId="32D10890" w14:textId="77777777" w:rsidR="008140B5" w:rsidRPr="006F0BB0" w:rsidRDefault="008140B5" w:rsidP="00683772">
            <w:pPr>
              <w:rPr>
                <w:color w:val="000000"/>
                <w:sz w:val="20"/>
                <w:lang w:eastAsia="lt-LT"/>
                <w14:ligatures w14:val="none"/>
              </w:rPr>
            </w:pPr>
            <w:bookmarkStart w:id="7" w:name="_Hlk215559909"/>
            <w:bookmarkEnd w:id="6"/>
            <w:r w:rsidRPr="006F0BB0">
              <w:rPr>
                <w:color w:val="000000"/>
                <w:sz w:val="20"/>
                <w:lang w:eastAsia="lt-LT"/>
                <w14:ligatures w14:val="none"/>
              </w:rPr>
              <w:t>R-14-03-02</w:t>
            </w:r>
          </w:p>
        </w:tc>
        <w:tc>
          <w:tcPr>
            <w:tcW w:w="3317" w:type="dxa"/>
            <w:tcBorders>
              <w:top w:val="nil"/>
              <w:left w:val="nil"/>
              <w:bottom w:val="single" w:sz="4" w:space="0" w:color="auto"/>
              <w:right w:val="single" w:sz="4" w:space="0" w:color="auto"/>
            </w:tcBorders>
            <w:vAlign w:val="center"/>
            <w:hideMark/>
          </w:tcPr>
          <w:p w14:paraId="18423E8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Naujai suplanuotų / atnaujintų viešųjų erdvių plotas 1 gyventojui (m²)</w:t>
            </w:r>
          </w:p>
        </w:tc>
        <w:tc>
          <w:tcPr>
            <w:tcW w:w="1629" w:type="dxa"/>
            <w:tcBorders>
              <w:top w:val="nil"/>
              <w:left w:val="nil"/>
              <w:bottom w:val="single" w:sz="4" w:space="0" w:color="auto"/>
              <w:right w:val="single" w:sz="4" w:space="0" w:color="auto"/>
            </w:tcBorders>
            <w:noWrap/>
            <w:vAlign w:val="center"/>
            <w:hideMark/>
          </w:tcPr>
          <w:p w14:paraId="40667094" w14:textId="77777777" w:rsidR="008140B5" w:rsidRPr="00D458A6" w:rsidRDefault="008140B5" w:rsidP="00683772">
            <w:pPr>
              <w:jc w:val="center"/>
              <w:rPr>
                <w:sz w:val="20"/>
                <w:lang w:eastAsia="lt-LT"/>
                <w14:ligatures w14:val="none"/>
              </w:rPr>
            </w:pPr>
            <w:r w:rsidRPr="00D458A6">
              <w:rPr>
                <w:noProof/>
                <w:sz w:val="20"/>
                <w:lang w:eastAsia="lt-LT"/>
                <w14:ligatures w14:val="none"/>
              </w:rPr>
              <w:t>n.d. (2023</w:t>
            </w:r>
            <w:r w:rsidRPr="00D458A6">
              <w:rPr>
                <w:sz w:val="20"/>
                <w:lang w:eastAsia="lt-LT"/>
                <w14:ligatures w14:val="none"/>
              </w:rPr>
              <w:t>)</w:t>
            </w:r>
          </w:p>
        </w:tc>
        <w:tc>
          <w:tcPr>
            <w:tcW w:w="1236" w:type="dxa"/>
            <w:tcBorders>
              <w:top w:val="nil"/>
              <w:left w:val="nil"/>
              <w:bottom w:val="single" w:sz="4" w:space="0" w:color="auto"/>
              <w:right w:val="single" w:sz="4" w:space="0" w:color="auto"/>
            </w:tcBorders>
            <w:noWrap/>
            <w:vAlign w:val="center"/>
          </w:tcPr>
          <w:p w14:paraId="34F9B0F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w:t>
            </w:r>
          </w:p>
        </w:tc>
        <w:tc>
          <w:tcPr>
            <w:tcW w:w="1236" w:type="dxa"/>
            <w:tcBorders>
              <w:top w:val="nil"/>
              <w:left w:val="nil"/>
              <w:bottom w:val="single" w:sz="4" w:space="0" w:color="auto"/>
              <w:right w:val="single" w:sz="4" w:space="0" w:color="auto"/>
            </w:tcBorders>
            <w:noWrap/>
            <w:vAlign w:val="center"/>
          </w:tcPr>
          <w:p w14:paraId="6A05B27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w:t>
            </w:r>
            <w:r>
              <w:rPr>
                <w:color w:val="000000"/>
                <w:sz w:val="20"/>
                <w:lang w:eastAsia="lt-LT"/>
                <w14:ligatures w14:val="none"/>
              </w:rPr>
              <w:t>9</w:t>
            </w:r>
          </w:p>
        </w:tc>
        <w:tc>
          <w:tcPr>
            <w:tcW w:w="1240" w:type="dxa"/>
            <w:tcBorders>
              <w:top w:val="nil"/>
              <w:left w:val="nil"/>
              <w:bottom w:val="single" w:sz="4" w:space="0" w:color="auto"/>
              <w:right w:val="single" w:sz="4" w:space="0" w:color="auto"/>
            </w:tcBorders>
            <w:noWrap/>
            <w:vAlign w:val="center"/>
          </w:tcPr>
          <w:p w14:paraId="779D544D" w14:textId="77777777" w:rsidR="008140B5" w:rsidRPr="000153BC" w:rsidRDefault="008140B5" w:rsidP="00683772">
            <w:pPr>
              <w:jc w:val="center"/>
              <w:rPr>
                <w:sz w:val="20"/>
                <w:lang w:eastAsia="lt-LT"/>
                <w14:ligatures w14:val="none"/>
              </w:rPr>
            </w:pPr>
            <w:r w:rsidRPr="000153BC">
              <w:rPr>
                <w:sz w:val="20"/>
                <w:lang w:eastAsia="lt-LT"/>
                <w14:ligatures w14:val="none"/>
              </w:rPr>
              <w:t>1,9</w:t>
            </w:r>
          </w:p>
        </w:tc>
        <w:tc>
          <w:tcPr>
            <w:tcW w:w="1403" w:type="dxa"/>
            <w:tcBorders>
              <w:top w:val="nil"/>
              <w:left w:val="nil"/>
              <w:bottom w:val="single" w:sz="4" w:space="0" w:color="auto"/>
              <w:right w:val="single" w:sz="4" w:space="0" w:color="auto"/>
            </w:tcBorders>
            <w:noWrap/>
            <w:vAlign w:val="center"/>
            <w:hideMark/>
          </w:tcPr>
          <w:p w14:paraId="69B80794" w14:textId="77777777" w:rsidR="008140B5" w:rsidRPr="000153BC" w:rsidRDefault="008140B5" w:rsidP="00683772">
            <w:pPr>
              <w:jc w:val="center"/>
              <w:rPr>
                <w:noProof/>
                <w:sz w:val="20"/>
                <w:lang w:eastAsia="lt-LT"/>
                <w14:ligatures w14:val="none"/>
              </w:rPr>
            </w:pPr>
            <w:r w:rsidRPr="000153BC">
              <w:rPr>
                <w:noProof/>
                <w:sz w:val="20"/>
                <w:lang w:eastAsia="lt-LT"/>
                <w14:ligatures w14:val="none"/>
              </w:rPr>
              <w:t>1.3 (2024)</w:t>
            </w:r>
          </w:p>
        </w:tc>
        <w:tc>
          <w:tcPr>
            <w:tcW w:w="1333" w:type="dxa"/>
            <w:tcBorders>
              <w:top w:val="nil"/>
              <w:left w:val="nil"/>
              <w:bottom w:val="single" w:sz="4" w:space="0" w:color="auto"/>
              <w:right w:val="single" w:sz="4" w:space="0" w:color="auto"/>
            </w:tcBorders>
            <w:noWrap/>
            <w:vAlign w:val="center"/>
            <w:hideMark/>
          </w:tcPr>
          <w:p w14:paraId="5407B17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 (2033)</w:t>
            </w:r>
          </w:p>
        </w:tc>
      </w:tr>
      <w:bookmarkEnd w:id="7"/>
      <w:tr w:rsidR="008140B5" w:rsidRPr="006F0BB0" w14:paraId="7392E2F1" w14:textId="77777777" w:rsidTr="00DE23DA">
        <w:trPr>
          <w:trHeight w:val="655"/>
        </w:trPr>
        <w:tc>
          <w:tcPr>
            <w:tcW w:w="1261" w:type="dxa"/>
            <w:tcBorders>
              <w:top w:val="single" w:sz="4" w:space="0" w:color="auto"/>
              <w:left w:val="single" w:sz="4" w:space="0" w:color="auto"/>
              <w:bottom w:val="single" w:sz="4" w:space="0" w:color="auto"/>
              <w:right w:val="single" w:sz="4" w:space="0" w:color="auto"/>
            </w:tcBorders>
            <w:vAlign w:val="center"/>
            <w:hideMark/>
          </w:tcPr>
          <w:p w14:paraId="48FA828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P-15-01</w:t>
            </w:r>
          </w:p>
        </w:tc>
        <w:tc>
          <w:tcPr>
            <w:tcW w:w="3317" w:type="dxa"/>
            <w:tcBorders>
              <w:top w:val="nil"/>
              <w:left w:val="nil"/>
              <w:bottom w:val="single" w:sz="4" w:space="0" w:color="auto"/>
              <w:right w:val="single" w:sz="4" w:space="0" w:color="auto"/>
            </w:tcBorders>
            <w:vAlign w:val="center"/>
            <w:hideMark/>
          </w:tcPr>
          <w:p w14:paraId="4D6E442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Vidutinis mėnesinis bruto darbo užmokestis (santykis su LT vidurkiu) (Eur per metus)</w:t>
            </w:r>
          </w:p>
        </w:tc>
        <w:tc>
          <w:tcPr>
            <w:tcW w:w="1629" w:type="dxa"/>
            <w:tcBorders>
              <w:top w:val="nil"/>
              <w:left w:val="nil"/>
              <w:bottom w:val="single" w:sz="4" w:space="0" w:color="auto"/>
              <w:right w:val="single" w:sz="4" w:space="0" w:color="auto"/>
            </w:tcBorders>
            <w:vAlign w:val="center"/>
            <w:hideMark/>
          </w:tcPr>
          <w:p w14:paraId="1A39F845"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1546 (0,86) </w:t>
            </w:r>
            <w:r w:rsidRPr="00D458A6">
              <w:rPr>
                <w:sz w:val="20"/>
                <w:lang w:eastAsia="lt-LT"/>
                <w14:ligatures w14:val="none"/>
              </w:rPr>
              <w:br/>
              <w:t>(2022)</w:t>
            </w:r>
          </w:p>
        </w:tc>
        <w:tc>
          <w:tcPr>
            <w:tcW w:w="1236" w:type="dxa"/>
            <w:tcBorders>
              <w:top w:val="nil"/>
              <w:left w:val="nil"/>
              <w:bottom w:val="single" w:sz="4" w:space="0" w:color="auto"/>
              <w:right w:val="single" w:sz="4" w:space="0" w:color="auto"/>
            </w:tcBorders>
            <w:noWrap/>
            <w:vAlign w:val="center"/>
          </w:tcPr>
          <w:p w14:paraId="3CF62FF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0,86</w:t>
            </w:r>
          </w:p>
        </w:tc>
        <w:tc>
          <w:tcPr>
            <w:tcW w:w="1236" w:type="dxa"/>
            <w:tcBorders>
              <w:top w:val="nil"/>
              <w:left w:val="nil"/>
              <w:bottom w:val="single" w:sz="4" w:space="0" w:color="auto"/>
              <w:right w:val="single" w:sz="4" w:space="0" w:color="auto"/>
            </w:tcBorders>
            <w:noWrap/>
            <w:vAlign w:val="center"/>
          </w:tcPr>
          <w:p w14:paraId="4B9A890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0,87</w:t>
            </w:r>
          </w:p>
        </w:tc>
        <w:tc>
          <w:tcPr>
            <w:tcW w:w="1240" w:type="dxa"/>
            <w:tcBorders>
              <w:top w:val="nil"/>
              <w:left w:val="nil"/>
              <w:bottom w:val="single" w:sz="4" w:space="0" w:color="auto"/>
              <w:right w:val="single" w:sz="4" w:space="0" w:color="auto"/>
            </w:tcBorders>
            <w:noWrap/>
            <w:vAlign w:val="center"/>
          </w:tcPr>
          <w:p w14:paraId="02875571"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0,88</w:t>
            </w:r>
          </w:p>
        </w:tc>
        <w:tc>
          <w:tcPr>
            <w:tcW w:w="1403" w:type="dxa"/>
            <w:tcBorders>
              <w:top w:val="nil"/>
              <w:left w:val="nil"/>
              <w:bottom w:val="single" w:sz="4" w:space="0" w:color="auto"/>
              <w:right w:val="single" w:sz="4" w:space="0" w:color="auto"/>
            </w:tcBorders>
            <w:vAlign w:val="center"/>
            <w:hideMark/>
          </w:tcPr>
          <w:p w14:paraId="1CE5949D" w14:textId="77777777" w:rsidR="008140B5" w:rsidRPr="00936F56" w:rsidRDefault="008140B5" w:rsidP="00683772">
            <w:pPr>
              <w:jc w:val="center"/>
              <w:rPr>
                <w:sz w:val="20"/>
                <w:lang w:eastAsia="lt-LT"/>
                <w14:ligatures w14:val="none"/>
              </w:rPr>
            </w:pPr>
            <w:r w:rsidRPr="00936F56">
              <w:rPr>
                <w:sz w:val="20"/>
                <w:lang w:eastAsia="lt-LT"/>
                <w14:ligatures w14:val="none"/>
              </w:rPr>
              <w:t xml:space="preserve">1895,2 (0,85) </w:t>
            </w:r>
            <w:r w:rsidRPr="00936F56">
              <w:rPr>
                <w:sz w:val="20"/>
                <w:lang w:eastAsia="lt-LT"/>
                <w14:ligatures w14:val="none"/>
              </w:rPr>
              <w:br/>
              <w:t>(2024)</w:t>
            </w:r>
          </w:p>
        </w:tc>
        <w:tc>
          <w:tcPr>
            <w:tcW w:w="1333" w:type="dxa"/>
            <w:tcBorders>
              <w:top w:val="nil"/>
              <w:left w:val="nil"/>
              <w:bottom w:val="single" w:sz="4" w:space="0" w:color="auto"/>
              <w:right w:val="single" w:sz="4" w:space="0" w:color="auto"/>
            </w:tcBorders>
            <w:noWrap/>
            <w:vAlign w:val="center"/>
            <w:hideMark/>
          </w:tcPr>
          <w:p w14:paraId="2E83063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0,92 (2033)</w:t>
            </w:r>
          </w:p>
        </w:tc>
      </w:tr>
      <w:tr w:rsidR="008140B5" w:rsidRPr="006F0BB0" w14:paraId="1C0ABA14"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5192BC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P-15-02</w:t>
            </w:r>
          </w:p>
        </w:tc>
        <w:tc>
          <w:tcPr>
            <w:tcW w:w="3317" w:type="dxa"/>
            <w:tcBorders>
              <w:top w:val="nil"/>
              <w:left w:val="nil"/>
              <w:bottom w:val="single" w:sz="4" w:space="0" w:color="auto"/>
              <w:right w:val="single" w:sz="4" w:space="0" w:color="auto"/>
            </w:tcBorders>
            <w:vAlign w:val="center"/>
            <w:hideMark/>
          </w:tcPr>
          <w:p w14:paraId="11B0CD8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Materialinės investicijos (MI), tenkančios 1 gyventojui (santykis su LT vidurkiu)  (Eur per metus)</w:t>
            </w:r>
          </w:p>
        </w:tc>
        <w:tc>
          <w:tcPr>
            <w:tcW w:w="1629" w:type="dxa"/>
            <w:tcBorders>
              <w:top w:val="nil"/>
              <w:left w:val="nil"/>
              <w:bottom w:val="single" w:sz="4" w:space="0" w:color="auto"/>
              <w:right w:val="single" w:sz="4" w:space="0" w:color="auto"/>
            </w:tcBorders>
            <w:vAlign w:val="center"/>
            <w:hideMark/>
          </w:tcPr>
          <w:p w14:paraId="46CA81C6"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3044 (0,69) </w:t>
            </w:r>
            <w:r w:rsidRPr="00D458A6">
              <w:rPr>
                <w:sz w:val="20"/>
                <w:lang w:eastAsia="lt-LT"/>
                <w14:ligatures w14:val="none"/>
              </w:rPr>
              <w:br/>
              <w:t>(2022)</w:t>
            </w:r>
          </w:p>
        </w:tc>
        <w:tc>
          <w:tcPr>
            <w:tcW w:w="1236" w:type="dxa"/>
            <w:tcBorders>
              <w:top w:val="nil"/>
              <w:left w:val="nil"/>
              <w:bottom w:val="single" w:sz="4" w:space="0" w:color="auto"/>
              <w:right w:val="single" w:sz="4" w:space="0" w:color="auto"/>
            </w:tcBorders>
            <w:noWrap/>
            <w:vAlign w:val="center"/>
          </w:tcPr>
          <w:p w14:paraId="61E163D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0,7</w:t>
            </w:r>
            <w:r>
              <w:rPr>
                <w:color w:val="000000"/>
                <w:sz w:val="20"/>
                <w:lang w:eastAsia="lt-LT"/>
                <w14:ligatures w14:val="none"/>
              </w:rPr>
              <w:t>5</w:t>
            </w:r>
          </w:p>
        </w:tc>
        <w:tc>
          <w:tcPr>
            <w:tcW w:w="1236" w:type="dxa"/>
            <w:tcBorders>
              <w:top w:val="nil"/>
              <w:left w:val="nil"/>
              <w:bottom w:val="single" w:sz="4" w:space="0" w:color="auto"/>
              <w:right w:val="single" w:sz="4" w:space="0" w:color="auto"/>
            </w:tcBorders>
            <w:noWrap/>
            <w:vAlign w:val="center"/>
          </w:tcPr>
          <w:p w14:paraId="1EBF2F6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0,7</w:t>
            </w:r>
            <w:r>
              <w:rPr>
                <w:color w:val="000000"/>
                <w:sz w:val="20"/>
                <w:lang w:eastAsia="lt-LT"/>
                <w14:ligatures w14:val="none"/>
              </w:rPr>
              <w:t>7</w:t>
            </w:r>
          </w:p>
        </w:tc>
        <w:tc>
          <w:tcPr>
            <w:tcW w:w="1240" w:type="dxa"/>
            <w:tcBorders>
              <w:top w:val="nil"/>
              <w:left w:val="nil"/>
              <w:bottom w:val="single" w:sz="4" w:space="0" w:color="auto"/>
              <w:right w:val="single" w:sz="4" w:space="0" w:color="auto"/>
            </w:tcBorders>
            <w:noWrap/>
            <w:vAlign w:val="center"/>
          </w:tcPr>
          <w:p w14:paraId="278B5505"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0,81</w:t>
            </w:r>
          </w:p>
        </w:tc>
        <w:tc>
          <w:tcPr>
            <w:tcW w:w="1403" w:type="dxa"/>
            <w:tcBorders>
              <w:top w:val="nil"/>
              <w:left w:val="nil"/>
              <w:bottom w:val="single" w:sz="4" w:space="0" w:color="auto"/>
              <w:right w:val="single" w:sz="4" w:space="0" w:color="auto"/>
            </w:tcBorders>
            <w:vAlign w:val="center"/>
            <w:hideMark/>
          </w:tcPr>
          <w:p w14:paraId="2749744A" w14:textId="77777777" w:rsidR="008140B5" w:rsidRPr="00936F56" w:rsidRDefault="008140B5" w:rsidP="00683772">
            <w:pPr>
              <w:jc w:val="center"/>
              <w:rPr>
                <w:sz w:val="20"/>
                <w:lang w:eastAsia="lt-LT"/>
                <w14:ligatures w14:val="none"/>
              </w:rPr>
            </w:pPr>
            <w:r w:rsidRPr="00936F56">
              <w:rPr>
                <w:sz w:val="20"/>
                <w:lang w:eastAsia="lt-LT"/>
                <w14:ligatures w14:val="none"/>
              </w:rPr>
              <w:t xml:space="preserve">3845 (0,75 </w:t>
            </w:r>
            <w:r w:rsidRPr="00936F56">
              <w:rPr>
                <w:sz w:val="20"/>
                <w:lang w:eastAsia="lt-LT"/>
                <w14:ligatures w14:val="none"/>
              </w:rPr>
              <w:br/>
              <w:t>(2024)</w:t>
            </w:r>
          </w:p>
        </w:tc>
        <w:tc>
          <w:tcPr>
            <w:tcW w:w="1333" w:type="dxa"/>
            <w:tcBorders>
              <w:top w:val="nil"/>
              <w:left w:val="nil"/>
              <w:bottom w:val="single" w:sz="4" w:space="0" w:color="auto"/>
              <w:right w:val="single" w:sz="4" w:space="0" w:color="auto"/>
            </w:tcBorders>
            <w:noWrap/>
            <w:vAlign w:val="center"/>
            <w:hideMark/>
          </w:tcPr>
          <w:p w14:paraId="47FEFBB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0,9 (2033)</w:t>
            </w:r>
          </w:p>
        </w:tc>
      </w:tr>
      <w:tr w:rsidR="008140B5" w:rsidRPr="006F0BB0" w14:paraId="35344850"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2913FA5"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P-15-03</w:t>
            </w:r>
          </w:p>
        </w:tc>
        <w:tc>
          <w:tcPr>
            <w:tcW w:w="3317" w:type="dxa"/>
            <w:tcBorders>
              <w:top w:val="nil"/>
              <w:left w:val="nil"/>
              <w:bottom w:val="single" w:sz="4" w:space="0" w:color="auto"/>
              <w:right w:val="single" w:sz="4" w:space="0" w:color="auto"/>
            </w:tcBorders>
            <w:vAlign w:val="center"/>
            <w:hideMark/>
          </w:tcPr>
          <w:p w14:paraId="7943877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Nakvynių ir turistų skaičius apgyvendinimo įstaigose (tūkst. vnt. / asm. per metus)</w:t>
            </w:r>
          </w:p>
        </w:tc>
        <w:tc>
          <w:tcPr>
            <w:tcW w:w="1629" w:type="dxa"/>
            <w:tcBorders>
              <w:top w:val="nil"/>
              <w:left w:val="nil"/>
              <w:bottom w:val="single" w:sz="4" w:space="0" w:color="auto"/>
              <w:right w:val="single" w:sz="4" w:space="0" w:color="auto"/>
            </w:tcBorders>
            <w:vAlign w:val="center"/>
            <w:hideMark/>
          </w:tcPr>
          <w:p w14:paraId="2EB1AB7D" w14:textId="77777777" w:rsidR="008140B5" w:rsidRPr="00D458A6" w:rsidRDefault="008140B5" w:rsidP="00683772">
            <w:pPr>
              <w:jc w:val="center"/>
              <w:rPr>
                <w:noProof/>
                <w:sz w:val="20"/>
                <w:lang w:eastAsia="lt-LT"/>
                <w14:ligatures w14:val="none"/>
              </w:rPr>
            </w:pPr>
            <w:r w:rsidRPr="00D458A6">
              <w:rPr>
                <w:noProof/>
                <w:sz w:val="20"/>
                <w:lang w:eastAsia="lt-LT"/>
                <w14:ligatures w14:val="none"/>
              </w:rPr>
              <w:t xml:space="preserve">149,2 / 41,6 </w:t>
            </w:r>
            <w:r w:rsidRPr="00D458A6">
              <w:rPr>
                <w:noProof/>
                <w:sz w:val="20"/>
                <w:lang w:eastAsia="lt-LT"/>
                <w14:ligatures w14:val="none"/>
              </w:rPr>
              <w:br/>
              <w:t>(2023)</w:t>
            </w:r>
          </w:p>
        </w:tc>
        <w:tc>
          <w:tcPr>
            <w:tcW w:w="1236" w:type="dxa"/>
            <w:tcBorders>
              <w:top w:val="nil"/>
              <w:left w:val="nil"/>
              <w:bottom w:val="single" w:sz="4" w:space="0" w:color="auto"/>
              <w:right w:val="single" w:sz="4" w:space="0" w:color="auto"/>
            </w:tcBorders>
            <w:noWrap/>
            <w:vAlign w:val="center"/>
          </w:tcPr>
          <w:p w14:paraId="710CB598"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156,5 / 47,9</w:t>
            </w:r>
          </w:p>
        </w:tc>
        <w:tc>
          <w:tcPr>
            <w:tcW w:w="1236" w:type="dxa"/>
            <w:tcBorders>
              <w:top w:val="nil"/>
              <w:left w:val="nil"/>
              <w:bottom w:val="single" w:sz="4" w:space="0" w:color="auto"/>
              <w:right w:val="single" w:sz="4" w:space="0" w:color="auto"/>
            </w:tcBorders>
            <w:noWrap/>
            <w:vAlign w:val="center"/>
          </w:tcPr>
          <w:p w14:paraId="0F9F8A99"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160,1 / 51</w:t>
            </w:r>
          </w:p>
        </w:tc>
        <w:tc>
          <w:tcPr>
            <w:tcW w:w="1240" w:type="dxa"/>
            <w:tcBorders>
              <w:top w:val="nil"/>
              <w:left w:val="nil"/>
              <w:bottom w:val="single" w:sz="4" w:space="0" w:color="auto"/>
              <w:right w:val="single" w:sz="4" w:space="0" w:color="auto"/>
            </w:tcBorders>
            <w:noWrap/>
            <w:vAlign w:val="center"/>
          </w:tcPr>
          <w:p w14:paraId="7694C527" w14:textId="77777777" w:rsidR="008140B5" w:rsidRPr="006F0BB0" w:rsidRDefault="008140B5" w:rsidP="00683772">
            <w:pPr>
              <w:jc w:val="center"/>
              <w:rPr>
                <w:noProof/>
                <w:color w:val="000000"/>
                <w:sz w:val="20"/>
                <w:lang w:eastAsia="lt-LT"/>
                <w14:ligatures w14:val="none"/>
              </w:rPr>
            </w:pPr>
            <w:r>
              <w:rPr>
                <w:noProof/>
                <w:color w:val="000000"/>
                <w:sz w:val="20"/>
                <w:lang w:eastAsia="lt-LT"/>
                <w14:ligatures w14:val="none"/>
              </w:rPr>
              <w:t>163,7/54,2</w:t>
            </w:r>
          </w:p>
        </w:tc>
        <w:tc>
          <w:tcPr>
            <w:tcW w:w="1403" w:type="dxa"/>
            <w:tcBorders>
              <w:top w:val="nil"/>
              <w:left w:val="nil"/>
              <w:bottom w:val="single" w:sz="4" w:space="0" w:color="auto"/>
              <w:right w:val="single" w:sz="4" w:space="0" w:color="auto"/>
            </w:tcBorders>
            <w:vAlign w:val="center"/>
            <w:hideMark/>
          </w:tcPr>
          <w:p w14:paraId="445C6480" w14:textId="77777777" w:rsidR="008140B5" w:rsidRPr="00936F56" w:rsidRDefault="008140B5" w:rsidP="00683772">
            <w:pPr>
              <w:jc w:val="center"/>
              <w:rPr>
                <w:noProof/>
                <w:sz w:val="20"/>
                <w:lang w:eastAsia="lt-LT"/>
                <w14:ligatures w14:val="none"/>
              </w:rPr>
            </w:pPr>
            <w:r w:rsidRPr="00936F56">
              <w:rPr>
                <w:noProof/>
                <w:sz w:val="20"/>
                <w:lang w:eastAsia="lt-LT"/>
                <w14:ligatures w14:val="none"/>
              </w:rPr>
              <w:t xml:space="preserve">145,1 / 42,8 </w:t>
            </w:r>
            <w:r w:rsidRPr="00936F56">
              <w:rPr>
                <w:noProof/>
                <w:sz w:val="20"/>
                <w:lang w:eastAsia="lt-LT"/>
                <w14:ligatures w14:val="none"/>
              </w:rPr>
              <w:br/>
              <w:t>(2024)</w:t>
            </w:r>
          </w:p>
        </w:tc>
        <w:tc>
          <w:tcPr>
            <w:tcW w:w="1333" w:type="dxa"/>
            <w:tcBorders>
              <w:top w:val="nil"/>
              <w:left w:val="nil"/>
              <w:bottom w:val="single" w:sz="4" w:space="0" w:color="auto"/>
              <w:right w:val="single" w:sz="4" w:space="0" w:color="auto"/>
            </w:tcBorders>
            <w:vAlign w:val="center"/>
            <w:hideMark/>
          </w:tcPr>
          <w:p w14:paraId="27885BB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181,9 / 70 </w:t>
            </w:r>
            <w:r w:rsidRPr="006F0BB0">
              <w:rPr>
                <w:color w:val="000000"/>
                <w:sz w:val="20"/>
                <w:lang w:eastAsia="lt-LT"/>
                <w14:ligatures w14:val="none"/>
              </w:rPr>
              <w:br/>
              <w:t>(2033)</w:t>
            </w:r>
          </w:p>
        </w:tc>
      </w:tr>
      <w:tr w:rsidR="008140B5" w:rsidRPr="006F0BB0" w14:paraId="5B898614"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31C6F90F"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P-15-04</w:t>
            </w:r>
          </w:p>
        </w:tc>
        <w:tc>
          <w:tcPr>
            <w:tcW w:w="3317" w:type="dxa"/>
            <w:tcBorders>
              <w:top w:val="nil"/>
              <w:left w:val="nil"/>
              <w:bottom w:val="single" w:sz="4" w:space="0" w:color="auto"/>
              <w:right w:val="single" w:sz="4" w:space="0" w:color="auto"/>
            </w:tcBorders>
            <w:vAlign w:val="center"/>
            <w:hideMark/>
          </w:tcPr>
          <w:p w14:paraId="394D7FA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Vietos ir užsienio turistų pasitenkinimo lygis (proc.)</w:t>
            </w:r>
          </w:p>
        </w:tc>
        <w:tc>
          <w:tcPr>
            <w:tcW w:w="1629" w:type="dxa"/>
            <w:tcBorders>
              <w:top w:val="nil"/>
              <w:left w:val="nil"/>
              <w:bottom w:val="single" w:sz="4" w:space="0" w:color="auto"/>
              <w:right w:val="single" w:sz="4" w:space="0" w:color="auto"/>
            </w:tcBorders>
            <w:noWrap/>
            <w:vAlign w:val="center"/>
            <w:hideMark/>
          </w:tcPr>
          <w:p w14:paraId="6D27F7C5" w14:textId="77777777" w:rsidR="008140B5" w:rsidRPr="00D458A6" w:rsidRDefault="008140B5" w:rsidP="00683772">
            <w:pPr>
              <w:jc w:val="center"/>
              <w:rPr>
                <w:noProof/>
                <w:sz w:val="20"/>
                <w:lang w:eastAsia="lt-LT"/>
                <w14:ligatures w14:val="none"/>
              </w:rPr>
            </w:pPr>
            <w:r w:rsidRPr="00D458A6">
              <w:rPr>
                <w:noProof/>
                <w:sz w:val="20"/>
                <w:lang w:eastAsia="lt-LT"/>
                <w14:ligatures w14:val="none"/>
              </w:rPr>
              <w:t>n.d. (2023)</w:t>
            </w:r>
          </w:p>
        </w:tc>
        <w:tc>
          <w:tcPr>
            <w:tcW w:w="1236" w:type="dxa"/>
            <w:tcBorders>
              <w:top w:val="nil"/>
              <w:left w:val="nil"/>
              <w:bottom w:val="single" w:sz="4" w:space="0" w:color="auto"/>
              <w:right w:val="single" w:sz="4" w:space="0" w:color="auto"/>
            </w:tcBorders>
            <w:noWrap/>
            <w:vAlign w:val="center"/>
            <w:hideMark/>
          </w:tcPr>
          <w:p w14:paraId="31593E4C"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55</w:t>
            </w:r>
          </w:p>
        </w:tc>
        <w:tc>
          <w:tcPr>
            <w:tcW w:w="1236" w:type="dxa"/>
            <w:tcBorders>
              <w:top w:val="nil"/>
              <w:left w:val="nil"/>
              <w:bottom w:val="single" w:sz="4" w:space="0" w:color="auto"/>
              <w:right w:val="single" w:sz="4" w:space="0" w:color="auto"/>
            </w:tcBorders>
            <w:noWrap/>
            <w:vAlign w:val="center"/>
          </w:tcPr>
          <w:p w14:paraId="47B7BBA8" w14:textId="77777777" w:rsidR="008140B5" w:rsidRPr="006F0BB0" w:rsidRDefault="008140B5" w:rsidP="00683772">
            <w:pPr>
              <w:jc w:val="center"/>
              <w:rPr>
                <w:noProof/>
                <w:color w:val="000000"/>
                <w:sz w:val="20"/>
                <w:lang w:eastAsia="lt-LT"/>
                <w14:ligatures w14:val="none"/>
              </w:rPr>
            </w:pPr>
            <w:r w:rsidRPr="006F0BB0">
              <w:rPr>
                <w:noProof/>
                <w:color w:val="000000"/>
                <w:sz w:val="20"/>
                <w:lang w:eastAsia="lt-LT"/>
                <w14:ligatures w14:val="none"/>
              </w:rPr>
              <w:t> </w:t>
            </w:r>
          </w:p>
        </w:tc>
        <w:tc>
          <w:tcPr>
            <w:tcW w:w="1240" w:type="dxa"/>
            <w:tcBorders>
              <w:top w:val="nil"/>
              <w:left w:val="nil"/>
              <w:bottom w:val="single" w:sz="4" w:space="0" w:color="auto"/>
              <w:right w:val="single" w:sz="4" w:space="0" w:color="auto"/>
            </w:tcBorders>
            <w:noWrap/>
            <w:vAlign w:val="center"/>
          </w:tcPr>
          <w:p w14:paraId="6EA6F1E6" w14:textId="77777777" w:rsidR="008140B5" w:rsidRPr="006F0BB0" w:rsidRDefault="008140B5" w:rsidP="00683772">
            <w:pPr>
              <w:jc w:val="center"/>
              <w:rPr>
                <w:noProof/>
                <w:color w:val="000000"/>
                <w:sz w:val="20"/>
                <w:lang w:eastAsia="lt-LT"/>
                <w14:ligatures w14:val="none"/>
              </w:rPr>
            </w:pPr>
            <w:r>
              <w:rPr>
                <w:noProof/>
                <w:color w:val="000000"/>
                <w:sz w:val="20"/>
                <w:lang w:eastAsia="lt-LT"/>
                <w14:ligatures w14:val="none"/>
              </w:rPr>
              <w:t>60</w:t>
            </w:r>
          </w:p>
        </w:tc>
        <w:tc>
          <w:tcPr>
            <w:tcW w:w="1403" w:type="dxa"/>
            <w:tcBorders>
              <w:top w:val="nil"/>
              <w:left w:val="nil"/>
              <w:bottom w:val="single" w:sz="4" w:space="0" w:color="auto"/>
              <w:right w:val="single" w:sz="4" w:space="0" w:color="auto"/>
            </w:tcBorders>
            <w:noWrap/>
            <w:vAlign w:val="center"/>
            <w:hideMark/>
          </w:tcPr>
          <w:p w14:paraId="159AE48A" w14:textId="77777777" w:rsidR="008140B5" w:rsidRPr="00D85046" w:rsidRDefault="008140B5" w:rsidP="00683772">
            <w:pPr>
              <w:jc w:val="center"/>
              <w:rPr>
                <w:noProof/>
                <w:sz w:val="20"/>
                <w:lang w:eastAsia="lt-LT"/>
                <w14:ligatures w14:val="none"/>
              </w:rPr>
            </w:pPr>
            <w:r w:rsidRPr="00D85046">
              <w:rPr>
                <w:noProof/>
                <w:sz w:val="20"/>
                <w:lang w:eastAsia="lt-LT"/>
                <w14:ligatures w14:val="none"/>
              </w:rPr>
              <w:t>n.d. (2024)</w:t>
            </w:r>
          </w:p>
        </w:tc>
        <w:tc>
          <w:tcPr>
            <w:tcW w:w="1333" w:type="dxa"/>
            <w:tcBorders>
              <w:top w:val="nil"/>
              <w:left w:val="nil"/>
              <w:bottom w:val="single" w:sz="4" w:space="0" w:color="auto"/>
              <w:right w:val="single" w:sz="4" w:space="0" w:color="auto"/>
            </w:tcBorders>
            <w:noWrap/>
            <w:vAlign w:val="center"/>
            <w:hideMark/>
          </w:tcPr>
          <w:p w14:paraId="723E4FD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70 (2033)</w:t>
            </w:r>
          </w:p>
        </w:tc>
      </w:tr>
      <w:tr w:rsidR="008140B5" w:rsidRPr="006F0BB0" w14:paraId="35DE0BF9"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45E99617" w14:textId="77777777" w:rsidR="008140B5" w:rsidRPr="006F0BB0" w:rsidRDefault="008140B5" w:rsidP="00683772">
            <w:pPr>
              <w:rPr>
                <w:color w:val="000000"/>
                <w:sz w:val="20"/>
                <w:lang w:eastAsia="lt-LT"/>
                <w14:ligatures w14:val="none"/>
              </w:rPr>
            </w:pPr>
            <w:bookmarkStart w:id="8" w:name="_Hlk215560201"/>
            <w:r w:rsidRPr="006F0BB0">
              <w:rPr>
                <w:color w:val="000000"/>
                <w:sz w:val="20"/>
                <w:lang w:eastAsia="lt-LT"/>
                <w14:ligatures w14:val="none"/>
              </w:rPr>
              <w:lastRenderedPageBreak/>
              <w:t>R-15-01-01</w:t>
            </w:r>
          </w:p>
        </w:tc>
        <w:tc>
          <w:tcPr>
            <w:tcW w:w="3317" w:type="dxa"/>
            <w:tcBorders>
              <w:top w:val="nil"/>
              <w:left w:val="nil"/>
              <w:bottom w:val="single" w:sz="4" w:space="0" w:color="auto"/>
              <w:right w:val="single" w:sz="4" w:space="0" w:color="auto"/>
            </w:tcBorders>
            <w:vAlign w:val="center"/>
            <w:hideMark/>
          </w:tcPr>
          <w:p w14:paraId="2D2FCE9E"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Tiesioginės užsienio investicijos (TUI), tenkančios 1 gyv. (santykis su LT vidurkiu) (Eur per metus)</w:t>
            </w:r>
          </w:p>
        </w:tc>
        <w:tc>
          <w:tcPr>
            <w:tcW w:w="1629" w:type="dxa"/>
            <w:tcBorders>
              <w:top w:val="nil"/>
              <w:left w:val="nil"/>
              <w:bottom w:val="single" w:sz="4" w:space="0" w:color="auto"/>
              <w:right w:val="single" w:sz="4" w:space="0" w:color="auto"/>
            </w:tcBorders>
            <w:vAlign w:val="center"/>
            <w:hideMark/>
          </w:tcPr>
          <w:p w14:paraId="1E164A35"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3202 (0,31) </w:t>
            </w:r>
            <w:r w:rsidRPr="00D458A6">
              <w:rPr>
                <w:sz w:val="20"/>
                <w:lang w:eastAsia="lt-LT"/>
                <w14:ligatures w14:val="none"/>
              </w:rPr>
              <w:br/>
              <w:t>(2022)</w:t>
            </w:r>
          </w:p>
        </w:tc>
        <w:tc>
          <w:tcPr>
            <w:tcW w:w="1236" w:type="dxa"/>
            <w:tcBorders>
              <w:top w:val="nil"/>
              <w:left w:val="nil"/>
              <w:bottom w:val="single" w:sz="4" w:space="0" w:color="auto"/>
              <w:right w:val="single" w:sz="4" w:space="0" w:color="auto"/>
            </w:tcBorders>
            <w:noWrap/>
            <w:vAlign w:val="center"/>
          </w:tcPr>
          <w:p w14:paraId="58299FA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0,4</w:t>
            </w:r>
          </w:p>
        </w:tc>
        <w:tc>
          <w:tcPr>
            <w:tcW w:w="1236" w:type="dxa"/>
            <w:tcBorders>
              <w:top w:val="nil"/>
              <w:left w:val="nil"/>
              <w:bottom w:val="single" w:sz="4" w:space="0" w:color="auto"/>
              <w:right w:val="single" w:sz="4" w:space="0" w:color="auto"/>
            </w:tcBorders>
            <w:noWrap/>
            <w:vAlign w:val="center"/>
          </w:tcPr>
          <w:p w14:paraId="4FDFBA8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0,4</w:t>
            </w:r>
            <w:r>
              <w:rPr>
                <w:color w:val="000000"/>
                <w:sz w:val="20"/>
                <w:lang w:eastAsia="lt-LT"/>
                <w14:ligatures w14:val="none"/>
              </w:rPr>
              <w:t>2</w:t>
            </w:r>
          </w:p>
        </w:tc>
        <w:tc>
          <w:tcPr>
            <w:tcW w:w="1240" w:type="dxa"/>
            <w:tcBorders>
              <w:top w:val="nil"/>
              <w:left w:val="nil"/>
              <w:bottom w:val="single" w:sz="4" w:space="0" w:color="auto"/>
              <w:right w:val="single" w:sz="4" w:space="0" w:color="auto"/>
            </w:tcBorders>
            <w:noWrap/>
            <w:vAlign w:val="center"/>
          </w:tcPr>
          <w:p w14:paraId="5504224A"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0,44</w:t>
            </w:r>
          </w:p>
        </w:tc>
        <w:tc>
          <w:tcPr>
            <w:tcW w:w="1403" w:type="dxa"/>
            <w:tcBorders>
              <w:top w:val="nil"/>
              <w:left w:val="nil"/>
              <w:bottom w:val="single" w:sz="4" w:space="0" w:color="auto"/>
              <w:right w:val="single" w:sz="4" w:space="0" w:color="auto"/>
            </w:tcBorders>
            <w:vAlign w:val="center"/>
            <w:hideMark/>
          </w:tcPr>
          <w:p w14:paraId="1AA448C7" w14:textId="77777777" w:rsidR="008140B5" w:rsidRPr="00D85046" w:rsidRDefault="008140B5" w:rsidP="00683772">
            <w:pPr>
              <w:jc w:val="center"/>
              <w:rPr>
                <w:sz w:val="20"/>
                <w:lang w:eastAsia="lt-LT"/>
                <w14:ligatures w14:val="none"/>
              </w:rPr>
            </w:pPr>
            <w:r w:rsidRPr="00D85046">
              <w:rPr>
                <w:sz w:val="20"/>
                <w:lang w:eastAsia="lt-LT"/>
                <w14:ligatures w14:val="none"/>
              </w:rPr>
              <w:t xml:space="preserve">3067 (0,22) </w:t>
            </w:r>
            <w:r w:rsidRPr="00D85046">
              <w:rPr>
                <w:sz w:val="20"/>
                <w:lang w:eastAsia="lt-LT"/>
                <w14:ligatures w14:val="none"/>
              </w:rPr>
              <w:br/>
              <w:t>(2024)</w:t>
            </w:r>
          </w:p>
        </w:tc>
        <w:tc>
          <w:tcPr>
            <w:tcW w:w="1333" w:type="dxa"/>
            <w:tcBorders>
              <w:top w:val="nil"/>
              <w:left w:val="nil"/>
              <w:bottom w:val="single" w:sz="4" w:space="0" w:color="auto"/>
              <w:right w:val="single" w:sz="4" w:space="0" w:color="auto"/>
            </w:tcBorders>
            <w:noWrap/>
            <w:vAlign w:val="center"/>
            <w:hideMark/>
          </w:tcPr>
          <w:p w14:paraId="2B88B03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0,55 (2033)</w:t>
            </w:r>
          </w:p>
        </w:tc>
      </w:tr>
      <w:tr w:rsidR="008140B5" w:rsidRPr="006F0BB0" w14:paraId="21721720"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27E13F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R-15-01-02</w:t>
            </w:r>
          </w:p>
        </w:tc>
        <w:tc>
          <w:tcPr>
            <w:tcW w:w="3317" w:type="dxa"/>
            <w:tcBorders>
              <w:top w:val="nil"/>
              <w:left w:val="nil"/>
              <w:bottom w:val="single" w:sz="4" w:space="0" w:color="auto"/>
              <w:right w:val="single" w:sz="4" w:space="0" w:color="auto"/>
            </w:tcBorders>
            <w:vAlign w:val="center"/>
            <w:hideMark/>
          </w:tcPr>
          <w:p w14:paraId="59CFDF23"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Registruotų bedarbių ir darbingo amžiaus gyventojų santykis (proc.)</w:t>
            </w:r>
          </w:p>
        </w:tc>
        <w:tc>
          <w:tcPr>
            <w:tcW w:w="1629" w:type="dxa"/>
            <w:tcBorders>
              <w:top w:val="nil"/>
              <w:left w:val="nil"/>
              <w:bottom w:val="single" w:sz="4" w:space="0" w:color="auto"/>
              <w:right w:val="single" w:sz="4" w:space="0" w:color="auto"/>
            </w:tcBorders>
            <w:noWrap/>
            <w:vAlign w:val="center"/>
            <w:hideMark/>
          </w:tcPr>
          <w:p w14:paraId="16B032B6" w14:textId="77777777" w:rsidR="008140B5" w:rsidRPr="00D458A6" w:rsidRDefault="008140B5" w:rsidP="00683772">
            <w:pPr>
              <w:jc w:val="center"/>
              <w:rPr>
                <w:sz w:val="20"/>
                <w:lang w:eastAsia="lt-LT"/>
                <w14:ligatures w14:val="none"/>
              </w:rPr>
            </w:pPr>
            <w:r w:rsidRPr="00D458A6">
              <w:rPr>
                <w:sz w:val="20"/>
                <w:lang w:eastAsia="lt-LT"/>
                <w14:ligatures w14:val="none"/>
              </w:rPr>
              <w:t>6,9 (2023)</w:t>
            </w:r>
          </w:p>
        </w:tc>
        <w:tc>
          <w:tcPr>
            <w:tcW w:w="1236" w:type="dxa"/>
            <w:tcBorders>
              <w:top w:val="nil"/>
              <w:left w:val="nil"/>
              <w:bottom w:val="single" w:sz="4" w:space="0" w:color="auto"/>
              <w:right w:val="single" w:sz="4" w:space="0" w:color="auto"/>
            </w:tcBorders>
            <w:noWrap/>
            <w:vAlign w:val="center"/>
          </w:tcPr>
          <w:p w14:paraId="0096204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6,5</w:t>
            </w:r>
          </w:p>
        </w:tc>
        <w:tc>
          <w:tcPr>
            <w:tcW w:w="1236" w:type="dxa"/>
            <w:tcBorders>
              <w:top w:val="nil"/>
              <w:left w:val="nil"/>
              <w:bottom w:val="single" w:sz="4" w:space="0" w:color="auto"/>
              <w:right w:val="single" w:sz="4" w:space="0" w:color="auto"/>
            </w:tcBorders>
            <w:noWrap/>
            <w:vAlign w:val="center"/>
          </w:tcPr>
          <w:p w14:paraId="1A61D59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6,4</w:t>
            </w:r>
          </w:p>
        </w:tc>
        <w:tc>
          <w:tcPr>
            <w:tcW w:w="1240" w:type="dxa"/>
            <w:tcBorders>
              <w:top w:val="nil"/>
              <w:left w:val="nil"/>
              <w:bottom w:val="single" w:sz="4" w:space="0" w:color="auto"/>
              <w:right w:val="single" w:sz="4" w:space="0" w:color="auto"/>
            </w:tcBorders>
            <w:noWrap/>
            <w:vAlign w:val="center"/>
          </w:tcPr>
          <w:p w14:paraId="364B840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6,4</w:t>
            </w:r>
          </w:p>
        </w:tc>
        <w:tc>
          <w:tcPr>
            <w:tcW w:w="1403" w:type="dxa"/>
            <w:tcBorders>
              <w:top w:val="nil"/>
              <w:left w:val="nil"/>
              <w:bottom w:val="single" w:sz="4" w:space="0" w:color="auto"/>
              <w:right w:val="single" w:sz="4" w:space="0" w:color="auto"/>
            </w:tcBorders>
            <w:noWrap/>
            <w:vAlign w:val="center"/>
            <w:hideMark/>
          </w:tcPr>
          <w:p w14:paraId="0A14F027" w14:textId="77777777" w:rsidR="008140B5" w:rsidRPr="00D85046" w:rsidRDefault="008140B5" w:rsidP="00683772">
            <w:pPr>
              <w:jc w:val="center"/>
              <w:rPr>
                <w:sz w:val="20"/>
                <w:lang w:eastAsia="lt-LT"/>
                <w14:ligatures w14:val="none"/>
              </w:rPr>
            </w:pPr>
            <w:r w:rsidRPr="00D85046">
              <w:rPr>
                <w:sz w:val="20"/>
                <w:lang w:eastAsia="lt-LT"/>
                <w14:ligatures w14:val="none"/>
              </w:rPr>
              <w:t>7,1 (2024)</w:t>
            </w:r>
          </w:p>
        </w:tc>
        <w:tc>
          <w:tcPr>
            <w:tcW w:w="1333" w:type="dxa"/>
            <w:tcBorders>
              <w:top w:val="nil"/>
              <w:left w:val="nil"/>
              <w:bottom w:val="single" w:sz="4" w:space="0" w:color="auto"/>
              <w:right w:val="single" w:sz="4" w:space="0" w:color="auto"/>
            </w:tcBorders>
            <w:noWrap/>
            <w:vAlign w:val="center"/>
            <w:hideMark/>
          </w:tcPr>
          <w:p w14:paraId="604DBDA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 (2033)</w:t>
            </w:r>
          </w:p>
        </w:tc>
      </w:tr>
      <w:tr w:rsidR="008140B5" w:rsidRPr="006F0BB0" w14:paraId="2BA61B0C"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0EDDD79"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R-15-01-03</w:t>
            </w:r>
          </w:p>
        </w:tc>
        <w:tc>
          <w:tcPr>
            <w:tcW w:w="3317" w:type="dxa"/>
            <w:tcBorders>
              <w:top w:val="nil"/>
              <w:left w:val="nil"/>
              <w:bottom w:val="single" w:sz="4" w:space="0" w:color="auto"/>
              <w:right w:val="single" w:sz="4" w:space="0" w:color="auto"/>
            </w:tcBorders>
            <w:vAlign w:val="center"/>
            <w:hideMark/>
          </w:tcPr>
          <w:p w14:paraId="3056434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Veikiančių</w:t>
            </w:r>
            <w:r>
              <w:rPr>
                <w:color w:val="EE0000"/>
                <w:sz w:val="20"/>
                <w:lang w:eastAsia="lt-LT"/>
                <w14:ligatures w14:val="none"/>
              </w:rPr>
              <w:t xml:space="preserve"> </w:t>
            </w:r>
            <w:r w:rsidRPr="00D00D9C">
              <w:rPr>
                <w:sz w:val="20"/>
                <w:lang w:eastAsia="lt-LT"/>
                <w14:ligatures w14:val="none"/>
              </w:rPr>
              <w:t xml:space="preserve">ūkio subjektų  metų </w:t>
            </w:r>
            <w:r w:rsidRPr="006F0BB0">
              <w:rPr>
                <w:color w:val="000000"/>
                <w:sz w:val="20"/>
                <w:lang w:eastAsia="lt-LT"/>
                <w14:ligatures w14:val="none"/>
              </w:rPr>
              <w:t>pradžioje skaičius, tenkantis 1 tūkst. gyv. (santykis su LT vidurkiu) (vnt. per metus)</w:t>
            </w:r>
          </w:p>
        </w:tc>
        <w:tc>
          <w:tcPr>
            <w:tcW w:w="1629" w:type="dxa"/>
            <w:tcBorders>
              <w:top w:val="nil"/>
              <w:left w:val="nil"/>
              <w:bottom w:val="single" w:sz="4" w:space="0" w:color="auto"/>
              <w:right w:val="single" w:sz="4" w:space="0" w:color="auto"/>
            </w:tcBorders>
            <w:vAlign w:val="center"/>
            <w:hideMark/>
          </w:tcPr>
          <w:p w14:paraId="78609A5D" w14:textId="77777777" w:rsidR="008140B5" w:rsidRPr="00D00D9C" w:rsidRDefault="008140B5" w:rsidP="00683772">
            <w:pPr>
              <w:jc w:val="center"/>
              <w:rPr>
                <w:sz w:val="20"/>
                <w:lang w:eastAsia="lt-LT"/>
                <w14:ligatures w14:val="none"/>
              </w:rPr>
            </w:pPr>
            <w:r w:rsidRPr="00D00D9C">
              <w:rPr>
                <w:sz w:val="20"/>
                <w:lang w:eastAsia="lt-LT"/>
                <w14:ligatures w14:val="none"/>
              </w:rPr>
              <w:t>0,85 (2024)</w:t>
            </w:r>
          </w:p>
        </w:tc>
        <w:tc>
          <w:tcPr>
            <w:tcW w:w="1236" w:type="dxa"/>
            <w:tcBorders>
              <w:top w:val="nil"/>
              <w:left w:val="nil"/>
              <w:bottom w:val="single" w:sz="4" w:space="0" w:color="auto"/>
              <w:right w:val="single" w:sz="4" w:space="0" w:color="auto"/>
            </w:tcBorders>
            <w:noWrap/>
            <w:vAlign w:val="center"/>
          </w:tcPr>
          <w:p w14:paraId="2D0EE73C" w14:textId="77777777" w:rsidR="008140B5" w:rsidRPr="00D00D9C" w:rsidRDefault="008140B5" w:rsidP="00683772">
            <w:pPr>
              <w:jc w:val="center"/>
              <w:rPr>
                <w:sz w:val="20"/>
                <w:lang w:eastAsia="lt-LT"/>
                <w14:ligatures w14:val="none"/>
              </w:rPr>
            </w:pPr>
            <w:r w:rsidRPr="00D00D9C">
              <w:rPr>
                <w:sz w:val="20"/>
                <w:lang w:eastAsia="lt-LT"/>
                <w14:ligatures w14:val="none"/>
              </w:rPr>
              <w:t>0,9</w:t>
            </w:r>
          </w:p>
        </w:tc>
        <w:tc>
          <w:tcPr>
            <w:tcW w:w="1236" w:type="dxa"/>
            <w:tcBorders>
              <w:top w:val="nil"/>
              <w:left w:val="nil"/>
              <w:bottom w:val="single" w:sz="4" w:space="0" w:color="auto"/>
              <w:right w:val="single" w:sz="4" w:space="0" w:color="auto"/>
            </w:tcBorders>
            <w:noWrap/>
            <w:vAlign w:val="center"/>
          </w:tcPr>
          <w:p w14:paraId="2FC9AF9B" w14:textId="77777777" w:rsidR="008140B5" w:rsidRPr="00D00D9C" w:rsidRDefault="008140B5" w:rsidP="00683772">
            <w:pPr>
              <w:jc w:val="center"/>
              <w:rPr>
                <w:sz w:val="20"/>
                <w:lang w:eastAsia="lt-LT"/>
                <w14:ligatures w14:val="none"/>
              </w:rPr>
            </w:pPr>
            <w:r w:rsidRPr="00D00D9C">
              <w:rPr>
                <w:sz w:val="20"/>
                <w:lang w:eastAsia="lt-LT"/>
                <w14:ligatures w14:val="none"/>
              </w:rPr>
              <w:t>0,91</w:t>
            </w:r>
          </w:p>
        </w:tc>
        <w:tc>
          <w:tcPr>
            <w:tcW w:w="1240" w:type="dxa"/>
            <w:tcBorders>
              <w:top w:val="nil"/>
              <w:left w:val="nil"/>
              <w:bottom w:val="single" w:sz="4" w:space="0" w:color="auto"/>
              <w:right w:val="single" w:sz="4" w:space="0" w:color="auto"/>
            </w:tcBorders>
            <w:noWrap/>
            <w:vAlign w:val="center"/>
          </w:tcPr>
          <w:p w14:paraId="676299BC" w14:textId="77777777" w:rsidR="008140B5" w:rsidRPr="00D00D9C" w:rsidRDefault="008140B5" w:rsidP="00683772">
            <w:pPr>
              <w:jc w:val="center"/>
              <w:rPr>
                <w:sz w:val="20"/>
                <w:lang w:eastAsia="lt-LT"/>
                <w14:ligatures w14:val="none"/>
              </w:rPr>
            </w:pPr>
            <w:r w:rsidRPr="00D00D9C">
              <w:rPr>
                <w:sz w:val="20"/>
                <w:lang w:eastAsia="lt-LT"/>
                <w14:ligatures w14:val="none"/>
              </w:rPr>
              <w:t>0,93</w:t>
            </w:r>
          </w:p>
        </w:tc>
        <w:tc>
          <w:tcPr>
            <w:tcW w:w="1403" w:type="dxa"/>
            <w:tcBorders>
              <w:top w:val="nil"/>
              <w:left w:val="nil"/>
              <w:bottom w:val="single" w:sz="4" w:space="0" w:color="auto"/>
              <w:right w:val="single" w:sz="4" w:space="0" w:color="auto"/>
            </w:tcBorders>
            <w:vAlign w:val="center"/>
            <w:hideMark/>
          </w:tcPr>
          <w:p w14:paraId="4CB0A5A0" w14:textId="77777777" w:rsidR="008140B5" w:rsidRPr="00D00D9C" w:rsidRDefault="008140B5" w:rsidP="00683772">
            <w:pPr>
              <w:jc w:val="center"/>
              <w:rPr>
                <w:sz w:val="20"/>
                <w:lang w:eastAsia="lt-LT"/>
                <w14:ligatures w14:val="none"/>
              </w:rPr>
            </w:pPr>
            <w:r w:rsidRPr="00D00D9C">
              <w:rPr>
                <w:sz w:val="20"/>
                <w:lang w:eastAsia="lt-LT"/>
                <w14:ligatures w14:val="none"/>
              </w:rPr>
              <w:t>0,85 (2024)</w:t>
            </w:r>
          </w:p>
        </w:tc>
        <w:tc>
          <w:tcPr>
            <w:tcW w:w="1333" w:type="dxa"/>
            <w:tcBorders>
              <w:top w:val="nil"/>
              <w:left w:val="nil"/>
              <w:bottom w:val="single" w:sz="4" w:space="0" w:color="auto"/>
              <w:right w:val="single" w:sz="4" w:space="0" w:color="auto"/>
            </w:tcBorders>
            <w:noWrap/>
            <w:vAlign w:val="center"/>
            <w:hideMark/>
          </w:tcPr>
          <w:p w14:paraId="2FCECD48" w14:textId="77777777" w:rsidR="008140B5" w:rsidRPr="00D00D9C" w:rsidRDefault="008140B5" w:rsidP="00683772">
            <w:pPr>
              <w:jc w:val="center"/>
              <w:rPr>
                <w:sz w:val="20"/>
                <w:lang w:eastAsia="lt-LT"/>
                <w14:ligatures w14:val="none"/>
              </w:rPr>
            </w:pPr>
            <w:r w:rsidRPr="00D00D9C">
              <w:rPr>
                <w:sz w:val="20"/>
                <w:lang w:eastAsia="lt-LT"/>
                <w14:ligatures w14:val="none"/>
              </w:rPr>
              <w:t>1 (2033)</w:t>
            </w:r>
          </w:p>
        </w:tc>
      </w:tr>
      <w:tr w:rsidR="008140B5" w:rsidRPr="006F0BB0" w14:paraId="4A414866"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E6877AC" w14:textId="77777777" w:rsidR="008140B5" w:rsidRPr="006F0BB0" w:rsidRDefault="008140B5" w:rsidP="00683772">
            <w:pPr>
              <w:rPr>
                <w:color w:val="000000"/>
                <w:sz w:val="20"/>
                <w:lang w:eastAsia="lt-LT"/>
                <w14:ligatures w14:val="none"/>
              </w:rPr>
            </w:pPr>
            <w:bookmarkStart w:id="9" w:name="_Hlk215560413"/>
            <w:r w:rsidRPr="006F0BB0">
              <w:rPr>
                <w:color w:val="000000"/>
                <w:sz w:val="20"/>
                <w:lang w:eastAsia="lt-LT"/>
                <w14:ligatures w14:val="none"/>
              </w:rPr>
              <w:t>R-15-02-01</w:t>
            </w:r>
          </w:p>
        </w:tc>
        <w:tc>
          <w:tcPr>
            <w:tcW w:w="3317" w:type="dxa"/>
            <w:tcBorders>
              <w:top w:val="nil"/>
              <w:left w:val="nil"/>
              <w:bottom w:val="single" w:sz="4" w:space="0" w:color="auto"/>
              <w:right w:val="single" w:sz="4" w:space="0" w:color="auto"/>
            </w:tcBorders>
            <w:vAlign w:val="center"/>
            <w:hideMark/>
          </w:tcPr>
          <w:p w14:paraId="28C3D2EF"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Turistų informacijos centro lankytojų ir interneto svetainių, socialinių tinklų vartotojų skaičius (tūkst. asm. per metus)</w:t>
            </w:r>
          </w:p>
        </w:tc>
        <w:tc>
          <w:tcPr>
            <w:tcW w:w="1629" w:type="dxa"/>
            <w:tcBorders>
              <w:top w:val="nil"/>
              <w:left w:val="nil"/>
              <w:bottom w:val="single" w:sz="4" w:space="0" w:color="auto"/>
              <w:right w:val="single" w:sz="4" w:space="0" w:color="auto"/>
            </w:tcBorders>
            <w:vAlign w:val="center"/>
            <w:hideMark/>
          </w:tcPr>
          <w:p w14:paraId="7B7FDF4E"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37,5 / 244,4 </w:t>
            </w:r>
            <w:r w:rsidRPr="00D458A6">
              <w:rPr>
                <w:sz w:val="20"/>
                <w:lang w:eastAsia="lt-LT"/>
                <w14:ligatures w14:val="none"/>
              </w:rPr>
              <w:br/>
              <w:t>(2023)</w:t>
            </w:r>
          </w:p>
        </w:tc>
        <w:tc>
          <w:tcPr>
            <w:tcW w:w="1236" w:type="dxa"/>
            <w:tcBorders>
              <w:top w:val="nil"/>
              <w:left w:val="nil"/>
              <w:bottom w:val="single" w:sz="4" w:space="0" w:color="auto"/>
              <w:right w:val="single" w:sz="4" w:space="0" w:color="auto"/>
            </w:tcBorders>
            <w:noWrap/>
            <w:vAlign w:val="center"/>
          </w:tcPr>
          <w:p w14:paraId="73A6B449" w14:textId="77777777" w:rsidR="008140B5" w:rsidRPr="0049676D" w:rsidRDefault="008140B5" w:rsidP="00683772">
            <w:pPr>
              <w:jc w:val="center"/>
              <w:rPr>
                <w:color w:val="000000"/>
                <w:sz w:val="20"/>
                <w:lang w:eastAsia="lt-LT"/>
                <w14:ligatures w14:val="none"/>
              </w:rPr>
            </w:pPr>
            <w:r w:rsidRPr="0049676D">
              <w:rPr>
                <w:color w:val="000000"/>
                <w:sz w:val="20"/>
                <w:lang w:eastAsia="lt-LT"/>
                <w14:ligatures w14:val="none"/>
              </w:rPr>
              <w:t>43 / 274</w:t>
            </w:r>
          </w:p>
        </w:tc>
        <w:tc>
          <w:tcPr>
            <w:tcW w:w="1236" w:type="dxa"/>
            <w:tcBorders>
              <w:top w:val="nil"/>
              <w:left w:val="nil"/>
              <w:bottom w:val="single" w:sz="4" w:space="0" w:color="auto"/>
              <w:right w:val="single" w:sz="4" w:space="0" w:color="auto"/>
            </w:tcBorders>
            <w:noWrap/>
            <w:vAlign w:val="center"/>
          </w:tcPr>
          <w:p w14:paraId="5D5F4596" w14:textId="77777777" w:rsidR="008140B5" w:rsidRPr="0049676D" w:rsidRDefault="008140B5" w:rsidP="00683772">
            <w:pPr>
              <w:jc w:val="center"/>
              <w:rPr>
                <w:color w:val="EE0000"/>
                <w:sz w:val="20"/>
                <w:lang w:eastAsia="lt-LT"/>
                <w14:ligatures w14:val="none"/>
              </w:rPr>
            </w:pPr>
            <w:r w:rsidRPr="0049676D">
              <w:rPr>
                <w:color w:val="000000"/>
                <w:sz w:val="20"/>
                <w:lang w:eastAsia="lt-LT"/>
                <w14:ligatures w14:val="none"/>
              </w:rPr>
              <w:t>44,1 / 288,8</w:t>
            </w:r>
          </w:p>
        </w:tc>
        <w:tc>
          <w:tcPr>
            <w:tcW w:w="1240" w:type="dxa"/>
            <w:tcBorders>
              <w:top w:val="nil"/>
              <w:left w:val="nil"/>
              <w:bottom w:val="single" w:sz="4" w:space="0" w:color="auto"/>
              <w:right w:val="single" w:sz="4" w:space="0" w:color="auto"/>
            </w:tcBorders>
            <w:noWrap/>
            <w:vAlign w:val="center"/>
          </w:tcPr>
          <w:p w14:paraId="2AFD6914"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45,2/303,6</w:t>
            </w:r>
          </w:p>
        </w:tc>
        <w:tc>
          <w:tcPr>
            <w:tcW w:w="1403" w:type="dxa"/>
            <w:tcBorders>
              <w:top w:val="nil"/>
              <w:left w:val="nil"/>
              <w:bottom w:val="single" w:sz="4" w:space="0" w:color="auto"/>
              <w:right w:val="single" w:sz="4" w:space="0" w:color="auto"/>
            </w:tcBorders>
            <w:vAlign w:val="center"/>
            <w:hideMark/>
          </w:tcPr>
          <w:p w14:paraId="56B4F915" w14:textId="77777777" w:rsidR="008140B5" w:rsidRPr="00490C6C" w:rsidRDefault="008140B5" w:rsidP="00683772">
            <w:pPr>
              <w:jc w:val="center"/>
              <w:rPr>
                <w:color w:val="EE0000"/>
                <w:sz w:val="20"/>
                <w:lang w:eastAsia="lt-LT"/>
                <w14:ligatures w14:val="none"/>
              </w:rPr>
            </w:pPr>
            <w:r w:rsidRPr="00B75EA4">
              <w:rPr>
                <w:sz w:val="20"/>
                <w:lang w:eastAsia="lt-LT"/>
                <w14:ligatures w14:val="none"/>
              </w:rPr>
              <w:t xml:space="preserve">38,0 / 134,0 </w:t>
            </w:r>
            <w:r w:rsidRPr="00B75EA4">
              <w:rPr>
                <w:sz w:val="20"/>
                <w:lang w:eastAsia="lt-LT"/>
                <w14:ligatures w14:val="none"/>
              </w:rPr>
              <w:br/>
              <w:t>(2024)</w:t>
            </w:r>
          </w:p>
        </w:tc>
        <w:tc>
          <w:tcPr>
            <w:tcW w:w="1333" w:type="dxa"/>
            <w:tcBorders>
              <w:top w:val="nil"/>
              <w:left w:val="nil"/>
              <w:bottom w:val="single" w:sz="4" w:space="0" w:color="auto"/>
              <w:right w:val="single" w:sz="4" w:space="0" w:color="auto"/>
            </w:tcBorders>
            <w:vAlign w:val="center"/>
            <w:hideMark/>
          </w:tcPr>
          <w:p w14:paraId="77C48C2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50,4 / 361 </w:t>
            </w:r>
            <w:r w:rsidRPr="006F0BB0">
              <w:rPr>
                <w:color w:val="000000"/>
                <w:sz w:val="20"/>
                <w:lang w:eastAsia="lt-LT"/>
                <w14:ligatures w14:val="none"/>
              </w:rPr>
              <w:br/>
              <w:t>(2033)</w:t>
            </w:r>
          </w:p>
        </w:tc>
      </w:tr>
      <w:bookmarkEnd w:id="8"/>
      <w:bookmarkEnd w:id="9"/>
      <w:tr w:rsidR="008140B5" w:rsidRPr="006F0BB0" w14:paraId="7A238176"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5834CB1"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R-15-02-02</w:t>
            </w:r>
          </w:p>
        </w:tc>
        <w:tc>
          <w:tcPr>
            <w:tcW w:w="3317" w:type="dxa"/>
            <w:tcBorders>
              <w:top w:val="nil"/>
              <w:left w:val="nil"/>
              <w:bottom w:val="single" w:sz="4" w:space="0" w:color="auto"/>
              <w:right w:val="single" w:sz="4" w:space="0" w:color="auto"/>
            </w:tcBorders>
            <w:vAlign w:val="center"/>
            <w:hideMark/>
          </w:tcPr>
          <w:p w14:paraId="592201C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Vietų skaičius apgyvendinimo įstaigose (vnt.)</w:t>
            </w:r>
          </w:p>
        </w:tc>
        <w:tc>
          <w:tcPr>
            <w:tcW w:w="1629" w:type="dxa"/>
            <w:tcBorders>
              <w:top w:val="nil"/>
              <w:left w:val="nil"/>
              <w:bottom w:val="single" w:sz="4" w:space="0" w:color="auto"/>
              <w:right w:val="single" w:sz="4" w:space="0" w:color="auto"/>
            </w:tcBorders>
            <w:noWrap/>
            <w:vAlign w:val="center"/>
            <w:hideMark/>
          </w:tcPr>
          <w:p w14:paraId="08AA590E" w14:textId="77777777" w:rsidR="008140B5" w:rsidRPr="00D458A6" w:rsidRDefault="008140B5" w:rsidP="00683772">
            <w:pPr>
              <w:jc w:val="center"/>
              <w:rPr>
                <w:sz w:val="20"/>
                <w:lang w:eastAsia="lt-LT"/>
                <w14:ligatures w14:val="none"/>
              </w:rPr>
            </w:pPr>
            <w:r w:rsidRPr="00D458A6">
              <w:rPr>
                <w:sz w:val="20"/>
                <w:lang w:eastAsia="lt-LT"/>
                <w14:ligatures w14:val="none"/>
              </w:rPr>
              <w:t>1</w:t>
            </w:r>
            <w:r>
              <w:rPr>
                <w:sz w:val="20"/>
                <w:lang w:eastAsia="lt-LT"/>
                <w14:ligatures w14:val="none"/>
              </w:rPr>
              <w:t xml:space="preserve"> </w:t>
            </w:r>
            <w:r w:rsidRPr="00D458A6">
              <w:rPr>
                <w:sz w:val="20"/>
                <w:lang w:eastAsia="lt-LT"/>
                <w14:ligatures w14:val="none"/>
              </w:rPr>
              <w:t>776 (2022)</w:t>
            </w:r>
          </w:p>
        </w:tc>
        <w:tc>
          <w:tcPr>
            <w:tcW w:w="1236" w:type="dxa"/>
            <w:tcBorders>
              <w:top w:val="nil"/>
              <w:left w:val="nil"/>
              <w:bottom w:val="single" w:sz="4" w:space="0" w:color="auto"/>
              <w:right w:val="single" w:sz="4" w:space="0" w:color="auto"/>
            </w:tcBorders>
            <w:noWrap/>
            <w:vAlign w:val="center"/>
          </w:tcPr>
          <w:p w14:paraId="0A271EF1" w14:textId="77777777" w:rsidR="008140B5" w:rsidRPr="0049676D" w:rsidRDefault="008140B5" w:rsidP="00683772">
            <w:pPr>
              <w:jc w:val="center"/>
              <w:rPr>
                <w:sz w:val="20"/>
                <w:lang w:eastAsia="lt-LT"/>
                <w14:ligatures w14:val="none"/>
              </w:rPr>
            </w:pPr>
            <w:r w:rsidRPr="0049676D">
              <w:rPr>
                <w:sz w:val="20"/>
                <w:lang w:eastAsia="lt-LT"/>
                <w14:ligatures w14:val="none"/>
              </w:rPr>
              <w:t>1 450</w:t>
            </w:r>
          </w:p>
        </w:tc>
        <w:tc>
          <w:tcPr>
            <w:tcW w:w="1236" w:type="dxa"/>
            <w:tcBorders>
              <w:top w:val="nil"/>
              <w:left w:val="nil"/>
              <w:bottom w:val="single" w:sz="4" w:space="0" w:color="auto"/>
              <w:right w:val="single" w:sz="4" w:space="0" w:color="auto"/>
            </w:tcBorders>
            <w:noWrap/>
            <w:vAlign w:val="center"/>
          </w:tcPr>
          <w:p w14:paraId="19DAC783" w14:textId="77777777" w:rsidR="008140B5" w:rsidRPr="0049676D" w:rsidRDefault="008140B5" w:rsidP="00683772">
            <w:pPr>
              <w:jc w:val="center"/>
              <w:rPr>
                <w:sz w:val="20"/>
                <w:lang w:eastAsia="lt-LT"/>
                <w14:ligatures w14:val="none"/>
              </w:rPr>
            </w:pPr>
            <w:r w:rsidRPr="0049676D">
              <w:rPr>
                <w:sz w:val="20"/>
                <w:lang w:eastAsia="lt-LT"/>
                <w14:ligatures w14:val="none"/>
              </w:rPr>
              <w:t>1 550</w:t>
            </w:r>
          </w:p>
        </w:tc>
        <w:tc>
          <w:tcPr>
            <w:tcW w:w="1240" w:type="dxa"/>
            <w:tcBorders>
              <w:top w:val="nil"/>
              <w:left w:val="nil"/>
              <w:bottom w:val="single" w:sz="4" w:space="0" w:color="auto"/>
              <w:right w:val="single" w:sz="4" w:space="0" w:color="auto"/>
            </w:tcBorders>
            <w:noWrap/>
            <w:vAlign w:val="center"/>
          </w:tcPr>
          <w:p w14:paraId="7924BCC3"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2 120</w:t>
            </w:r>
          </w:p>
        </w:tc>
        <w:tc>
          <w:tcPr>
            <w:tcW w:w="1403" w:type="dxa"/>
            <w:tcBorders>
              <w:top w:val="nil"/>
              <w:left w:val="nil"/>
              <w:bottom w:val="single" w:sz="4" w:space="0" w:color="auto"/>
              <w:right w:val="single" w:sz="4" w:space="0" w:color="auto"/>
            </w:tcBorders>
            <w:noWrap/>
            <w:vAlign w:val="center"/>
            <w:hideMark/>
          </w:tcPr>
          <w:p w14:paraId="116A6C52" w14:textId="77777777" w:rsidR="008140B5" w:rsidRPr="00D85046" w:rsidRDefault="008140B5" w:rsidP="00683772">
            <w:pPr>
              <w:jc w:val="center"/>
              <w:rPr>
                <w:sz w:val="20"/>
                <w:lang w:eastAsia="lt-LT"/>
                <w14:ligatures w14:val="none"/>
              </w:rPr>
            </w:pPr>
            <w:r w:rsidRPr="00D85046">
              <w:rPr>
                <w:sz w:val="20"/>
                <w:lang w:eastAsia="lt-LT"/>
                <w14:ligatures w14:val="none"/>
              </w:rPr>
              <w:t>1350 (2024)</w:t>
            </w:r>
          </w:p>
        </w:tc>
        <w:tc>
          <w:tcPr>
            <w:tcW w:w="1333" w:type="dxa"/>
            <w:tcBorders>
              <w:top w:val="nil"/>
              <w:left w:val="nil"/>
              <w:bottom w:val="single" w:sz="4" w:space="0" w:color="auto"/>
              <w:right w:val="single" w:sz="4" w:space="0" w:color="auto"/>
            </w:tcBorders>
            <w:noWrap/>
            <w:vAlign w:val="center"/>
            <w:hideMark/>
          </w:tcPr>
          <w:p w14:paraId="3ACA336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2400 (2033)</w:t>
            </w:r>
          </w:p>
        </w:tc>
      </w:tr>
      <w:tr w:rsidR="008140B5" w:rsidRPr="006F0BB0" w14:paraId="63BAE22B"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F2A73C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R-15-02-03</w:t>
            </w:r>
          </w:p>
        </w:tc>
        <w:tc>
          <w:tcPr>
            <w:tcW w:w="3317" w:type="dxa"/>
            <w:tcBorders>
              <w:top w:val="nil"/>
              <w:left w:val="nil"/>
              <w:bottom w:val="single" w:sz="4" w:space="0" w:color="auto"/>
              <w:right w:val="single" w:sz="4" w:space="0" w:color="auto"/>
            </w:tcBorders>
            <w:vAlign w:val="center"/>
            <w:hideMark/>
          </w:tcPr>
          <w:p w14:paraId="5AA90A3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Teigiamai Šiaulių miesto įvaizdį vertinančių miesto svečių dalis (proc.)</w:t>
            </w:r>
          </w:p>
        </w:tc>
        <w:tc>
          <w:tcPr>
            <w:tcW w:w="1629" w:type="dxa"/>
            <w:tcBorders>
              <w:top w:val="nil"/>
              <w:left w:val="nil"/>
              <w:bottom w:val="single" w:sz="4" w:space="0" w:color="auto"/>
              <w:right w:val="single" w:sz="4" w:space="0" w:color="auto"/>
            </w:tcBorders>
            <w:noWrap/>
            <w:vAlign w:val="center"/>
            <w:hideMark/>
          </w:tcPr>
          <w:p w14:paraId="21F8AC4E" w14:textId="77777777" w:rsidR="008140B5" w:rsidRPr="00D458A6" w:rsidRDefault="008140B5" w:rsidP="00683772">
            <w:pPr>
              <w:jc w:val="center"/>
              <w:rPr>
                <w:sz w:val="20"/>
                <w:lang w:eastAsia="lt-LT"/>
                <w14:ligatures w14:val="none"/>
              </w:rPr>
            </w:pPr>
            <w:r w:rsidRPr="00D458A6">
              <w:rPr>
                <w:sz w:val="20"/>
                <w:lang w:eastAsia="lt-LT"/>
                <w14:ligatures w14:val="none"/>
              </w:rPr>
              <w:t>44,7 (2023)</w:t>
            </w:r>
          </w:p>
        </w:tc>
        <w:tc>
          <w:tcPr>
            <w:tcW w:w="1236" w:type="dxa"/>
            <w:tcBorders>
              <w:top w:val="nil"/>
              <w:left w:val="nil"/>
              <w:bottom w:val="single" w:sz="4" w:space="0" w:color="auto"/>
              <w:right w:val="single" w:sz="4" w:space="0" w:color="auto"/>
            </w:tcBorders>
            <w:noWrap/>
            <w:vAlign w:val="center"/>
          </w:tcPr>
          <w:p w14:paraId="5BF6F025" w14:textId="77777777" w:rsidR="008140B5" w:rsidRPr="00660CF8" w:rsidRDefault="008140B5" w:rsidP="00683772">
            <w:pPr>
              <w:jc w:val="center"/>
              <w:rPr>
                <w:color w:val="000000"/>
                <w:sz w:val="20"/>
                <w:lang w:eastAsia="lt-LT"/>
                <w14:ligatures w14:val="none"/>
              </w:rPr>
            </w:pPr>
          </w:p>
        </w:tc>
        <w:tc>
          <w:tcPr>
            <w:tcW w:w="1236" w:type="dxa"/>
            <w:tcBorders>
              <w:top w:val="nil"/>
              <w:left w:val="nil"/>
              <w:bottom w:val="single" w:sz="4" w:space="0" w:color="auto"/>
              <w:right w:val="single" w:sz="4" w:space="0" w:color="auto"/>
            </w:tcBorders>
            <w:noWrap/>
            <w:vAlign w:val="center"/>
          </w:tcPr>
          <w:p w14:paraId="2B67A40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47</w:t>
            </w:r>
          </w:p>
        </w:tc>
        <w:tc>
          <w:tcPr>
            <w:tcW w:w="1240" w:type="dxa"/>
            <w:tcBorders>
              <w:top w:val="nil"/>
              <w:left w:val="nil"/>
              <w:bottom w:val="single" w:sz="4" w:space="0" w:color="auto"/>
              <w:right w:val="single" w:sz="4" w:space="0" w:color="auto"/>
            </w:tcBorders>
            <w:noWrap/>
            <w:vAlign w:val="center"/>
          </w:tcPr>
          <w:p w14:paraId="420D035A"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084666DF" w14:textId="77777777" w:rsidR="008140B5" w:rsidRPr="00D85046" w:rsidRDefault="008140B5" w:rsidP="00683772">
            <w:pPr>
              <w:jc w:val="center"/>
              <w:rPr>
                <w:sz w:val="20"/>
                <w:lang w:eastAsia="lt-LT"/>
                <w14:ligatures w14:val="none"/>
              </w:rPr>
            </w:pPr>
            <w:r w:rsidRPr="00D85046">
              <w:rPr>
                <w:sz w:val="20"/>
                <w:lang w:eastAsia="lt-LT"/>
                <w14:ligatures w14:val="none"/>
              </w:rPr>
              <w:t>44,7 (2023)</w:t>
            </w:r>
          </w:p>
        </w:tc>
        <w:tc>
          <w:tcPr>
            <w:tcW w:w="1333" w:type="dxa"/>
            <w:tcBorders>
              <w:top w:val="nil"/>
              <w:left w:val="nil"/>
              <w:bottom w:val="single" w:sz="4" w:space="0" w:color="auto"/>
              <w:right w:val="single" w:sz="4" w:space="0" w:color="auto"/>
            </w:tcBorders>
            <w:noWrap/>
            <w:vAlign w:val="center"/>
            <w:hideMark/>
          </w:tcPr>
          <w:p w14:paraId="0FE51DF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55 (2033)</w:t>
            </w:r>
          </w:p>
        </w:tc>
      </w:tr>
      <w:tr w:rsidR="008140B5" w:rsidRPr="006F0BB0" w14:paraId="7E780E30" w14:textId="77777777" w:rsidTr="00DE23DA">
        <w:trPr>
          <w:trHeight w:val="583"/>
        </w:trPr>
        <w:tc>
          <w:tcPr>
            <w:tcW w:w="1261" w:type="dxa"/>
            <w:tcBorders>
              <w:top w:val="single" w:sz="4" w:space="0" w:color="auto"/>
              <w:left w:val="single" w:sz="4" w:space="0" w:color="auto"/>
              <w:bottom w:val="single" w:sz="4" w:space="0" w:color="auto"/>
              <w:right w:val="single" w:sz="4" w:space="0" w:color="auto"/>
            </w:tcBorders>
            <w:vAlign w:val="center"/>
            <w:hideMark/>
          </w:tcPr>
          <w:p w14:paraId="1383853C" w14:textId="77777777" w:rsidR="008140B5" w:rsidRPr="006F0BB0" w:rsidRDefault="008140B5" w:rsidP="00683772">
            <w:pPr>
              <w:rPr>
                <w:color w:val="000000"/>
                <w:sz w:val="20"/>
                <w:lang w:eastAsia="lt-LT"/>
                <w14:ligatures w14:val="none"/>
              </w:rPr>
            </w:pPr>
            <w:bookmarkStart w:id="10" w:name="_Hlk215475889"/>
            <w:r w:rsidRPr="006F0BB0">
              <w:rPr>
                <w:color w:val="000000"/>
                <w:sz w:val="20"/>
                <w:lang w:eastAsia="lt-LT"/>
                <w14:ligatures w14:val="none"/>
              </w:rPr>
              <w:t>R-15-03-01</w:t>
            </w:r>
          </w:p>
        </w:tc>
        <w:tc>
          <w:tcPr>
            <w:tcW w:w="3317" w:type="dxa"/>
            <w:tcBorders>
              <w:top w:val="nil"/>
              <w:left w:val="nil"/>
              <w:bottom w:val="single" w:sz="4" w:space="0" w:color="auto"/>
              <w:right w:val="single" w:sz="4" w:space="0" w:color="auto"/>
            </w:tcBorders>
            <w:vAlign w:val="center"/>
            <w:hideMark/>
          </w:tcPr>
          <w:p w14:paraId="379AFAB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Bendras svetainės „www.siauliai.lt“ aktyvių vartotojų skaičius (tūkst. vnt. per metus)</w:t>
            </w:r>
          </w:p>
        </w:tc>
        <w:tc>
          <w:tcPr>
            <w:tcW w:w="1629" w:type="dxa"/>
            <w:tcBorders>
              <w:top w:val="nil"/>
              <w:left w:val="nil"/>
              <w:bottom w:val="single" w:sz="4" w:space="0" w:color="auto"/>
              <w:right w:val="single" w:sz="4" w:space="0" w:color="auto"/>
            </w:tcBorders>
            <w:noWrap/>
            <w:vAlign w:val="center"/>
            <w:hideMark/>
          </w:tcPr>
          <w:p w14:paraId="4F90B62A" w14:textId="77777777" w:rsidR="008140B5" w:rsidRPr="00D458A6" w:rsidRDefault="008140B5" w:rsidP="00683772">
            <w:pPr>
              <w:jc w:val="center"/>
              <w:rPr>
                <w:sz w:val="20"/>
                <w:lang w:eastAsia="lt-LT"/>
                <w14:ligatures w14:val="none"/>
              </w:rPr>
            </w:pPr>
            <w:r w:rsidRPr="00D458A6">
              <w:rPr>
                <w:sz w:val="20"/>
                <w:lang w:eastAsia="lt-LT"/>
                <w14:ligatures w14:val="none"/>
              </w:rPr>
              <w:t>351,2 (2023)</w:t>
            </w:r>
          </w:p>
        </w:tc>
        <w:tc>
          <w:tcPr>
            <w:tcW w:w="1236" w:type="dxa"/>
            <w:tcBorders>
              <w:top w:val="nil"/>
              <w:left w:val="nil"/>
              <w:bottom w:val="single" w:sz="4" w:space="0" w:color="auto"/>
              <w:right w:val="single" w:sz="4" w:space="0" w:color="auto"/>
            </w:tcBorders>
            <w:noWrap/>
            <w:vAlign w:val="center"/>
          </w:tcPr>
          <w:p w14:paraId="7DA93CE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373</w:t>
            </w:r>
          </w:p>
        </w:tc>
        <w:tc>
          <w:tcPr>
            <w:tcW w:w="1236" w:type="dxa"/>
            <w:tcBorders>
              <w:top w:val="nil"/>
              <w:left w:val="nil"/>
              <w:bottom w:val="single" w:sz="4" w:space="0" w:color="auto"/>
              <w:right w:val="single" w:sz="4" w:space="0" w:color="auto"/>
            </w:tcBorders>
            <w:noWrap/>
            <w:vAlign w:val="center"/>
          </w:tcPr>
          <w:p w14:paraId="6091527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384</w:t>
            </w:r>
          </w:p>
        </w:tc>
        <w:tc>
          <w:tcPr>
            <w:tcW w:w="1240" w:type="dxa"/>
            <w:tcBorders>
              <w:top w:val="nil"/>
              <w:left w:val="nil"/>
              <w:bottom w:val="single" w:sz="4" w:space="0" w:color="auto"/>
              <w:right w:val="single" w:sz="4" w:space="0" w:color="auto"/>
            </w:tcBorders>
            <w:noWrap/>
            <w:vAlign w:val="center"/>
          </w:tcPr>
          <w:p w14:paraId="42165BA7"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395</w:t>
            </w:r>
          </w:p>
        </w:tc>
        <w:tc>
          <w:tcPr>
            <w:tcW w:w="1403" w:type="dxa"/>
            <w:tcBorders>
              <w:top w:val="nil"/>
              <w:left w:val="nil"/>
              <w:bottom w:val="single" w:sz="4" w:space="0" w:color="auto"/>
              <w:right w:val="single" w:sz="4" w:space="0" w:color="auto"/>
            </w:tcBorders>
            <w:noWrap/>
            <w:vAlign w:val="center"/>
            <w:hideMark/>
          </w:tcPr>
          <w:p w14:paraId="6EC6F220" w14:textId="77777777" w:rsidR="008140B5" w:rsidRPr="00D85046" w:rsidRDefault="008140B5" w:rsidP="00683772">
            <w:pPr>
              <w:jc w:val="center"/>
              <w:rPr>
                <w:sz w:val="20"/>
                <w:lang w:eastAsia="lt-LT"/>
                <w14:ligatures w14:val="none"/>
              </w:rPr>
            </w:pPr>
            <w:r w:rsidRPr="00D85046">
              <w:rPr>
                <w:sz w:val="20"/>
                <w:lang w:eastAsia="lt-LT"/>
                <w14:ligatures w14:val="none"/>
              </w:rPr>
              <w:t>112 (2024)</w:t>
            </w:r>
          </w:p>
        </w:tc>
        <w:tc>
          <w:tcPr>
            <w:tcW w:w="1333" w:type="dxa"/>
            <w:tcBorders>
              <w:top w:val="nil"/>
              <w:left w:val="nil"/>
              <w:bottom w:val="single" w:sz="4" w:space="0" w:color="auto"/>
              <w:right w:val="single" w:sz="4" w:space="0" w:color="auto"/>
            </w:tcBorders>
            <w:noWrap/>
            <w:vAlign w:val="center"/>
            <w:hideMark/>
          </w:tcPr>
          <w:p w14:paraId="6143BB5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450 (2033)</w:t>
            </w:r>
          </w:p>
        </w:tc>
      </w:tr>
      <w:tr w:rsidR="008140B5" w:rsidRPr="006F0BB0" w14:paraId="4636BEC6" w14:textId="77777777" w:rsidTr="00DE23DA">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5EC5501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R-15-03-02</w:t>
            </w:r>
          </w:p>
        </w:tc>
        <w:tc>
          <w:tcPr>
            <w:tcW w:w="3317" w:type="dxa"/>
            <w:tcBorders>
              <w:top w:val="nil"/>
              <w:left w:val="nil"/>
              <w:bottom w:val="single" w:sz="4" w:space="0" w:color="auto"/>
              <w:right w:val="single" w:sz="4" w:space="0" w:color="auto"/>
            </w:tcBorders>
            <w:vAlign w:val="center"/>
            <w:hideMark/>
          </w:tcPr>
          <w:p w14:paraId="529F01A3"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administracijos paskyrų  „Facebook“ / „Instagram“ socialiniuose tinkluose stebėtojų skaičius (tūkst. vnt. per metus)</w:t>
            </w:r>
          </w:p>
        </w:tc>
        <w:tc>
          <w:tcPr>
            <w:tcW w:w="1629" w:type="dxa"/>
            <w:tcBorders>
              <w:top w:val="nil"/>
              <w:left w:val="nil"/>
              <w:bottom w:val="single" w:sz="4" w:space="0" w:color="auto"/>
              <w:right w:val="single" w:sz="4" w:space="0" w:color="auto"/>
            </w:tcBorders>
            <w:noWrap/>
            <w:vAlign w:val="center"/>
            <w:hideMark/>
          </w:tcPr>
          <w:p w14:paraId="390E9E49" w14:textId="77777777" w:rsidR="008140B5" w:rsidRPr="00D458A6" w:rsidRDefault="008140B5" w:rsidP="00683772">
            <w:pPr>
              <w:jc w:val="center"/>
              <w:rPr>
                <w:sz w:val="20"/>
                <w:lang w:eastAsia="lt-LT"/>
                <w14:ligatures w14:val="none"/>
              </w:rPr>
            </w:pPr>
            <w:r w:rsidRPr="00D458A6">
              <w:rPr>
                <w:sz w:val="20"/>
                <w:lang w:eastAsia="lt-LT"/>
                <w14:ligatures w14:val="none"/>
              </w:rPr>
              <w:t>21,4 / 1,7  (2023)</w:t>
            </w:r>
          </w:p>
        </w:tc>
        <w:tc>
          <w:tcPr>
            <w:tcW w:w="1236" w:type="dxa"/>
            <w:tcBorders>
              <w:top w:val="nil"/>
              <w:left w:val="nil"/>
              <w:bottom w:val="single" w:sz="4" w:space="0" w:color="auto"/>
              <w:right w:val="single" w:sz="4" w:space="0" w:color="auto"/>
            </w:tcBorders>
            <w:noWrap/>
            <w:vAlign w:val="center"/>
          </w:tcPr>
          <w:p w14:paraId="00DB28B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26,2</w:t>
            </w:r>
            <w:r w:rsidRPr="00660CF8">
              <w:rPr>
                <w:color w:val="000000"/>
                <w:sz w:val="20"/>
                <w:lang w:eastAsia="lt-LT"/>
                <w14:ligatures w14:val="none"/>
              </w:rPr>
              <w:t xml:space="preserve"> / 2,7</w:t>
            </w:r>
          </w:p>
        </w:tc>
        <w:tc>
          <w:tcPr>
            <w:tcW w:w="1236" w:type="dxa"/>
            <w:tcBorders>
              <w:top w:val="nil"/>
              <w:left w:val="nil"/>
              <w:bottom w:val="single" w:sz="4" w:space="0" w:color="auto"/>
              <w:right w:val="single" w:sz="4" w:space="0" w:color="auto"/>
            </w:tcBorders>
            <w:noWrap/>
            <w:vAlign w:val="center"/>
          </w:tcPr>
          <w:p w14:paraId="72B5D848"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27,2 / 3,2</w:t>
            </w:r>
          </w:p>
        </w:tc>
        <w:tc>
          <w:tcPr>
            <w:tcW w:w="1240" w:type="dxa"/>
            <w:tcBorders>
              <w:top w:val="nil"/>
              <w:left w:val="nil"/>
              <w:bottom w:val="single" w:sz="4" w:space="0" w:color="auto"/>
              <w:right w:val="single" w:sz="4" w:space="0" w:color="auto"/>
            </w:tcBorders>
            <w:noWrap/>
            <w:vAlign w:val="center"/>
          </w:tcPr>
          <w:p w14:paraId="45374043" w14:textId="77777777" w:rsidR="008140B5" w:rsidRPr="00660CF8" w:rsidRDefault="008140B5" w:rsidP="00683772">
            <w:pPr>
              <w:jc w:val="center"/>
              <w:rPr>
                <w:color w:val="000000"/>
                <w:sz w:val="20"/>
                <w:lang w:eastAsia="lt-LT"/>
                <w14:ligatures w14:val="none"/>
              </w:rPr>
            </w:pPr>
            <w:r w:rsidRPr="00320C4F">
              <w:rPr>
                <w:sz w:val="20"/>
                <w:lang w:eastAsia="lt-LT"/>
                <w14:ligatures w14:val="none"/>
              </w:rPr>
              <w:t>27,5/3,7</w:t>
            </w:r>
          </w:p>
        </w:tc>
        <w:tc>
          <w:tcPr>
            <w:tcW w:w="1403" w:type="dxa"/>
            <w:tcBorders>
              <w:top w:val="nil"/>
              <w:left w:val="nil"/>
              <w:bottom w:val="single" w:sz="4" w:space="0" w:color="auto"/>
              <w:right w:val="single" w:sz="4" w:space="0" w:color="auto"/>
            </w:tcBorders>
            <w:noWrap/>
            <w:vAlign w:val="center"/>
            <w:hideMark/>
          </w:tcPr>
          <w:p w14:paraId="73A92453" w14:textId="77777777" w:rsidR="008140B5" w:rsidRPr="00490C6C" w:rsidRDefault="008140B5" w:rsidP="00683772">
            <w:pPr>
              <w:jc w:val="center"/>
              <w:rPr>
                <w:color w:val="EE0000"/>
                <w:sz w:val="20"/>
                <w:lang w:eastAsia="lt-LT"/>
                <w14:ligatures w14:val="none"/>
              </w:rPr>
            </w:pPr>
            <w:r w:rsidRPr="008A061B">
              <w:rPr>
                <w:sz w:val="20"/>
                <w:lang w:eastAsia="lt-LT"/>
                <w14:ligatures w14:val="none"/>
              </w:rPr>
              <w:t>26,2 / 2,2  (2024)</w:t>
            </w:r>
          </w:p>
        </w:tc>
        <w:tc>
          <w:tcPr>
            <w:tcW w:w="1333" w:type="dxa"/>
            <w:tcBorders>
              <w:top w:val="nil"/>
              <w:left w:val="nil"/>
              <w:bottom w:val="single" w:sz="4" w:space="0" w:color="auto"/>
              <w:right w:val="single" w:sz="4" w:space="0" w:color="auto"/>
            </w:tcBorders>
            <w:noWrap/>
            <w:vAlign w:val="center"/>
            <w:hideMark/>
          </w:tcPr>
          <w:p w14:paraId="3AE38A2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 / 6 (2033)</w:t>
            </w:r>
          </w:p>
        </w:tc>
      </w:tr>
      <w:tr w:rsidR="008140B5" w:rsidRPr="006F0BB0" w14:paraId="6EB19200"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3D4180E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R-15-03-03</w:t>
            </w:r>
          </w:p>
        </w:tc>
        <w:tc>
          <w:tcPr>
            <w:tcW w:w="3317" w:type="dxa"/>
            <w:tcBorders>
              <w:top w:val="nil"/>
              <w:left w:val="nil"/>
              <w:bottom w:val="single" w:sz="4" w:space="0" w:color="auto"/>
              <w:right w:val="single" w:sz="4" w:space="0" w:color="auto"/>
            </w:tcBorders>
            <w:vAlign w:val="center"/>
            <w:hideMark/>
          </w:tcPr>
          <w:p w14:paraId="14FB08F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administracijos „YouTube“ kanalo prenumeratorių skaičius (vnt.)</w:t>
            </w:r>
          </w:p>
        </w:tc>
        <w:tc>
          <w:tcPr>
            <w:tcW w:w="1629" w:type="dxa"/>
            <w:tcBorders>
              <w:top w:val="nil"/>
              <w:left w:val="nil"/>
              <w:bottom w:val="single" w:sz="4" w:space="0" w:color="auto"/>
              <w:right w:val="single" w:sz="4" w:space="0" w:color="auto"/>
            </w:tcBorders>
            <w:noWrap/>
            <w:vAlign w:val="center"/>
            <w:hideMark/>
          </w:tcPr>
          <w:p w14:paraId="7D94C166" w14:textId="77777777" w:rsidR="008140B5" w:rsidRPr="00D458A6" w:rsidRDefault="008140B5" w:rsidP="00683772">
            <w:pPr>
              <w:jc w:val="center"/>
              <w:rPr>
                <w:sz w:val="20"/>
                <w:lang w:eastAsia="lt-LT"/>
                <w14:ligatures w14:val="none"/>
              </w:rPr>
            </w:pPr>
            <w:r w:rsidRPr="00D458A6">
              <w:rPr>
                <w:sz w:val="20"/>
                <w:lang w:eastAsia="lt-LT"/>
                <w14:ligatures w14:val="none"/>
              </w:rPr>
              <w:t>560 (2023)</w:t>
            </w:r>
          </w:p>
        </w:tc>
        <w:tc>
          <w:tcPr>
            <w:tcW w:w="1236" w:type="dxa"/>
            <w:tcBorders>
              <w:top w:val="nil"/>
              <w:left w:val="nil"/>
              <w:bottom w:val="single" w:sz="4" w:space="0" w:color="auto"/>
              <w:right w:val="single" w:sz="4" w:space="0" w:color="auto"/>
            </w:tcBorders>
            <w:noWrap/>
            <w:vAlign w:val="center"/>
          </w:tcPr>
          <w:p w14:paraId="4ECC710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684</w:t>
            </w:r>
          </w:p>
        </w:tc>
        <w:tc>
          <w:tcPr>
            <w:tcW w:w="1236" w:type="dxa"/>
            <w:tcBorders>
              <w:top w:val="nil"/>
              <w:left w:val="nil"/>
              <w:bottom w:val="single" w:sz="4" w:space="0" w:color="auto"/>
              <w:right w:val="single" w:sz="4" w:space="0" w:color="auto"/>
            </w:tcBorders>
            <w:noWrap/>
            <w:vAlign w:val="center"/>
          </w:tcPr>
          <w:p w14:paraId="1419B11A"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746</w:t>
            </w:r>
          </w:p>
        </w:tc>
        <w:tc>
          <w:tcPr>
            <w:tcW w:w="1240" w:type="dxa"/>
            <w:tcBorders>
              <w:top w:val="nil"/>
              <w:left w:val="nil"/>
              <w:bottom w:val="single" w:sz="4" w:space="0" w:color="auto"/>
              <w:right w:val="single" w:sz="4" w:space="0" w:color="auto"/>
            </w:tcBorders>
            <w:noWrap/>
            <w:vAlign w:val="center"/>
          </w:tcPr>
          <w:p w14:paraId="38AC00D2"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808</w:t>
            </w:r>
          </w:p>
        </w:tc>
        <w:tc>
          <w:tcPr>
            <w:tcW w:w="1403" w:type="dxa"/>
            <w:tcBorders>
              <w:top w:val="nil"/>
              <w:left w:val="nil"/>
              <w:bottom w:val="single" w:sz="4" w:space="0" w:color="auto"/>
              <w:right w:val="single" w:sz="4" w:space="0" w:color="auto"/>
            </w:tcBorders>
            <w:noWrap/>
            <w:vAlign w:val="center"/>
            <w:hideMark/>
          </w:tcPr>
          <w:p w14:paraId="39A851FB" w14:textId="77777777" w:rsidR="008140B5" w:rsidRPr="008A061B" w:rsidRDefault="008140B5" w:rsidP="00683772">
            <w:pPr>
              <w:jc w:val="center"/>
              <w:rPr>
                <w:sz w:val="20"/>
                <w:lang w:eastAsia="lt-LT"/>
                <w14:ligatures w14:val="none"/>
              </w:rPr>
            </w:pPr>
            <w:r w:rsidRPr="008A061B">
              <w:rPr>
                <w:sz w:val="20"/>
                <w:lang w:eastAsia="lt-LT"/>
                <w14:ligatures w14:val="none"/>
              </w:rPr>
              <w:t>612 (2024)</w:t>
            </w:r>
          </w:p>
        </w:tc>
        <w:tc>
          <w:tcPr>
            <w:tcW w:w="1333" w:type="dxa"/>
            <w:tcBorders>
              <w:top w:val="nil"/>
              <w:left w:val="nil"/>
              <w:bottom w:val="single" w:sz="4" w:space="0" w:color="auto"/>
              <w:right w:val="single" w:sz="4" w:space="0" w:color="auto"/>
            </w:tcBorders>
            <w:noWrap/>
            <w:vAlign w:val="center"/>
            <w:hideMark/>
          </w:tcPr>
          <w:p w14:paraId="095DCDE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1120 (2033)</w:t>
            </w:r>
          </w:p>
        </w:tc>
      </w:tr>
      <w:tr w:rsidR="008140B5" w:rsidRPr="006F0BB0" w14:paraId="750873FA"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D3AFDD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R-15-03-04</w:t>
            </w:r>
          </w:p>
        </w:tc>
        <w:tc>
          <w:tcPr>
            <w:tcW w:w="3317" w:type="dxa"/>
            <w:tcBorders>
              <w:top w:val="nil"/>
              <w:left w:val="nil"/>
              <w:bottom w:val="single" w:sz="4" w:space="0" w:color="auto"/>
              <w:right w:val="single" w:sz="4" w:space="0" w:color="auto"/>
            </w:tcBorders>
            <w:vAlign w:val="center"/>
            <w:hideMark/>
          </w:tcPr>
          <w:p w14:paraId="4B28F40D"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Teigiamai Šiaulių miesto įvaizdį vertinančių studentų, verslo atstovų, miesto svečių ir gyventojų dalis (proc.)</w:t>
            </w:r>
          </w:p>
        </w:tc>
        <w:tc>
          <w:tcPr>
            <w:tcW w:w="1629" w:type="dxa"/>
            <w:tcBorders>
              <w:top w:val="nil"/>
              <w:left w:val="nil"/>
              <w:bottom w:val="single" w:sz="4" w:space="0" w:color="auto"/>
              <w:right w:val="single" w:sz="4" w:space="0" w:color="auto"/>
            </w:tcBorders>
            <w:noWrap/>
            <w:vAlign w:val="center"/>
            <w:hideMark/>
          </w:tcPr>
          <w:p w14:paraId="7D27737B" w14:textId="77777777" w:rsidR="008140B5" w:rsidRPr="00D458A6" w:rsidRDefault="008140B5" w:rsidP="00683772">
            <w:pPr>
              <w:jc w:val="center"/>
              <w:rPr>
                <w:sz w:val="20"/>
                <w:lang w:eastAsia="lt-LT"/>
                <w14:ligatures w14:val="none"/>
              </w:rPr>
            </w:pPr>
            <w:r w:rsidRPr="00D458A6">
              <w:rPr>
                <w:sz w:val="20"/>
                <w:lang w:eastAsia="lt-LT"/>
                <w14:ligatures w14:val="none"/>
              </w:rPr>
              <w:t>44,6 (2023)</w:t>
            </w:r>
          </w:p>
        </w:tc>
        <w:tc>
          <w:tcPr>
            <w:tcW w:w="1236" w:type="dxa"/>
            <w:tcBorders>
              <w:top w:val="nil"/>
              <w:left w:val="nil"/>
              <w:bottom w:val="single" w:sz="4" w:space="0" w:color="auto"/>
              <w:right w:val="single" w:sz="4" w:space="0" w:color="auto"/>
            </w:tcBorders>
            <w:noWrap/>
            <w:vAlign w:val="center"/>
          </w:tcPr>
          <w:p w14:paraId="6D8630F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50105FB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48</w:t>
            </w:r>
          </w:p>
        </w:tc>
        <w:tc>
          <w:tcPr>
            <w:tcW w:w="1240" w:type="dxa"/>
            <w:tcBorders>
              <w:top w:val="nil"/>
              <w:left w:val="nil"/>
              <w:bottom w:val="single" w:sz="4" w:space="0" w:color="auto"/>
              <w:right w:val="single" w:sz="4" w:space="0" w:color="auto"/>
            </w:tcBorders>
            <w:noWrap/>
            <w:vAlign w:val="center"/>
          </w:tcPr>
          <w:p w14:paraId="1F360645"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769B3D69" w14:textId="77777777" w:rsidR="008140B5" w:rsidRPr="00490C6C" w:rsidRDefault="008140B5" w:rsidP="00683772">
            <w:pPr>
              <w:jc w:val="center"/>
              <w:rPr>
                <w:color w:val="EE0000"/>
                <w:sz w:val="20"/>
                <w:lang w:eastAsia="lt-LT"/>
                <w14:ligatures w14:val="none"/>
              </w:rPr>
            </w:pPr>
            <w:r w:rsidRPr="008A061B">
              <w:rPr>
                <w:sz w:val="20"/>
                <w:lang w:eastAsia="lt-LT"/>
                <w14:ligatures w14:val="none"/>
              </w:rPr>
              <w:t>44,6 (2023)</w:t>
            </w:r>
          </w:p>
        </w:tc>
        <w:tc>
          <w:tcPr>
            <w:tcW w:w="1333" w:type="dxa"/>
            <w:tcBorders>
              <w:top w:val="nil"/>
              <w:left w:val="nil"/>
              <w:bottom w:val="single" w:sz="4" w:space="0" w:color="auto"/>
              <w:right w:val="single" w:sz="4" w:space="0" w:color="auto"/>
            </w:tcBorders>
            <w:noWrap/>
            <w:vAlign w:val="center"/>
            <w:hideMark/>
          </w:tcPr>
          <w:p w14:paraId="3C8FD5C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55 (2033)</w:t>
            </w:r>
          </w:p>
        </w:tc>
      </w:tr>
      <w:bookmarkEnd w:id="10"/>
      <w:tr w:rsidR="008140B5" w:rsidRPr="006F0BB0" w14:paraId="7676AC62" w14:textId="77777777" w:rsidTr="00DE23DA">
        <w:trPr>
          <w:trHeight w:val="308"/>
        </w:trPr>
        <w:tc>
          <w:tcPr>
            <w:tcW w:w="1261" w:type="dxa"/>
            <w:tcBorders>
              <w:top w:val="single" w:sz="4" w:space="0" w:color="auto"/>
              <w:left w:val="single" w:sz="4" w:space="0" w:color="auto"/>
              <w:bottom w:val="single" w:sz="4" w:space="0" w:color="auto"/>
              <w:right w:val="single" w:sz="4" w:space="0" w:color="auto"/>
            </w:tcBorders>
            <w:vAlign w:val="center"/>
            <w:hideMark/>
          </w:tcPr>
          <w:p w14:paraId="60562B5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P-16-01</w:t>
            </w:r>
          </w:p>
        </w:tc>
        <w:tc>
          <w:tcPr>
            <w:tcW w:w="3317" w:type="dxa"/>
            <w:tcBorders>
              <w:top w:val="nil"/>
              <w:left w:val="nil"/>
              <w:bottom w:val="single" w:sz="4" w:space="0" w:color="auto"/>
              <w:right w:val="single" w:sz="4" w:space="0" w:color="auto"/>
            </w:tcBorders>
            <w:vAlign w:val="center"/>
            <w:hideMark/>
          </w:tcPr>
          <w:p w14:paraId="64CA7E3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Socialinių paslaugų gavėjų dalis (proc.)</w:t>
            </w:r>
          </w:p>
        </w:tc>
        <w:tc>
          <w:tcPr>
            <w:tcW w:w="1629" w:type="dxa"/>
            <w:tcBorders>
              <w:top w:val="nil"/>
              <w:left w:val="nil"/>
              <w:bottom w:val="single" w:sz="4" w:space="0" w:color="auto"/>
              <w:right w:val="single" w:sz="4" w:space="0" w:color="auto"/>
            </w:tcBorders>
            <w:noWrap/>
            <w:vAlign w:val="center"/>
            <w:hideMark/>
          </w:tcPr>
          <w:p w14:paraId="47586E8D" w14:textId="77777777" w:rsidR="008140B5" w:rsidRPr="00D458A6" w:rsidRDefault="008140B5" w:rsidP="00683772">
            <w:pPr>
              <w:jc w:val="center"/>
              <w:rPr>
                <w:sz w:val="20"/>
                <w:lang w:eastAsia="lt-LT"/>
                <w14:ligatures w14:val="none"/>
              </w:rPr>
            </w:pPr>
            <w:r w:rsidRPr="00D458A6">
              <w:rPr>
                <w:sz w:val="20"/>
                <w:lang w:eastAsia="lt-LT"/>
                <w14:ligatures w14:val="none"/>
              </w:rPr>
              <w:t>25 (2023)</w:t>
            </w:r>
          </w:p>
        </w:tc>
        <w:tc>
          <w:tcPr>
            <w:tcW w:w="1236" w:type="dxa"/>
            <w:tcBorders>
              <w:top w:val="nil"/>
              <w:left w:val="nil"/>
              <w:bottom w:val="single" w:sz="4" w:space="0" w:color="auto"/>
              <w:right w:val="single" w:sz="4" w:space="0" w:color="auto"/>
            </w:tcBorders>
            <w:noWrap/>
            <w:vAlign w:val="center"/>
          </w:tcPr>
          <w:p w14:paraId="2695F30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26</w:t>
            </w:r>
          </w:p>
        </w:tc>
        <w:tc>
          <w:tcPr>
            <w:tcW w:w="1236" w:type="dxa"/>
            <w:tcBorders>
              <w:top w:val="nil"/>
              <w:left w:val="nil"/>
              <w:bottom w:val="single" w:sz="4" w:space="0" w:color="auto"/>
              <w:right w:val="single" w:sz="4" w:space="0" w:color="auto"/>
            </w:tcBorders>
            <w:noWrap/>
            <w:vAlign w:val="center"/>
          </w:tcPr>
          <w:p w14:paraId="6198811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27</w:t>
            </w:r>
          </w:p>
        </w:tc>
        <w:tc>
          <w:tcPr>
            <w:tcW w:w="1240" w:type="dxa"/>
            <w:tcBorders>
              <w:top w:val="nil"/>
              <w:left w:val="nil"/>
              <w:bottom w:val="single" w:sz="4" w:space="0" w:color="auto"/>
              <w:right w:val="single" w:sz="4" w:space="0" w:color="auto"/>
            </w:tcBorders>
            <w:noWrap/>
            <w:vAlign w:val="center"/>
          </w:tcPr>
          <w:p w14:paraId="329E6398"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27,5</w:t>
            </w:r>
          </w:p>
        </w:tc>
        <w:tc>
          <w:tcPr>
            <w:tcW w:w="1403" w:type="dxa"/>
            <w:tcBorders>
              <w:top w:val="nil"/>
              <w:left w:val="nil"/>
              <w:bottom w:val="single" w:sz="4" w:space="0" w:color="auto"/>
              <w:right w:val="single" w:sz="4" w:space="0" w:color="auto"/>
            </w:tcBorders>
            <w:noWrap/>
            <w:vAlign w:val="center"/>
            <w:hideMark/>
          </w:tcPr>
          <w:p w14:paraId="015F9630" w14:textId="77777777" w:rsidR="008140B5" w:rsidRPr="00D85046" w:rsidRDefault="008140B5" w:rsidP="00683772">
            <w:pPr>
              <w:jc w:val="center"/>
              <w:rPr>
                <w:sz w:val="20"/>
                <w:lang w:eastAsia="lt-LT"/>
                <w14:ligatures w14:val="none"/>
              </w:rPr>
            </w:pPr>
            <w:r w:rsidRPr="00D85046">
              <w:rPr>
                <w:sz w:val="20"/>
                <w:lang w:eastAsia="lt-LT"/>
                <w14:ligatures w14:val="none"/>
              </w:rPr>
              <w:t>32 (2024)</w:t>
            </w:r>
          </w:p>
        </w:tc>
        <w:tc>
          <w:tcPr>
            <w:tcW w:w="1333" w:type="dxa"/>
            <w:tcBorders>
              <w:top w:val="nil"/>
              <w:left w:val="nil"/>
              <w:bottom w:val="single" w:sz="4" w:space="0" w:color="auto"/>
              <w:right w:val="single" w:sz="4" w:space="0" w:color="auto"/>
            </w:tcBorders>
            <w:noWrap/>
            <w:vAlign w:val="center"/>
            <w:hideMark/>
          </w:tcPr>
          <w:p w14:paraId="4B116C5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 (2033)</w:t>
            </w:r>
          </w:p>
        </w:tc>
      </w:tr>
      <w:tr w:rsidR="008140B5" w:rsidRPr="006F0BB0" w14:paraId="764666EF"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1C0224A"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P-16-02</w:t>
            </w:r>
          </w:p>
        </w:tc>
        <w:tc>
          <w:tcPr>
            <w:tcW w:w="3317" w:type="dxa"/>
            <w:tcBorders>
              <w:top w:val="nil"/>
              <w:left w:val="nil"/>
              <w:bottom w:val="single" w:sz="4" w:space="0" w:color="auto"/>
              <w:right w:val="single" w:sz="4" w:space="0" w:color="auto"/>
            </w:tcBorders>
            <w:vAlign w:val="center"/>
            <w:hideMark/>
          </w:tcPr>
          <w:p w14:paraId="02F03FF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Socialinio saugumo indeksas (balas)</w:t>
            </w:r>
          </w:p>
        </w:tc>
        <w:tc>
          <w:tcPr>
            <w:tcW w:w="1629" w:type="dxa"/>
            <w:tcBorders>
              <w:top w:val="nil"/>
              <w:left w:val="nil"/>
              <w:bottom w:val="single" w:sz="4" w:space="0" w:color="auto"/>
              <w:right w:val="single" w:sz="4" w:space="0" w:color="auto"/>
            </w:tcBorders>
            <w:noWrap/>
            <w:vAlign w:val="center"/>
            <w:hideMark/>
          </w:tcPr>
          <w:p w14:paraId="55D17F80" w14:textId="77777777" w:rsidR="008140B5" w:rsidRPr="00D458A6" w:rsidRDefault="008140B5" w:rsidP="00683772">
            <w:pPr>
              <w:jc w:val="center"/>
              <w:rPr>
                <w:sz w:val="20"/>
                <w:lang w:eastAsia="lt-LT"/>
                <w14:ligatures w14:val="none"/>
              </w:rPr>
            </w:pPr>
            <w:r w:rsidRPr="00D458A6">
              <w:rPr>
                <w:sz w:val="20"/>
                <w:lang w:eastAsia="lt-LT"/>
                <w14:ligatures w14:val="none"/>
              </w:rPr>
              <w:t>5 (2022)</w:t>
            </w:r>
          </w:p>
        </w:tc>
        <w:tc>
          <w:tcPr>
            <w:tcW w:w="1236" w:type="dxa"/>
            <w:tcBorders>
              <w:top w:val="nil"/>
              <w:left w:val="nil"/>
              <w:bottom w:val="single" w:sz="4" w:space="0" w:color="auto"/>
              <w:right w:val="single" w:sz="4" w:space="0" w:color="auto"/>
            </w:tcBorders>
            <w:noWrap/>
            <w:vAlign w:val="center"/>
          </w:tcPr>
          <w:p w14:paraId="61153CD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5,3</w:t>
            </w:r>
          </w:p>
        </w:tc>
        <w:tc>
          <w:tcPr>
            <w:tcW w:w="1236" w:type="dxa"/>
            <w:tcBorders>
              <w:top w:val="nil"/>
              <w:left w:val="nil"/>
              <w:bottom w:val="single" w:sz="4" w:space="0" w:color="auto"/>
              <w:right w:val="single" w:sz="4" w:space="0" w:color="auto"/>
            </w:tcBorders>
            <w:noWrap/>
            <w:vAlign w:val="center"/>
          </w:tcPr>
          <w:p w14:paraId="06CD330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5,5</w:t>
            </w:r>
          </w:p>
        </w:tc>
        <w:tc>
          <w:tcPr>
            <w:tcW w:w="1240" w:type="dxa"/>
            <w:tcBorders>
              <w:top w:val="nil"/>
              <w:left w:val="nil"/>
              <w:bottom w:val="single" w:sz="4" w:space="0" w:color="auto"/>
              <w:right w:val="single" w:sz="4" w:space="0" w:color="auto"/>
            </w:tcBorders>
            <w:noWrap/>
            <w:vAlign w:val="center"/>
          </w:tcPr>
          <w:p w14:paraId="092B11E6"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5,6</w:t>
            </w:r>
          </w:p>
        </w:tc>
        <w:tc>
          <w:tcPr>
            <w:tcW w:w="1403" w:type="dxa"/>
            <w:tcBorders>
              <w:top w:val="nil"/>
              <w:left w:val="nil"/>
              <w:bottom w:val="single" w:sz="4" w:space="0" w:color="auto"/>
              <w:right w:val="single" w:sz="4" w:space="0" w:color="auto"/>
            </w:tcBorders>
            <w:noWrap/>
            <w:vAlign w:val="center"/>
            <w:hideMark/>
          </w:tcPr>
          <w:p w14:paraId="545A582E" w14:textId="77777777" w:rsidR="008140B5" w:rsidRPr="00D85046" w:rsidRDefault="008140B5" w:rsidP="00683772">
            <w:pPr>
              <w:jc w:val="center"/>
              <w:rPr>
                <w:sz w:val="20"/>
                <w:lang w:eastAsia="lt-LT"/>
                <w14:ligatures w14:val="none"/>
              </w:rPr>
            </w:pPr>
            <w:r w:rsidRPr="00D85046">
              <w:rPr>
                <w:sz w:val="20"/>
                <w:lang w:eastAsia="lt-LT"/>
                <w14:ligatures w14:val="none"/>
              </w:rPr>
              <w:t>4,7 (2024)</w:t>
            </w:r>
          </w:p>
        </w:tc>
        <w:tc>
          <w:tcPr>
            <w:tcW w:w="1333" w:type="dxa"/>
            <w:tcBorders>
              <w:top w:val="nil"/>
              <w:left w:val="nil"/>
              <w:bottom w:val="single" w:sz="4" w:space="0" w:color="auto"/>
              <w:right w:val="single" w:sz="4" w:space="0" w:color="auto"/>
            </w:tcBorders>
            <w:noWrap/>
            <w:vAlign w:val="center"/>
            <w:hideMark/>
          </w:tcPr>
          <w:p w14:paraId="28F5BC5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6,2 (2033)</w:t>
            </w:r>
          </w:p>
        </w:tc>
      </w:tr>
      <w:tr w:rsidR="008140B5" w:rsidRPr="006F0BB0" w14:paraId="74FC210F" w14:textId="77777777" w:rsidTr="00DE23DA">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05E7D42A"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lastRenderedPageBreak/>
              <w:t>P-16-03</w:t>
            </w:r>
          </w:p>
        </w:tc>
        <w:tc>
          <w:tcPr>
            <w:tcW w:w="3317" w:type="dxa"/>
            <w:tcBorders>
              <w:top w:val="nil"/>
              <w:left w:val="nil"/>
              <w:bottom w:val="single" w:sz="4" w:space="0" w:color="auto"/>
              <w:right w:val="single" w:sz="4" w:space="0" w:color="auto"/>
            </w:tcBorders>
            <w:vAlign w:val="center"/>
            <w:hideMark/>
          </w:tcPr>
          <w:p w14:paraId="29C3141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Demografinės senatvės koeficientas (asm.)</w:t>
            </w:r>
          </w:p>
        </w:tc>
        <w:tc>
          <w:tcPr>
            <w:tcW w:w="1629" w:type="dxa"/>
            <w:tcBorders>
              <w:top w:val="nil"/>
              <w:left w:val="nil"/>
              <w:bottom w:val="single" w:sz="4" w:space="0" w:color="auto"/>
              <w:right w:val="single" w:sz="4" w:space="0" w:color="auto"/>
            </w:tcBorders>
            <w:noWrap/>
            <w:vAlign w:val="center"/>
            <w:hideMark/>
          </w:tcPr>
          <w:p w14:paraId="3BE799F7" w14:textId="77777777" w:rsidR="008140B5" w:rsidRPr="00D458A6" w:rsidRDefault="008140B5" w:rsidP="00683772">
            <w:pPr>
              <w:jc w:val="center"/>
              <w:rPr>
                <w:sz w:val="20"/>
                <w:lang w:eastAsia="lt-LT"/>
                <w14:ligatures w14:val="none"/>
              </w:rPr>
            </w:pPr>
            <w:r w:rsidRPr="00D458A6">
              <w:rPr>
                <w:sz w:val="20"/>
                <w:lang w:eastAsia="lt-LT"/>
                <w14:ligatures w14:val="none"/>
              </w:rPr>
              <w:t>138 (2023)</w:t>
            </w:r>
          </w:p>
        </w:tc>
        <w:tc>
          <w:tcPr>
            <w:tcW w:w="1236" w:type="dxa"/>
            <w:tcBorders>
              <w:top w:val="nil"/>
              <w:left w:val="nil"/>
              <w:bottom w:val="single" w:sz="4" w:space="0" w:color="auto"/>
              <w:right w:val="single" w:sz="4" w:space="0" w:color="auto"/>
            </w:tcBorders>
            <w:noWrap/>
            <w:vAlign w:val="center"/>
          </w:tcPr>
          <w:p w14:paraId="3F0A751E"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139</w:t>
            </w:r>
          </w:p>
        </w:tc>
        <w:tc>
          <w:tcPr>
            <w:tcW w:w="1236" w:type="dxa"/>
            <w:tcBorders>
              <w:top w:val="nil"/>
              <w:left w:val="nil"/>
              <w:bottom w:val="single" w:sz="4" w:space="0" w:color="auto"/>
              <w:right w:val="single" w:sz="4" w:space="0" w:color="auto"/>
            </w:tcBorders>
            <w:noWrap/>
            <w:vAlign w:val="center"/>
          </w:tcPr>
          <w:p w14:paraId="0F3BD85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139</w:t>
            </w:r>
          </w:p>
        </w:tc>
        <w:tc>
          <w:tcPr>
            <w:tcW w:w="1240" w:type="dxa"/>
            <w:tcBorders>
              <w:top w:val="nil"/>
              <w:left w:val="nil"/>
              <w:bottom w:val="single" w:sz="4" w:space="0" w:color="auto"/>
              <w:right w:val="single" w:sz="4" w:space="0" w:color="auto"/>
            </w:tcBorders>
            <w:noWrap/>
            <w:vAlign w:val="center"/>
          </w:tcPr>
          <w:p w14:paraId="05E65BCB"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139</w:t>
            </w:r>
          </w:p>
        </w:tc>
        <w:tc>
          <w:tcPr>
            <w:tcW w:w="1403" w:type="dxa"/>
            <w:tcBorders>
              <w:top w:val="nil"/>
              <w:left w:val="nil"/>
              <w:bottom w:val="single" w:sz="4" w:space="0" w:color="auto"/>
              <w:right w:val="single" w:sz="4" w:space="0" w:color="auto"/>
            </w:tcBorders>
            <w:noWrap/>
            <w:vAlign w:val="center"/>
            <w:hideMark/>
          </w:tcPr>
          <w:p w14:paraId="715C2F58" w14:textId="77777777" w:rsidR="008140B5" w:rsidRPr="00D85046" w:rsidRDefault="008140B5" w:rsidP="00683772">
            <w:pPr>
              <w:jc w:val="center"/>
              <w:rPr>
                <w:sz w:val="20"/>
                <w:lang w:eastAsia="lt-LT"/>
                <w14:ligatures w14:val="none"/>
              </w:rPr>
            </w:pPr>
            <w:r w:rsidRPr="00D85046">
              <w:rPr>
                <w:sz w:val="20"/>
                <w:lang w:eastAsia="lt-LT"/>
                <w14:ligatures w14:val="none"/>
              </w:rPr>
              <w:t>144 (2024)</w:t>
            </w:r>
          </w:p>
        </w:tc>
        <w:tc>
          <w:tcPr>
            <w:tcW w:w="1333" w:type="dxa"/>
            <w:tcBorders>
              <w:top w:val="nil"/>
              <w:left w:val="nil"/>
              <w:bottom w:val="single" w:sz="4" w:space="0" w:color="auto"/>
              <w:right w:val="single" w:sz="4" w:space="0" w:color="auto"/>
            </w:tcBorders>
            <w:noWrap/>
            <w:vAlign w:val="center"/>
            <w:hideMark/>
          </w:tcPr>
          <w:p w14:paraId="7891307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141 (2033)</w:t>
            </w:r>
          </w:p>
        </w:tc>
      </w:tr>
      <w:tr w:rsidR="008140B5" w:rsidRPr="006F0BB0" w14:paraId="483E0F8B" w14:textId="77777777" w:rsidTr="00DE23DA">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078D3DB4" w14:textId="77777777" w:rsidR="008140B5" w:rsidRPr="00D00D9C" w:rsidRDefault="008140B5" w:rsidP="00683772">
            <w:pPr>
              <w:rPr>
                <w:color w:val="000000"/>
                <w:sz w:val="20"/>
                <w:lang w:eastAsia="lt-LT"/>
                <w14:ligatures w14:val="none"/>
              </w:rPr>
            </w:pPr>
            <w:r w:rsidRPr="00D00D9C">
              <w:rPr>
                <w:color w:val="000000"/>
                <w:sz w:val="20"/>
                <w:lang w:eastAsia="lt-LT"/>
                <w14:ligatures w14:val="none"/>
              </w:rPr>
              <w:t>R-16-01-01</w:t>
            </w:r>
          </w:p>
        </w:tc>
        <w:tc>
          <w:tcPr>
            <w:tcW w:w="3317" w:type="dxa"/>
            <w:tcBorders>
              <w:top w:val="nil"/>
              <w:left w:val="nil"/>
              <w:bottom w:val="single" w:sz="4" w:space="0" w:color="auto"/>
              <w:right w:val="single" w:sz="4" w:space="0" w:color="auto"/>
            </w:tcBorders>
            <w:vAlign w:val="center"/>
            <w:hideMark/>
          </w:tcPr>
          <w:p w14:paraId="5084E29A" w14:textId="77777777" w:rsidR="008140B5" w:rsidRPr="00D00D9C" w:rsidRDefault="008140B5" w:rsidP="00683772">
            <w:pPr>
              <w:rPr>
                <w:color w:val="000000"/>
                <w:sz w:val="20"/>
                <w:lang w:eastAsia="lt-LT"/>
                <w14:ligatures w14:val="none"/>
              </w:rPr>
            </w:pPr>
            <w:r w:rsidRPr="00D00D9C">
              <w:rPr>
                <w:color w:val="000000"/>
                <w:sz w:val="20"/>
                <w:lang w:eastAsia="lt-LT"/>
                <w14:ligatures w14:val="none"/>
              </w:rPr>
              <w:t>Teikiamų socialinių paslaugų rūšių (bendrųjų socialinių paslaugų, socialinės priežiūros paslaugų, socialinės globos paslaugų) skaičius (vnt. per metus)</w:t>
            </w:r>
          </w:p>
        </w:tc>
        <w:tc>
          <w:tcPr>
            <w:tcW w:w="1629" w:type="dxa"/>
            <w:tcBorders>
              <w:top w:val="nil"/>
              <w:left w:val="nil"/>
              <w:bottom w:val="single" w:sz="4" w:space="0" w:color="auto"/>
              <w:right w:val="single" w:sz="4" w:space="0" w:color="auto"/>
            </w:tcBorders>
            <w:noWrap/>
            <w:vAlign w:val="center"/>
            <w:hideMark/>
          </w:tcPr>
          <w:p w14:paraId="14F62156" w14:textId="77777777" w:rsidR="008140B5" w:rsidRPr="00D00D9C" w:rsidRDefault="008140B5" w:rsidP="00683772">
            <w:pPr>
              <w:jc w:val="center"/>
              <w:rPr>
                <w:sz w:val="20"/>
                <w:lang w:eastAsia="lt-LT"/>
                <w14:ligatures w14:val="none"/>
              </w:rPr>
            </w:pPr>
            <w:r w:rsidRPr="00D00D9C">
              <w:rPr>
                <w:sz w:val="20"/>
                <w:lang w:eastAsia="lt-LT"/>
                <w14:ligatures w14:val="none"/>
              </w:rPr>
              <w:t>20 (2023)</w:t>
            </w:r>
          </w:p>
        </w:tc>
        <w:tc>
          <w:tcPr>
            <w:tcW w:w="1236" w:type="dxa"/>
            <w:tcBorders>
              <w:top w:val="nil"/>
              <w:left w:val="nil"/>
              <w:bottom w:val="single" w:sz="4" w:space="0" w:color="auto"/>
              <w:right w:val="single" w:sz="4" w:space="0" w:color="auto"/>
            </w:tcBorders>
            <w:noWrap/>
            <w:vAlign w:val="center"/>
          </w:tcPr>
          <w:p w14:paraId="4169AF97"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 24</w:t>
            </w:r>
          </w:p>
        </w:tc>
        <w:tc>
          <w:tcPr>
            <w:tcW w:w="1236" w:type="dxa"/>
            <w:tcBorders>
              <w:top w:val="nil"/>
              <w:left w:val="nil"/>
              <w:bottom w:val="single" w:sz="4" w:space="0" w:color="auto"/>
              <w:right w:val="single" w:sz="4" w:space="0" w:color="auto"/>
            </w:tcBorders>
            <w:noWrap/>
            <w:vAlign w:val="center"/>
          </w:tcPr>
          <w:p w14:paraId="0E821B69"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24</w:t>
            </w:r>
          </w:p>
        </w:tc>
        <w:tc>
          <w:tcPr>
            <w:tcW w:w="1240" w:type="dxa"/>
            <w:tcBorders>
              <w:top w:val="nil"/>
              <w:left w:val="nil"/>
              <w:bottom w:val="single" w:sz="4" w:space="0" w:color="auto"/>
              <w:right w:val="single" w:sz="4" w:space="0" w:color="auto"/>
            </w:tcBorders>
            <w:noWrap/>
            <w:vAlign w:val="center"/>
          </w:tcPr>
          <w:p w14:paraId="30623FAC" w14:textId="77777777" w:rsidR="008140B5" w:rsidRPr="00D00D9C" w:rsidRDefault="008140B5" w:rsidP="00683772">
            <w:pPr>
              <w:jc w:val="center"/>
              <w:rPr>
                <w:color w:val="000000"/>
                <w:sz w:val="20"/>
                <w:lang w:eastAsia="lt-LT"/>
                <w14:ligatures w14:val="none"/>
              </w:rPr>
            </w:pPr>
            <w:r w:rsidRPr="00D00D9C">
              <w:rPr>
                <w:color w:val="000000"/>
                <w:sz w:val="20"/>
                <w:lang w:eastAsia="lt-LT"/>
                <w14:ligatures w14:val="none"/>
              </w:rPr>
              <w:t>25</w:t>
            </w:r>
          </w:p>
        </w:tc>
        <w:tc>
          <w:tcPr>
            <w:tcW w:w="1403" w:type="dxa"/>
            <w:tcBorders>
              <w:top w:val="nil"/>
              <w:left w:val="nil"/>
              <w:bottom w:val="single" w:sz="4" w:space="0" w:color="auto"/>
              <w:right w:val="single" w:sz="4" w:space="0" w:color="auto"/>
            </w:tcBorders>
            <w:noWrap/>
            <w:vAlign w:val="center"/>
            <w:hideMark/>
          </w:tcPr>
          <w:p w14:paraId="443169A0" w14:textId="77777777" w:rsidR="008140B5" w:rsidRPr="00D85046" w:rsidRDefault="008140B5" w:rsidP="00683772">
            <w:pPr>
              <w:jc w:val="center"/>
              <w:rPr>
                <w:sz w:val="20"/>
                <w:lang w:eastAsia="lt-LT"/>
                <w14:ligatures w14:val="none"/>
              </w:rPr>
            </w:pPr>
            <w:r w:rsidRPr="00D85046">
              <w:rPr>
                <w:sz w:val="20"/>
                <w:lang w:eastAsia="lt-LT"/>
                <w14:ligatures w14:val="none"/>
              </w:rPr>
              <w:t>23 (2024)</w:t>
            </w:r>
          </w:p>
        </w:tc>
        <w:tc>
          <w:tcPr>
            <w:tcW w:w="1333" w:type="dxa"/>
            <w:tcBorders>
              <w:top w:val="nil"/>
              <w:left w:val="nil"/>
              <w:bottom w:val="single" w:sz="4" w:space="0" w:color="auto"/>
              <w:right w:val="single" w:sz="4" w:space="0" w:color="auto"/>
            </w:tcBorders>
            <w:noWrap/>
            <w:vAlign w:val="center"/>
            <w:hideMark/>
          </w:tcPr>
          <w:p w14:paraId="36ADE52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25 (2033)</w:t>
            </w:r>
          </w:p>
        </w:tc>
      </w:tr>
      <w:tr w:rsidR="008140B5" w:rsidRPr="006F0BB0" w14:paraId="640513AC" w14:textId="77777777" w:rsidTr="00DE23DA">
        <w:trPr>
          <w:trHeight w:val="521"/>
        </w:trPr>
        <w:tc>
          <w:tcPr>
            <w:tcW w:w="1261" w:type="dxa"/>
            <w:tcBorders>
              <w:top w:val="single" w:sz="4" w:space="0" w:color="auto"/>
              <w:left w:val="single" w:sz="4" w:space="0" w:color="auto"/>
              <w:bottom w:val="single" w:sz="4" w:space="0" w:color="auto"/>
              <w:right w:val="single" w:sz="4" w:space="0" w:color="auto"/>
            </w:tcBorders>
            <w:vAlign w:val="center"/>
          </w:tcPr>
          <w:p w14:paraId="0FE72EAD" w14:textId="77777777" w:rsidR="008140B5" w:rsidRPr="002B5A2C" w:rsidRDefault="008140B5" w:rsidP="00683772">
            <w:pPr>
              <w:rPr>
                <w:color w:val="000000"/>
                <w:sz w:val="20"/>
                <w:highlight w:val="yellow"/>
                <w:lang w:eastAsia="lt-LT"/>
                <w14:ligatures w14:val="none"/>
              </w:rPr>
            </w:pPr>
            <w:bookmarkStart w:id="11" w:name="_Hlk215478358"/>
            <w:r w:rsidRPr="006F0BB0">
              <w:rPr>
                <w:color w:val="000000"/>
                <w:sz w:val="20"/>
                <w:lang w:eastAsia="lt-LT"/>
                <w14:ligatures w14:val="none"/>
              </w:rPr>
              <w:t>R-16-02-01</w:t>
            </w:r>
          </w:p>
        </w:tc>
        <w:tc>
          <w:tcPr>
            <w:tcW w:w="3317" w:type="dxa"/>
            <w:tcBorders>
              <w:top w:val="nil"/>
              <w:left w:val="nil"/>
              <w:bottom w:val="single" w:sz="4" w:space="0" w:color="auto"/>
              <w:right w:val="single" w:sz="4" w:space="0" w:color="auto"/>
            </w:tcBorders>
            <w:vAlign w:val="center"/>
          </w:tcPr>
          <w:p w14:paraId="32F65AE5"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Socialinių įstaigų pastatų, kurie yra geros būklės, skaičius nuo visų socialinių įstaigų pastatų (vnt. / vnt.)</w:t>
            </w:r>
          </w:p>
        </w:tc>
        <w:tc>
          <w:tcPr>
            <w:tcW w:w="1629" w:type="dxa"/>
            <w:tcBorders>
              <w:top w:val="nil"/>
              <w:left w:val="nil"/>
              <w:bottom w:val="single" w:sz="4" w:space="0" w:color="auto"/>
              <w:right w:val="single" w:sz="4" w:space="0" w:color="auto"/>
            </w:tcBorders>
            <w:noWrap/>
            <w:vAlign w:val="center"/>
          </w:tcPr>
          <w:p w14:paraId="3009D7F0" w14:textId="77777777" w:rsidR="008140B5" w:rsidRPr="00D458A6" w:rsidRDefault="008140B5" w:rsidP="00683772">
            <w:pPr>
              <w:jc w:val="center"/>
              <w:rPr>
                <w:sz w:val="20"/>
                <w:lang w:eastAsia="lt-LT"/>
                <w14:ligatures w14:val="none"/>
              </w:rPr>
            </w:pPr>
            <w:r w:rsidRPr="00D458A6">
              <w:rPr>
                <w:sz w:val="20"/>
                <w:lang w:eastAsia="lt-LT"/>
                <w14:ligatures w14:val="none"/>
              </w:rPr>
              <w:t>11 / 13 (2023)</w:t>
            </w:r>
          </w:p>
        </w:tc>
        <w:tc>
          <w:tcPr>
            <w:tcW w:w="1236" w:type="dxa"/>
            <w:tcBorders>
              <w:top w:val="nil"/>
              <w:left w:val="nil"/>
              <w:bottom w:val="single" w:sz="4" w:space="0" w:color="auto"/>
              <w:right w:val="single" w:sz="4" w:space="0" w:color="auto"/>
            </w:tcBorders>
            <w:noWrap/>
            <w:vAlign w:val="center"/>
          </w:tcPr>
          <w:p w14:paraId="04ADD66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12 / 13</w:t>
            </w:r>
          </w:p>
        </w:tc>
        <w:tc>
          <w:tcPr>
            <w:tcW w:w="1236" w:type="dxa"/>
            <w:tcBorders>
              <w:top w:val="nil"/>
              <w:left w:val="nil"/>
              <w:bottom w:val="single" w:sz="4" w:space="0" w:color="auto"/>
              <w:right w:val="single" w:sz="4" w:space="0" w:color="auto"/>
            </w:tcBorders>
            <w:noWrap/>
            <w:vAlign w:val="center"/>
          </w:tcPr>
          <w:p w14:paraId="1C05DF98"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12 / 13</w:t>
            </w:r>
          </w:p>
        </w:tc>
        <w:tc>
          <w:tcPr>
            <w:tcW w:w="1240" w:type="dxa"/>
            <w:tcBorders>
              <w:top w:val="nil"/>
              <w:left w:val="nil"/>
              <w:bottom w:val="single" w:sz="4" w:space="0" w:color="auto"/>
              <w:right w:val="single" w:sz="4" w:space="0" w:color="auto"/>
            </w:tcBorders>
            <w:noWrap/>
            <w:vAlign w:val="center"/>
          </w:tcPr>
          <w:p w14:paraId="285F7EF8" w14:textId="77777777" w:rsidR="008140B5" w:rsidRPr="00320C4F" w:rsidRDefault="008140B5" w:rsidP="00683772">
            <w:pPr>
              <w:jc w:val="center"/>
              <w:rPr>
                <w:sz w:val="20"/>
                <w:lang w:eastAsia="lt-LT"/>
                <w14:ligatures w14:val="none"/>
              </w:rPr>
            </w:pPr>
            <w:r w:rsidRPr="00320C4F">
              <w:rPr>
                <w:sz w:val="20"/>
                <w:lang w:eastAsia="lt-LT"/>
                <w14:ligatures w14:val="none"/>
              </w:rPr>
              <w:t>12/13</w:t>
            </w:r>
          </w:p>
        </w:tc>
        <w:tc>
          <w:tcPr>
            <w:tcW w:w="1403" w:type="dxa"/>
            <w:tcBorders>
              <w:top w:val="nil"/>
              <w:left w:val="nil"/>
              <w:bottom w:val="single" w:sz="4" w:space="0" w:color="auto"/>
              <w:right w:val="single" w:sz="4" w:space="0" w:color="auto"/>
            </w:tcBorders>
            <w:noWrap/>
            <w:vAlign w:val="center"/>
          </w:tcPr>
          <w:p w14:paraId="7296C522" w14:textId="77777777" w:rsidR="008140B5" w:rsidRPr="00490C6C" w:rsidRDefault="008140B5" w:rsidP="00683772">
            <w:pPr>
              <w:jc w:val="center"/>
              <w:rPr>
                <w:color w:val="EE0000"/>
                <w:sz w:val="20"/>
                <w:lang w:eastAsia="lt-LT"/>
                <w14:ligatures w14:val="none"/>
              </w:rPr>
            </w:pPr>
            <w:r w:rsidRPr="00D85046">
              <w:rPr>
                <w:sz w:val="20"/>
                <w:lang w:eastAsia="lt-LT"/>
                <w14:ligatures w14:val="none"/>
              </w:rPr>
              <w:t>11 / 13 (2024)</w:t>
            </w:r>
          </w:p>
        </w:tc>
        <w:tc>
          <w:tcPr>
            <w:tcW w:w="1333" w:type="dxa"/>
            <w:tcBorders>
              <w:top w:val="nil"/>
              <w:left w:val="nil"/>
              <w:bottom w:val="single" w:sz="4" w:space="0" w:color="auto"/>
              <w:right w:val="single" w:sz="4" w:space="0" w:color="auto"/>
            </w:tcBorders>
            <w:noWrap/>
            <w:vAlign w:val="center"/>
          </w:tcPr>
          <w:p w14:paraId="1D15AFC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19 / 19 (2033)</w:t>
            </w:r>
          </w:p>
        </w:tc>
      </w:tr>
      <w:tr w:rsidR="008140B5" w:rsidRPr="006F0BB0" w14:paraId="0625148B" w14:textId="77777777" w:rsidTr="00DE23DA">
        <w:trPr>
          <w:trHeight w:val="808"/>
        </w:trPr>
        <w:tc>
          <w:tcPr>
            <w:tcW w:w="1261" w:type="dxa"/>
            <w:tcBorders>
              <w:top w:val="single" w:sz="4" w:space="0" w:color="auto"/>
              <w:left w:val="single" w:sz="4" w:space="0" w:color="auto"/>
              <w:bottom w:val="single" w:sz="4" w:space="0" w:color="auto"/>
              <w:right w:val="single" w:sz="4" w:space="0" w:color="auto"/>
            </w:tcBorders>
            <w:vAlign w:val="center"/>
          </w:tcPr>
          <w:p w14:paraId="31D09809" w14:textId="77777777" w:rsidR="008140B5" w:rsidRPr="006F0BB0" w:rsidRDefault="008140B5" w:rsidP="00683772">
            <w:pPr>
              <w:rPr>
                <w:color w:val="000000"/>
                <w:sz w:val="20"/>
                <w:lang w:eastAsia="lt-LT"/>
                <w14:ligatures w14:val="none"/>
              </w:rPr>
            </w:pPr>
            <w:r w:rsidRPr="002B5A2C">
              <w:rPr>
                <w:color w:val="000000"/>
                <w:sz w:val="20"/>
                <w:lang w:eastAsia="lt-LT"/>
                <w14:ligatures w14:val="none"/>
              </w:rPr>
              <w:t>R-16-02-02</w:t>
            </w:r>
          </w:p>
        </w:tc>
        <w:tc>
          <w:tcPr>
            <w:tcW w:w="3317" w:type="dxa"/>
            <w:tcBorders>
              <w:top w:val="nil"/>
              <w:left w:val="nil"/>
              <w:bottom w:val="single" w:sz="4" w:space="0" w:color="auto"/>
              <w:right w:val="single" w:sz="4" w:space="0" w:color="auto"/>
            </w:tcBorders>
            <w:vAlign w:val="center"/>
          </w:tcPr>
          <w:p w14:paraId="2A654FF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Asmenų ir šeimų, laukiančių socialinio būsto nuomos, laukimo laikas (metai)</w:t>
            </w:r>
          </w:p>
        </w:tc>
        <w:tc>
          <w:tcPr>
            <w:tcW w:w="1629" w:type="dxa"/>
            <w:tcBorders>
              <w:top w:val="nil"/>
              <w:left w:val="nil"/>
              <w:bottom w:val="single" w:sz="4" w:space="0" w:color="auto"/>
              <w:right w:val="single" w:sz="4" w:space="0" w:color="auto"/>
            </w:tcBorders>
            <w:noWrap/>
            <w:vAlign w:val="center"/>
          </w:tcPr>
          <w:p w14:paraId="0BBA51AA" w14:textId="77777777" w:rsidR="008140B5" w:rsidRPr="00D458A6" w:rsidRDefault="008140B5" w:rsidP="00683772">
            <w:pPr>
              <w:jc w:val="center"/>
              <w:rPr>
                <w:sz w:val="20"/>
                <w:lang w:eastAsia="lt-LT"/>
                <w14:ligatures w14:val="none"/>
              </w:rPr>
            </w:pPr>
            <w:r w:rsidRPr="00D458A6">
              <w:rPr>
                <w:sz w:val="20"/>
                <w:lang w:eastAsia="lt-LT"/>
                <w14:ligatures w14:val="none"/>
              </w:rPr>
              <w:t>7 (2023)</w:t>
            </w:r>
          </w:p>
        </w:tc>
        <w:tc>
          <w:tcPr>
            <w:tcW w:w="1236" w:type="dxa"/>
            <w:tcBorders>
              <w:top w:val="nil"/>
              <w:left w:val="nil"/>
              <w:bottom w:val="single" w:sz="4" w:space="0" w:color="auto"/>
              <w:right w:val="single" w:sz="4" w:space="0" w:color="auto"/>
            </w:tcBorders>
            <w:noWrap/>
            <w:vAlign w:val="center"/>
          </w:tcPr>
          <w:p w14:paraId="05DB957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6,5</w:t>
            </w:r>
          </w:p>
        </w:tc>
        <w:tc>
          <w:tcPr>
            <w:tcW w:w="1236" w:type="dxa"/>
            <w:tcBorders>
              <w:top w:val="nil"/>
              <w:left w:val="nil"/>
              <w:bottom w:val="single" w:sz="4" w:space="0" w:color="auto"/>
              <w:right w:val="single" w:sz="4" w:space="0" w:color="auto"/>
            </w:tcBorders>
            <w:noWrap/>
            <w:vAlign w:val="center"/>
          </w:tcPr>
          <w:p w14:paraId="5400C9BF" w14:textId="77777777" w:rsidR="008140B5" w:rsidRPr="00660CF8" w:rsidRDefault="008140B5" w:rsidP="00683772">
            <w:pPr>
              <w:jc w:val="center"/>
              <w:rPr>
                <w:color w:val="000000"/>
                <w:sz w:val="20"/>
                <w:lang w:eastAsia="lt-LT"/>
                <w14:ligatures w14:val="none"/>
              </w:rPr>
            </w:pPr>
            <w:r w:rsidRPr="00315678">
              <w:rPr>
                <w:color w:val="000000"/>
                <w:sz w:val="20"/>
                <w:lang w:eastAsia="lt-LT"/>
                <w14:ligatures w14:val="none"/>
              </w:rPr>
              <w:t>6,5</w:t>
            </w:r>
          </w:p>
        </w:tc>
        <w:tc>
          <w:tcPr>
            <w:tcW w:w="1240" w:type="dxa"/>
            <w:tcBorders>
              <w:top w:val="nil"/>
              <w:left w:val="nil"/>
              <w:bottom w:val="single" w:sz="4" w:space="0" w:color="auto"/>
              <w:right w:val="single" w:sz="4" w:space="0" w:color="auto"/>
            </w:tcBorders>
            <w:noWrap/>
            <w:vAlign w:val="center"/>
          </w:tcPr>
          <w:p w14:paraId="3D4878F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w:t>
            </w:r>
          </w:p>
        </w:tc>
        <w:tc>
          <w:tcPr>
            <w:tcW w:w="1403" w:type="dxa"/>
            <w:tcBorders>
              <w:top w:val="nil"/>
              <w:left w:val="nil"/>
              <w:bottom w:val="single" w:sz="4" w:space="0" w:color="auto"/>
              <w:right w:val="single" w:sz="4" w:space="0" w:color="auto"/>
            </w:tcBorders>
            <w:noWrap/>
            <w:vAlign w:val="center"/>
          </w:tcPr>
          <w:p w14:paraId="205611CC" w14:textId="77777777" w:rsidR="008140B5" w:rsidRPr="008A061B" w:rsidRDefault="008140B5" w:rsidP="00683772">
            <w:pPr>
              <w:jc w:val="center"/>
              <w:rPr>
                <w:sz w:val="20"/>
                <w:lang w:eastAsia="lt-LT"/>
                <w14:ligatures w14:val="none"/>
              </w:rPr>
            </w:pPr>
            <w:r w:rsidRPr="008A061B">
              <w:rPr>
                <w:sz w:val="20"/>
                <w:lang w:eastAsia="lt-LT"/>
                <w14:ligatures w14:val="none"/>
              </w:rPr>
              <w:t>7/8 (2024)</w:t>
            </w:r>
          </w:p>
        </w:tc>
        <w:tc>
          <w:tcPr>
            <w:tcW w:w="1333" w:type="dxa"/>
            <w:tcBorders>
              <w:top w:val="nil"/>
              <w:left w:val="nil"/>
              <w:bottom w:val="single" w:sz="4" w:space="0" w:color="auto"/>
              <w:right w:val="single" w:sz="4" w:space="0" w:color="auto"/>
            </w:tcBorders>
            <w:noWrap/>
            <w:vAlign w:val="center"/>
          </w:tcPr>
          <w:p w14:paraId="20F5861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4 (2033)</w:t>
            </w:r>
          </w:p>
        </w:tc>
      </w:tr>
      <w:bookmarkEnd w:id="11"/>
      <w:tr w:rsidR="008140B5" w:rsidRPr="006F0BB0" w14:paraId="704A121B"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5791CE38"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P-17-01</w:t>
            </w:r>
          </w:p>
        </w:tc>
        <w:tc>
          <w:tcPr>
            <w:tcW w:w="3317" w:type="dxa"/>
            <w:tcBorders>
              <w:top w:val="nil"/>
              <w:left w:val="nil"/>
              <w:bottom w:val="single" w:sz="4" w:space="0" w:color="auto"/>
              <w:right w:val="single" w:sz="4" w:space="0" w:color="auto"/>
            </w:tcBorders>
            <w:vAlign w:val="center"/>
            <w:hideMark/>
          </w:tcPr>
          <w:p w14:paraId="0FA11D4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Sporto varžybų ir sveikatingumo renginių dalyvių skaičius (tūkst. asm.)</w:t>
            </w:r>
          </w:p>
        </w:tc>
        <w:tc>
          <w:tcPr>
            <w:tcW w:w="1629" w:type="dxa"/>
            <w:tcBorders>
              <w:top w:val="nil"/>
              <w:left w:val="nil"/>
              <w:bottom w:val="single" w:sz="4" w:space="0" w:color="auto"/>
              <w:right w:val="single" w:sz="4" w:space="0" w:color="auto"/>
            </w:tcBorders>
            <w:noWrap/>
            <w:vAlign w:val="center"/>
            <w:hideMark/>
          </w:tcPr>
          <w:p w14:paraId="32EBF119" w14:textId="77777777" w:rsidR="008140B5" w:rsidRPr="00D458A6" w:rsidRDefault="008140B5" w:rsidP="00683772">
            <w:pPr>
              <w:jc w:val="center"/>
              <w:rPr>
                <w:sz w:val="20"/>
                <w:lang w:eastAsia="lt-LT"/>
                <w14:ligatures w14:val="none"/>
              </w:rPr>
            </w:pPr>
            <w:r w:rsidRPr="00D458A6">
              <w:rPr>
                <w:sz w:val="20"/>
                <w:lang w:eastAsia="lt-LT"/>
                <w14:ligatures w14:val="none"/>
              </w:rPr>
              <w:t>69,4 (2022)</w:t>
            </w:r>
          </w:p>
        </w:tc>
        <w:tc>
          <w:tcPr>
            <w:tcW w:w="1236" w:type="dxa"/>
            <w:tcBorders>
              <w:top w:val="nil"/>
              <w:left w:val="nil"/>
              <w:bottom w:val="single" w:sz="4" w:space="0" w:color="auto"/>
              <w:right w:val="single" w:sz="4" w:space="0" w:color="auto"/>
            </w:tcBorders>
            <w:noWrap/>
            <w:vAlign w:val="center"/>
          </w:tcPr>
          <w:p w14:paraId="208D258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71,7</w:t>
            </w:r>
          </w:p>
        </w:tc>
        <w:tc>
          <w:tcPr>
            <w:tcW w:w="1236" w:type="dxa"/>
            <w:tcBorders>
              <w:top w:val="nil"/>
              <w:left w:val="nil"/>
              <w:bottom w:val="single" w:sz="4" w:space="0" w:color="auto"/>
              <w:right w:val="single" w:sz="4" w:space="0" w:color="auto"/>
            </w:tcBorders>
            <w:noWrap/>
            <w:vAlign w:val="center"/>
          </w:tcPr>
          <w:p w14:paraId="61E6410D"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72,9</w:t>
            </w:r>
          </w:p>
        </w:tc>
        <w:tc>
          <w:tcPr>
            <w:tcW w:w="1240" w:type="dxa"/>
            <w:tcBorders>
              <w:top w:val="nil"/>
              <w:left w:val="nil"/>
              <w:bottom w:val="single" w:sz="4" w:space="0" w:color="auto"/>
              <w:right w:val="single" w:sz="4" w:space="0" w:color="auto"/>
            </w:tcBorders>
            <w:noWrap/>
            <w:vAlign w:val="center"/>
          </w:tcPr>
          <w:p w14:paraId="595A7DB7"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74</w:t>
            </w:r>
          </w:p>
        </w:tc>
        <w:tc>
          <w:tcPr>
            <w:tcW w:w="1403" w:type="dxa"/>
            <w:tcBorders>
              <w:top w:val="nil"/>
              <w:left w:val="nil"/>
              <w:bottom w:val="single" w:sz="4" w:space="0" w:color="auto"/>
              <w:right w:val="single" w:sz="4" w:space="0" w:color="auto"/>
            </w:tcBorders>
            <w:noWrap/>
            <w:vAlign w:val="center"/>
            <w:hideMark/>
          </w:tcPr>
          <w:p w14:paraId="7F95C831" w14:textId="77777777" w:rsidR="008140B5" w:rsidRPr="00C647DA" w:rsidRDefault="008140B5" w:rsidP="00683772">
            <w:pPr>
              <w:jc w:val="center"/>
              <w:rPr>
                <w:sz w:val="20"/>
                <w:lang w:eastAsia="lt-LT"/>
                <w14:ligatures w14:val="none"/>
              </w:rPr>
            </w:pPr>
            <w:r w:rsidRPr="00C647DA">
              <w:rPr>
                <w:sz w:val="20"/>
                <w:lang w:eastAsia="lt-LT"/>
                <w14:ligatures w14:val="none"/>
              </w:rPr>
              <w:t>65,85 (2024)</w:t>
            </w:r>
          </w:p>
        </w:tc>
        <w:tc>
          <w:tcPr>
            <w:tcW w:w="1333" w:type="dxa"/>
            <w:tcBorders>
              <w:top w:val="nil"/>
              <w:left w:val="nil"/>
              <w:bottom w:val="single" w:sz="4" w:space="0" w:color="auto"/>
              <w:right w:val="single" w:sz="4" w:space="0" w:color="auto"/>
            </w:tcBorders>
            <w:noWrap/>
            <w:vAlign w:val="center"/>
            <w:hideMark/>
          </w:tcPr>
          <w:p w14:paraId="302E0387"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79,8 (2033)</w:t>
            </w:r>
          </w:p>
        </w:tc>
      </w:tr>
      <w:tr w:rsidR="008140B5" w:rsidRPr="006F0BB0" w14:paraId="11644814"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4A57B4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P-17-02</w:t>
            </w:r>
          </w:p>
        </w:tc>
        <w:tc>
          <w:tcPr>
            <w:tcW w:w="3317" w:type="dxa"/>
            <w:tcBorders>
              <w:top w:val="nil"/>
              <w:left w:val="nil"/>
              <w:bottom w:val="single" w:sz="4" w:space="0" w:color="auto"/>
              <w:right w:val="single" w:sz="4" w:space="0" w:color="auto"/>
            </w:tcBorders>
            <w:vAlign w:val="center"/>
            <w:hideMark/>
          </w:tcPr>
          <w:p w14:paraId="3B76911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Vasaros olimpinių žaidynių / paralimpinių žaidynių dalyvių skaičius  (asm.)</w:t>
            </w:r>
          </w:p>
        </w:tc>
        <w:tc>
          <w:tcPr>
            <w:tcW w:w="1629" w:type="dxa"/>
            <w:tcBorders>
              <w:top w:val="nil"/>
              <w:left w:val="nil"/>
              <w:bottom w:val="single" w:sz="4" w:space="0" w:color="auto"/>
              <w:right w:val="single" w:sz="4" w:space="0" w:color="auto"/>
            </w:tcBorders>
            <w:noWrap/>
            <w:vAlign w:val="center"/>
            <w:hideMark/>
          </w:tcPr>
          <w:p w14:paraId="4EA8A101" w14:textId="77777777" w:rsidR="008140B5" w:rsidRPr="00D458A6" w:rsidRDefault="008140B5" w:rsidP="00683772">
            <w:pPr>
              <w:jc w:val="center"/>
              <w:rPr>
                <w:sz w:val="20"/>
                <w:lang w:eastAsia="lt-LT"/>
                <w14:ligatures w14:val="none"/>
              </w:rPr>
            </w:pPr>
            <w:r w:rsidRPr="00D458A6">
              <w:rPr>
                <w:sz w:val="20"/>
                <w:lang w:eastAsia="lt-LT"/>
                <w14:ligatures w14:val="none"/>
              </w:rPr>
              <w:t>7 / 3 (2016-2021)</w:t>
            </w:r>
          </w:p>
        </w:tc>
        <w:tc>
          <w:tcPr>
            <w:tcW w:w="1236" w:type="dxa"/>
            <w:tcBorders>
              <w:top w:val="nil"/>
              <w:left w:val="nil"/>
              <w:bottom w:val="single" w:sz="4" w:space="0" w:color="auto"/>
              <w:right w:val="single" w:sz="4" w:space="0" w:color="auto"/>
            </w:tcBorders>
            <w:noWrap/>
            <w:vAlign w:val="center"/>
          </w:tcPr>
          <w:p w14:paraId="36357D0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3D0B45D2"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40" w:type="dxa"/>
            <w:tcBorders>
              <w:top w:val="nil"/>
              <w:left w:val="nil"/>
              <w:bottom w:val="single" w:sz="4" w:space="0" w:color="auto"/>
              <w:right w:val="single" w:sz="4" w:space="0" w:color="auto"/>
            </w:tcBorders>
            <w:noWrap/>
            <w:vAlign w:val="center"/>
          </w:tcPr>
          <w:p w14:paraId="74826AE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9/6</w:t>
            </w:r>
          </w:p>
        </w:tc>
        <w:tc>
          <w:tcPr>
            <w:tcW w:w="1403" w:type="dxa"/>
            <w:tcBorders>
              <w:top w:val="nil"/>
              <w:left w:val="nil"/>
              <w:bottom w:val="single" w:sz="4" w:space="0" w:color="auto"/>
              <w:right w:val="single" w:sz="4" w:space="0" w:color="auto"/>
            </w:tcBorders>
            <w:vAlign w:val="center"/>
            <w:hideMark/>
          </w:tcPr>
          <w:p w14:paraId="4A4CAD36" w14:textId="77777777" w:rsidR="008140B5" w:rsidRPr="00FF0875" w:rsidRDefault="008140B5" w:rsidP="00683772">
            <w:pPr>
              <w:jc w:val="center"/>
              <w:rPr>
                <w:sz w:val="20"/>
                <w:lang w:eastAsia="lt-LT"/>
                <w14:ligatures w14:val="none"/>
              </w:rPr>
            </w:pPr>
            <w:r w:rsidRPr="00FF0875">
              <w:rPr>
                <w:sz w:val="20"/>
                <w:lang w:eastAsia="lt-LT"/>
                <w14:ligatures w14:val="none"/>
              </w:rPr>
              <w:t>8 / 3 (2024)</w:t>
            </w:r>
          </w:p>
        </w:tc>
        <w:tc>
          <w:tcPr>
            <w:tcW w:w="1333" w:type="dxa"/>
            <w:tcBorders>
              <w:top w:val="nil"/>
              <w:left w:val="nil"/>
              <w:bottom w:val="single" w:sz="4" w:space="0" w:color="auto"/>
              <w:right w:val="single" w:sz="4" w:space="0" w:color="auto"/>
            </w:tcBorders>
            <w:vAlign w:val="center"/>
            <w:hideMark/>
          </w:tcPr>
          <w:p w14:paraId="7A9DC38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 xml:space="preserve">12 / 10 </w:t>
            </w:r>
            <w:r w:rsidRPr="006F0BB0">
              <w:rPr>
                <w:color w:val="000000"/>
                <w:sz w:val="20"/>
                <w:lang w:eastAsia="lt-LT"/>
                <w14:ligatures w14:val="none"/>
              </w:rPr>
              <w:br/>
              <w:t>(2028-2032)</w:t>
            </w:r>
          </w:p>
        </w:tc>
      </w:tr>
      <w:tr w:rsidR="008140B5" w:rsidRPr="006F0BB0" w14:paraId="614632DB" w14:textId="77777777" w:rsidTr="00AC400E">
        <w:trPr>
          <w:trHeight w:val="719"/>
        </w:trPr>
        <w:tc>
          <w:tcPr>
            <w:tcW w:w="1261" w:type="dxa"/>
            <w:tcBorders>
              <w:top w:val="single" w:sz="4" w:space="0" w:color="auto"/>
              <w:left w:val="single" w:sz="4" w:space="0" w:color="auto"/>
              <w:bottom w:val="single" w:sz="4" w:space="0" w:color="auto"/>
              <w:right w:val="single" w:sz="4" w:space="0" w:color="auto"/>
            </w:tcBorders>
            <w:vAlign w:val="center"/>
            <w:hideMark/>
          </w:tcPr>
          <w:p w14:paraId="4F2DD5F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R-17-01-01</w:t>
            </w:r>
          </w:p>
        </w:tc>
        <w:tc>
          <w:tcPr>
            <w:tcW w:w="3317" w:type="dxa"/>
            <w:tcBorders>
              <w:top w:val="nil"/>
              <w:left w:val="nil"/>
              <w:bottom w:val="single" w:sz="4" w:space="0" w:color="auto"/>
              <w:right w:val="single" w:sz="4" w:space="0" w:color="auto"/>
            </w:tcBorders>
            <w:vAlign w:val="center"/>
            <w:hideMark/>
          </w:tcPr>
          <w:p w14:paraId="2C7584F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Sportuojančiųjų sporto klubuose ir ugdymo centruose dalis nuo gyventojų skaičiaus (proc.)</w:t>
            </w:r>
          </w:p>
        </w:tc>
        <w:tc>
          <w:tcPr>
            <w:tcW w:w="1629" w:type="dxa"/>
            <w:tcBorders>
              <w:top w:val="nil"/>
              <w:left w:val="nil"/>
              <w:bottom w:val="single" w:sz="4" w:space="0" w:color="auto"/>
              <w:right w:val="single" w:sz="4" w:space="0" w:color="auto"/>
            </w:tcBorders>
            <w:noWrap/>
            <w:vAlign w:val="center"/>
            <w:hideMark/>
          </w:tcPr>
          <w:p w14:paraId="337B190D" w14:textId="77777777" w:rsidR="008140B5" w:rsidRPr="00D458A6" w:rsidRDefault="008140B5" w:rsidP="00683772">
            <w:pPr>
              <w:jc w:val="center"/>
              <w:rPr>
                <w:sz w:val="20"/>
                <w:lang w:eastAsia="lt-LT"/>
                <w14:ligatures w14:val="none"/>
              </w:rPr>
            </w:pPr>
            <w:r w:rsidRPr="00D458A6">
              <w:rPr>
                <w:sz w:val="20"/>
                <w:lang w:eastAsia="lt-LT"/>
                <w14:ligatures w14:val="none"/>
              </w:rPr>
              <w:t>8,8 (2022)</w:t>
            </w:r>
          </w:p>
        </w:tc>
        <w:tc>
          <w:tcPr>
            <w:tcW w:w="1236" w:type="dxa"/>
            <w:tcBorders>
              <w:top w:val="nil"/>
              <w:left w:val="nil"/>
              <w:bottom w:val="single" w:sz="4" w:space="0" w:color="auto"/>
              <w:right w:val="single" w:sz="4" w:space="0" w:color="auto"/>
            </w:tcBorders>
            <w:noWrap/>
            <w:vAlign w:val="center"/>
          </w:tcPr>
          <w:p w14:paraId="147CE45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9,2</w:t>
            </w:r>
          </w:p>
        </w:tc>
        <w:tc>
          <w:tcPr>
            <w:tcW w:w="1236" w:type="dxa"/>
            <w:tcBorders>
              <w:top w:val="nil"/>
              <w:left w:val="nil"/>
              <w:bottom w:val="single" w:sz="4" w:space="0" w:color="auto"/>
              <w:right w:val="single" w:sz="4" w:space="0" w:color="auto"/>
            </w:tcBorders>
            <w:noWrap/>
            <w:vAlign w:val="center"/>
          </w:tcPr>
          <w:p w14:paraId="16507E3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9,4</w:t>
            </w:r>
          </w:p>
        </w:tc>
        <w:tc>
          <w:tcPr>
            <w:tcW w:w="1240" w:type="dxa"/>
            <w:tcBorders>
              <w:top w:val="nil"/>
              <w:left w:val="nil"/>
              <w:bottom w:val="single" w:sz="4" w:space="0" w:color="auto"/>
              <w:right w:val="single" w:sz="4" w:space="0" w:color="auto"/>
            </w:tcBorders>
            <w:noWrap/>
            <w:vAlign w:val="center"/>
          </w:tcPr>
          <w:p w14:paraId="290644E5"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9,6</w:t>
            </w:r>
          </w:p>
        </w:tc>
        <w:tc>
          <w:tcPr>
            <w:tcW w:w="1403" w:type="dxa"/>
            <w:tcBorders>
              <w:top w:val="nil"/>
              <w:left w:val="nil"/>
              <w:bottom w:val="single" w:sz="4" w:space="0" w:color="auto"/>
              <w:right w:val="single" w:sz="4" w:space="0" w:color="auto"/>
            </w:tcBorders>
            <w:noWrap/>
            <w:vAlign w:val="center"/>
            <w:hideMark/>
          </w:tcPr>
          <w:p w14:paraId="708DBAEA" w14:textId="77777777" w:rsidR="008140B5" w:rsidRPr="00FF0875" w:rsidRDefault="008140B5" w:rsidP="00683772">
            <w:pPr>
              <w:jc w:val="center"/>
              <w:rPr>
                <w:sz w:val="20"/>
                <w:lang w:eastAsia="lt-LT"/>
                <w14:ligatures w14:val="none"/>
              </w:rPr>
            </w:pPr>
            <w:r w:rsidRPr="00FF0875">
              <w:rPr>
                <w:sz w:val="20"/>
                <w:lang w:eastAsia="lt-LT"/>
                <w14:ligatures w14:val="none"/>
              </w:rPr>
              <w:t>8,95 (2024)</w:t>
            </w:r>
          </w:p>
        </w:tc>
        <w:tc>
          <w:tcPr>
            <w:tcW w:w="1333" w:type="dxa"/>
            <w:tcBorders>
              <w:top w:val="nil"/>
              <w:left w:val="nil"/>
              <w:bottom w:val="single" w:sz="4" w:space="0" w:color="auto"/>
              <w:right w:val="single" w:sz="4" w:space="0" w:color="auto"/>
            </w:tcBorders>
            <w:noWrap/>
            <w:vAlign w:val="center"/>
            <w:hideMark/>
          </w:tcPr>
          <w:p w14:paraId="084885E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10,5 (2033)</w:t>
            </w:r>
          </w:p>
        </w:tc>
      </w:tr>
      <w:tr w:rsidR="008140B5" w:rsidRPr="006F0BB0" w14:paraId="5E962D10" w14:textId="77777777" w:rsidTr="00AC400E">
        <w:trPr>
          <w:trHeight w:val="191"/>
        </w:trPr>
        <w:tc>
          <w:tcPr>
            <w:tcW w:w="1261" w:type="dxa"/>
            <w:tcBorders>
              <w:top w:val="single" w:sz="4" w:space="0" w:color="auto"/>
              <w:left w:val="single" w:sz="4" w:space="0" w:color="auto"/>
              <w:bottom w:val="single" w:sz="4" w:space="0" w:color="auto"/>
              <w:right w:val="single" w:sz="4" w:space="0" w:color="auto"/>
            </w:tcBorders>
            <w:vAlign w:val="center"/>
            <w:hideMark/>
          </w:tcPr>
          <w:p w14:paraId="5D19D506"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R-17-01-02</w:t>
            </w:r>
          </w:p>
        </w:tc>
        <w:tc>
          <w:tcPr>
            <w:tcW w:w="3317" w:type="dxa"/>
            <w:tcBorders>
              <w:top w:val="nil"/>
              <w:left w:val="nil"/>
              <w:bottom w:val="single" w:sz="4" w:space="0" w:color="auto"/>
              <w:right w:val="single" w:sz="4" w:space="0" w:color="auto"/>
            </w:tcBorders>
            <w:vAlign w:val="center"/>
            <w:hideMark/>
          </w:tcPr>
          <w:p w14:paraId="430E1C60"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Europos ir pasaulio suaugusiųjų čempionatų olimpinių sporto šakų 1–3 v. laimėtojai (asm. per metus)</w:t>
            </w:r>
          </w:p>
        </w:tc>
        <w:tc>
          <w:tcPr>
            <w:tcW w:w="1629" w:type="dxa"/>
            <w:tcBorders>
              <w:top w:val="nil"/>
              <w:left w:val="nil"/>
              <w:bottom w:val="single" w:sz="4" w:space="0" w:color="auto"/>
              <w:right w:val="single" w:sz="4" w:space="0" w:color="auto"/>
            </w:tcBorders>
            <w:noWrap/>
            <w:vAlign w:val="center"/>
            <w:hideMark/>
          </w:tcPr>
          <w:p w14:paraId="0F635682"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13 (2023) </w:t>
            </w:r>
          </w:p>
        </w:tc>
        <w:tc>
          <w:tcPr>
            <w:tcW w:w="1236" w:type="dxa"/>
            <w:tcBorders>
              <w:top w:val="nil"/>
              <w:left w:val="nil"/>
              <w:bottom w:val="single" w:sz="4" w:space="0" w:color="auto"/>
              <w:right w:val="single" w:sz="4" w:space="0" w:color="auto"/>
            </w:tcBorders>
            <w:noWrap/>
            <w:vAlign w:val="center"/>
          </w:tcPr>
          <w:p w14:paraId="70FA8593"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w:t>
            </w:r>
          </w:p>
        </w:tc>
        <w:tc>
          <w:tcPr>
            <w:tcW w:w="1236" w:type="dxa"/>
            <w:tcBorders>
              <w:top w:val="nil"/>
              <w:left w:val="nil"/>
              <w:bottom w:val="single" w:sz="4" w:space="0" w:color="auto"/>
              <w:right w:val="single" w:sz="4" w:space="0" w:color="auto"/>
            </w:tcBorders>
            <w:noWrap/>
            <w:vAlign w:val="center"/>
          </w:tcPr>
          <w:p w14:paraId="55E35C2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14</w:t>
            </w:r>
          </w:p>
        </w:tc>
        <w:tc>
          <w:tcPr>
            <w:tcW w:w="1240" w:type="dxa"/>
            <w:tcBorders>
              <w:top w:val="nil"/>
              <w:left w:val="nil"/>
              <w:bottom w:val="single" w:sz="4" w:space="0" w:color="auto"/>
              <w:right w:val="single" w:sz="4" w:space="0" w:color="auto"/>
            </w:tcBorders>
            <w:noWrap/>
            <w:vAlign w:val="center"/>
          </w:tcPr>
          <w:p w14:paraId="0E521E0E"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14</w:t>
            </w:r>
          </w:p>
        </w:tc>
        <w:tc>
          <w:tcPr>
            <w:tcW w:w="1403" w:type="dxa"/>
            <w:tcBorders>
              <w:top w:val="nil"/>
              <w:left w:val="nil"/>
              <w:bottom w:val="single" w:sz="4" w:space="0" w:color="auto"/>
              <w:right w:val="single" w:sz="4" w:space="0" w:color="auto"/>
            </w:tcBorders>
            <w:noWrap/>
            <w:vAlign w:val="center"/>
            <w:hideMark/>
          </w:tcPr>
          <w:p w14:paraId="7F57BE2C" w14:textId="77777777" w:rsidR="008140B5" w:rsidRPr="00FF0875" w:rsidRDefault="008140B5" w:rsidP="00683772">
            <w:pPr>
              <w:jc w:val="center"/>
              <w:rPr>
                <w:sz w:val="20"/>
                <w:lang w:eastAsia="lt-LT"/>
                <w14:ligatures w14:val="none"/>
              </w:rPr>
            </w:pPr>
            <w:r w:rsidRPr="00FF0875">
              <w:rPr>
                <w:sz w:val="20"/>
                <w:lang w:eastAsia="lt-LT"/>
                <w14:ligatures w14:val="none"/>
              </w:rPr>
              <w:t xml:space="preserve">2 (2024) </w:t>
            </w:r>
          </w:p>
        </w:tc>
        <w:tc>
          <w:tcPr>
            <w:tcW w:w="1333" w:type="dxa"/>
            <w:tcBorders>
              <w:top w:val="nil"/>
              <w:left w:val="nil"/>
              <w:bottom w:val="single" w:sz="4" w:space="0" w:color="auto"/>
              <w:right w:val="single" w:sz="4" w:space="0" w:color="auto"/>
            </w:tcBorders>
            <w:noWrap/>
            <w:vAlign w:val="center"/>
            <w:hideMark/>
          </w:tcPr>
          <w:p w14:paraId="64279BF0"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15 (2033)</w:t>
            </w:r>
          </w:p>
        </w:tc>
      </w:tr>
      <w:tr w:rsidR="008140B5" w:rsidRPr="006F0BB0" w14:paraId="5D623217"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424BA7B6" w14:textId="77777777" w:rsidR="008140B5" w:rsidRPr="006F0BB0" w:rsidRDefault="008140B5" w:rsidP="00683772">
            <w:pPr>
              <w:rPr>
                <w:noProof/>
                <w:color w:val="000000"/>
                <w:sz w:val="20"/>
                <w:lang w:eastAsia="lt-LT"/>
                <w14:ligatures w14:val="none"/>
              </w:rPr>
            </w:pPr>
            <w:bookmarkStart w:id="12" w:name="_Hlk215560287"/>
            <w:r w:rsidRPr="006F0BB0">
              <w:rPr>
                <w:noProof/>
                <w:color w:val="000000"/>
                <w:sz w:val="20"/>
                <w:lang w:eastAsia="lt-LT"/>
                <w14:ligatures w14:val="none"/>
              </w:rPr>
              <w:t>R-17-02-01</w:t>
            </w:r>
          </w:p>
        </w:tc>
        <w:tc>
          <w:tcPr>
            <w:tcW w:w="3317" w:type="dxa"/>
            <w:tcBorders>
              <w:top w:val="nil"/>
              <w:left w:val="nil"/>
              <w:bottom w:val="single" w:sz="4" w:space="0" w:color="auto"/>
              <w:right w:val="single" w:sz="4" w:space="0" w:color="auto"/>
            </w:tcBorders>
            <w:vAlign w:val="center"/>
            <w:hideMark/>
          </w:tcPr>
          <w:p w14:paraId="6B6DD658"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sporto įstaigų pastatų / statinių, bazių, kurios yra geros būklės, skaičius nuo visų Savivaldybės sporto įstaigų pastatų / statinių, bazių skaičiaus (vnt. / vnt.)</w:t>
            </w:r>
          </w:p>
        </w:tc>
        <w:tc>
          <w:tcPr>
            <w:tcW w:w="1629" w:type="dxa"/>
            <w:tcBorders>
              <w:top w:val="nil"/>
              <w:left w:val="nil"/>
              <w:bottom w:val="single" w:sz="4" w:space="0" w:color="auto"/>
              <w:right w:val="single" w:sz="4" w:space="0" w:color="auto"/>
            </w:tcBorders>
            <w:noWrap/>
            <w:vAlign w:val="center"/>
            <w:hideMark/>
          </w:tcPr>
          <w:p w14:paraId="6FC4D704" w14:textId="77777777" w:rsidR="008140B5" w:rsidRPr="00D458A6" w:rsidRDefault="008140B5" w:rsidP="00683772">
            <w:pPr>
              <w:jc w:val="center"/>
              <w:rPr>
                <w:sz w:val="20"/>
                <w:lang w:eastAsia="lt-LT"/>
                <w14:ligatures w14:val="none"/>
              </w:rPr>
            </w:pPr>
            <w:r w:rsidRPr="00D458A6">
              <w:rPr>
                <w:sz w:val="20"/>
                <w:lang w:eastAsia="lt-LT"/>
                <w14:ligatures w14:val="none"/>
              </w:rPr>
              <w:t>11 / 20 (2023)</w:t>
            </w:r>
          </w:p>
        </w:tc>
        <w:tc>
          <w:tcPr>
            <w:tcW w:w="1236" w:type="dxa"/>
            <w:tcBorders>
              <w:top w:val="nil"/>
              <w:left w:val="nil"/>
              <w:bottom w:val="single" w:sz="4" w:space="0" w:color="auto"/>
              <w:right w:val="single" w:sz="4" w:space="0" w:color="auto"/>
            </w:tcBorders>
            <w:noWrap/>
            <w:vAlign w:val="center"/>
          </w:tcPr>
          <w:p w14:paraId="6D79A7C4"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13/20</w:t>
            </w:r>
          </w:p>
        </w:tc>
        <w:tc>
          <w:tcPr>
            <w:tcW w:w="1236" w:type="dxa"/>
            <w:tcBorders>
              <w:top w:val="nil"/>
              <w:left w:val="nil"/>
              <w:bottom w:val="single" w:sz="4" w:space="0" w:color="auto"/>
              <w:right w:val="single" w:sz="4" w:space="0" w:color="auto"/>
            </w:tcBorders>
            <w:noWrap/>
            <w:vAlign w:val="center"/>
          </w:tcPr>
          <w:p w14:paraId="6F25F90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15/21</w:t>
            </w:r>
          </w:p>
        </w:tc>
        <w:tc>
          <w:tcPr>
            <w:tcW w:w="1240" w:type="dxa"/>
            <w:tcBorders>
              <w:top w:val="nil"/>
              <w:left w:val="nil"/>
              <w:bottom w:val="single" w:sz="4" w:space="0" w:color="auto"/>
              <w:right w:val="single" w:sz="4" w:space="0" w:color="auto"/>
            </w:tcBorders>
            <w:noWrap/>
            <w:vAlign w:val="center"/>
          </w:tcPr>
          <w:p w14:paraId="1ECF2789"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17/21</w:t>
            </w:r>
          </w:p>
        </w:tc>
        <w:tc>
          <w:tcPr>
            <w:tcW w:w="1403" w:type="dxa"/>
            <w:tcBorders>
              <w:top w:val="nil"/>
              <w:left w:val="nil"/>
              <w:bottom w:val="single" w:sz="4" w:space="0" w:color="auto"/>
              <w:right w:val="single" w:sz="4" w:space="0" w:color="auto"/>
            </w:tcBorders>
            <w:noWrap/>
            <w:vAlign w:val="center"/>
            <w:hideMark/>
          </w:tcPr>
          <w:p w14:paraId="0C2C69D8" w14:textId="77777777" w:rsidR="008140B5" w:rsidRPr="0079450A" w:rsidRDefault="008140B5" w:rsidP="00683772">
            <w:pPr>
              <w:jc w:val="center"/>
              <w:rPr>
                <w:sz w:val="20"/>
                <w:lang w:eastAsia="lt-LT"/>
                <w14:ligatures w14:val="none"/>
              </w:rPr>
            </w:pPr>
            <w:r w:rsidRPr="0079450A">
              <w:rPr>
                <w:sz w:val="20"/>
                <w:lang w:eastAsia="lt-LT"/>
                <w14:ligatures w14:val="none"/>
              </w:rPr>
              <w:t>11 / 20 (2024)</w:t>
            </w:r>
          </w:p>
        </w:tc>
        <w:tc>
          <w:tcPr>
            <w:tcW w:w="1333" w:type="dxa"/>
            <w:tcBorders>
              <w:top w:val="nil"/>
              <w:left w:val="nil"/>
              <w:bottom w:val="single" w:sz="4" w:space="0" w:color="auto"/>
              <w:right w:val="single" w:sz="4" w:space="0" w:color="auto"/>
            </w:tcBorders>
            <w:noWrap/>
            <w:vAlign w:val="center"/>
            <w:hideMark/>
          </w:tcPr>
          <w:p w14:paraId="1EE54A5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20 / 21 (2033)</w:t>
            </w:r>
          </w:p>
        </w:tc>
      </w:tr>
      <w:tr w:rsidR="008140B5" w:rsidRPr="006F0BB0" w14:paraId="733E1C7F"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B287C9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R-17-02-02</w:t>
            </w:r>
          </w:p>
        </w:tc>
        <w:tc>
          <w:tcPr>
            <w:tcW w:w="3317" w:type="dxa"/>
            <w:tcBorders>
              <w:top w:val="nil"/>
              <w:left w:val="nil"/>
              <w:bottom w:val="single" w:sz="4" w:space="0" w:color="auto"/>
              <w:right w:val="single" w:sz="4" w:space="0" w:color="auto"/>
            </w:tcBorders>
            <w:vAlign w:val="center"/>
            <w:hideMark/>
          </w:tcPr>
          <w:p w14:paraId="7B3F82D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sporto įstaigų pastatų / statinių, bazių, pritaikytų fizinę negalią turintiems asmenims, dalis (proc.)</w:t>
            </w:r>
          </w:p>
        </w:tc>
        <w:tc>
          <w:tcPr>
            <w:tcW w:w="1629" w:type="dxa"/>
            <w:tcBorders>
              <w:top w:val="nil"/>
              <w:left w:val="nil"/>
              <w:bottom w:val="single" w:sz="4" w:space="0" w:color="auto"/>
              <w:right w:val="single" w:sz="4" w:space="0" w:color="auto"/>
            </w:tcBorders>
            <w:noWrap/>
            <w:vAlign w:val="center"/>
            <w:hideMark/>
          </w:tcPr>
          <w:p w14:paraId="4E8B6CD6" w14:textId="77777777" w:rsidR="008140B5" w:rsidRPr="00D458A6" w:rsidRDefault="008140B5" w:rsidP="00683772">
            <w:pPr>
              <w:jc w:val="center"/>
              <w:rPr>
                <w:sz w:val="20"/>
                <w:lang w:eastAsia="lt-LT"/>
                <w14:ligatures w14:val="none"/>
              </w:rPr>
            </w:pPr>
            <w:r w:rsidRPr="00D458A6">
              <w:rPr>
                <w:sz w:val="20"/>
                <w:lang w:eastAsia="lt-LT"/>
                <w14:ligatures w14:val="none"/>
              </w:rPr>
              <w:t>68,75 (2023)</w:t>
            </w:r>
          </w:p>
        </w:tc>
        <w:tc>
          <w:tcPr>
            <w:tcW w:w="1236" w:type="dxa"/>
            <w:tcBorders>
              <w:top w:val="nil"/>
              <w:left w:val="nil"/>
              <w:bottom w:val="single" w:sz="4" w:space="0" w:color="auto"/>
              <w:right w:val="single" w:sz="4" w:space="0" w:color="auto"/>
            </w:tcBorders>
            <w:noWrap/>
            <w:vAlign w:val="center"/>
          </w:tcPr>
          <w:p w14:paraId="55DB3BF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75</w:t>
            </w:r>
          </w:p>
        </w:tc>
        <w:tc>
          <w:tcPr>
            <w:tcW w:w="1236" w:type="dxa"/>
            <w:tcBorders>
              <w:top w:val="nil"/>
              <w:left w:val="nil"/>
              <w:bottom w:val="single" w:sz="4" w:space="0" w:color="auto"/>
              <w:right w:val="single" w:sz="4" w:space="0" w:color="auto"/>
            </w:tcBorders>
            <w:noWrap/>
            <w:vAlign w:val="center"/>
          </w:tcPr>
          <w:p w14:paraId="56982DA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75</w:t>
            </w:r>
          </w:p>
        </w:tc>
        <w:tc>
          <w:tcPr>
            <w:tcW w:w="1240" w:type="dxa"/>
            <w:tcBorders>
              <w:top w:val="nil"/>
              <w:left w:val="nil"/>
              <w:bottom w:val="single" w:sz="4" w:space="0" w:color="auto"/>
              <w:right w:val="single" w:sz="4" w:space="0" w:color="auto"/>
            </w:tcBorders>
            <w:noWrap/>
            <w:vAlign w:val="center"/>
          </w:tcPr>
          <w:p w14:paraId="271B2420"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81,25</w:t>
            </w:r>
          </w:p>
        </w:tc>
        <w:tc>
          <w:tcPr>
            <w:tcW w:w="1403" w:type="dxa"/>
            <w:tcBorders>
              <w:top w:val="nil"/>
              <w:left w:val="nil"/>
              <w:bottom w:val="single" w:sz="4" w:space="0" w:color="auto"/>
              <w:right w:val="single" w:sz="4" w:space="0" w:color="auto"/>
            </w:tcBorders>
            <w:noWrap/>
            <w:vAlign w:val="center"/>
            <w:hideMark/>
          </w:tcPr>
          <w:p w14:paraId="5745A0A9" w14:textId="77777777" w:rsidR="008140B5" w:rsidRPr="0079450A" w:rsidRDefault="008140B5" w:rsidP="00683772">
            <w:pPr>
              <w:jc w:val="center"/>
              <w:rPr>
                <w:sz w:val="20"/>
                <w:lang w:eastAsia="lt-LT"/>
                <w14:ligatures w14:val="none"/>
              </w:rPr>
            </w:pPr>
            <w:r w:rsidRPr="0079450A">
              <w:rPr>
                <w:sz w:val="20"/>
                <w:lang w:eastAsia="lt-LT"/>
                <w14:ligatures w14:val="none"/>
              </w:rPr>
              <w:t>68,75 (2024)</w:t>
            </w:r>
          </w:p>
        </w:tc>
        <w:tc>
          <w:tcPr>
            <w:tcW w:w="1333" w:type="dxa"/>
            <w:tcBorders>
              <w:top w:val="nil"/>
              <w:left w:val="nil"/>
              <w:bottom w:val="single" w:sz="4" w:space="0" w:color="auto"/>
              <w:right w:val="single" w:sz="4" w:space="0" w:color="auto"/>
            </w:tcBorders>
            <w:noWrap/>
            <w:vAlign w:val="center"/>
            <w:hideMark/>
          </w:tcPr>
          <w:p w14:paraId="253166B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100 (2033)</w:t>
            </w:r>
          </w:p>
        </w:tc>
      </w:tr>
      <w:bookmarkEnd w:id="12"/>
      <w:tr w:rsidR="008140B5" w:rsidRPr="006F0BB0" w14:paraId="050DCF76" w14:textId="77777777" w:rsidTr="00AC400E">
        <w:trPr>
          <w:trHeight w:val="613"/>
        </w:trPr>
        <w:tc>
          <w:tcPr>
            <w:tcW w:w="1261" w:type="dxa"/>
            <w:tcBorders>
              <w:top w:val="single" w:sz="4" w:space="0" w:color="auto"/>
              <w:left w:val="single" w:sz="4" w:space="0" w:color="auto"/>
              <w:bottom w:val="single" w:sz="4" w:space="0" w:color="auto"/>
              <w:right w:val="single" w:sz="4" w:space="0" w:color="auto"/>
            </w:tcBorders>
            <w:vAlign w:val="center"/>
            <w:hideMark/>
          </w:tcPr>
          <w:p w14:paraId="30D81FCF"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lastRenderedPageBreak/>
              <w:t>P-18-01</w:t>
            </w:r>
          </w:p>
        </w:tc>
        <w:tc>
          <w:tcPr>
            <w:tcW w:w="3317" w:type="dxa"/>
            <w:tcBorders>
              <w:top w:val="nil"/>
              <w:left w:val="nil"/>
              <w:bottom w:val="single" w:sz="4" w:space="0" w:color="auto"/>
              <w:right w:val="single" w:sz="4" w:space="0" w:color="auto"/>
            </w:tcBorders>
            <w:vAlign w:val="center"/>
            <w:hideMark/>
          </w:tcPr>
          <w:p w14:paraId="6E4922C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 xml:space="preserve">Vaikų ir jaunimo (0–29 m. amžiaus) dalis nuo bendro gyventojų skaičiaus (proc.) </w:t>
            </w:r>
          </w:p>
        </w:tc>
        <w:tc>
          <w:tcPr>
            <w:tcW w:w="1629" w:type="dxa"/>
            <w:tcBorders>
              <w:top w:val="nil"/>
              <w:left w:val="nil"/>
              <w:bottom w:val="single" w:sz="4" w:space="0" w:color="auto"/>
              <w:right w:val="single" w:sz="4" w:space="0" w:color="auto"/>
            </w:tcBorders>
            <w:noWrap/>
            <w:vAlign w:val="center"/>
            <w:hideMark/>
          </w:tcPr>
          <w:p w14:paraId="06C86A04" w14:textId="77777777" w:rsidR="008140B5" w:rsidRPr="00D458A6" w:rsidRDefault="008140B5" w:rsidP="00683772">
            <w:pPr>
              <w:jc w:val="center"/>
              <w:rPr>
                <w:sz w:val="20"/>
                <w:lang w:eastAsia="lt-LT"/>
                <w14:ligatures w14:val="none"/>
              </w:rPr>
            </w:pPr>
            <w:r w:rsidRPr="00D458A6">
              <w:rPr>
                <w:sz w:val="20"/>
                <w:lang w:eastAsia="lt-LT"/>
                <w14:ligatures w14:val="none"/>
              </w:rPr>
              <w:t>27,7 (2024)</w:t>
            </w:r>
          </w:p>
        </w:tc>
        <w:tc>
          <w:tcPr>
            <w:tcW w:w="1236" w:type="dxa"/>
            <w:tcBorders>
              <w:top w:val="nil"/>
              <w:left w:val="nil"/>
              <w:bottom w:val="single" w:sz="4" w:space="0" w:color="auto"/>
              <w:right w:val="single" w:sz="4" w:space="0" w:color="auto"/>
            </w:tcBorders>
            <w:noWrap/>
            <w:vAlign w:val="center"/>
          </w:tcPr>
          <w:p w14:paraId="5197CBA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28</w:t>
            </w:r>
          </w:p>
        </w:tc>
        <w:tc>
          <w:tcPr>
            <w:tcW w:w="1236" w:type="dxa"/>
            <w:tcBorders>
              <w:top w:val="nil"/>
              <w:left w:val="nil"/>
              <w:bottom w:val="single" w:sz="4" w:space="0" w:color="auto"/>
              <w:right w:val="single" w:sz="4" w:space="0" w:color="auto"/>
            </w:tcBorders>
            <w:noWrap/>
            <w:vAlign w:val="center"/>
          </w:tcPr>
          <w:p w14:paraId="476BD7D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28,1</w:t>
            </w:r>
          </w:p>
        </w:tc>
        <w:tc>
          <w:tcPr>
            <w:tcW w:w="1240" w:type="dxa"/>
            <w:tcBorders>
              <w:top w:val="nil"/>
              <w:left w:val="nil"/>
              <w:bottom w:val="single" w:sz="4" w:space="0" w:color="auto"/>
              <w:right w:val="single" w:sz="4" w:space="0" w:color="auto"/>
            </w:tcBorders>
            <w:noWrap/>
            <w:vAlign w:val="center"/>
          </w:tcPr>
          <w:p w14:paraId="0F43888E"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28,3</w:t>
            </w:r>
          </w:p>
        </w:tc>
        <w:tc>
          <w:tcPr>
            <w:tcW w:w="1403" w:type="dxa"/>
            <w:tcBorders>
              <w:top w:val="nil"/>
              <w:left w:val="nil"/>
              <w:bottom w:val="single" w:sz="4" w:space="0" w:color="auto"/>
              <w:right w:val="single" w:sz="4" w:space="0" w:color="auto"/>
            </w:tcBorders>
            <w:noWrap/>
            <w:vAlign w:val="center"/>
            <w:hideMark/>
          </w:tcPr>
          <w:p w14:paraId="2CDA6D54" w14:textId="77777777" w:rsidR="008140B5" w:rsidRPr="00FF0875" w:rsidRDefault="008140B5" w:rsidP="00683772">
            <w:pPr>
              <w:jc w:val="center"/>
              <w:rPr>
                <w:sz w:val="20"/>
                <w:lang w:eastAsia="lt-LT"/>
                <w14:ligatures w14:val="none"/>
              </w:rPr>
            </w:pPr>
            <w:r w:rsidRPr="00FF0875">
              <w:rPr>
                <w:sz w:val="20"/>
                <w:lang w:eastAsia="lt-LT"/>
                <w14:ligatures w14:val="none"/>
              </w:rPr>
              <w:t>27,7 (2024)</w:t>
            </w:r>
          </w:p>
        </w:tc>
        <w:tc>
          <w:tcPr>
            <w:tcW w:w="1333" w:type="dxa"/>
            <w:tcBorders>
              <w:top w:val="nil"/>
              <w:left w:val="nil"/>
              <w:bottom w:val="single" w:sz="4" w:space="0" w:color="auto"/>
              <w:right w:val="single" w:sz="4" w:space="0" w:color="auto"/>
            </w:tcBorders>
            <w:noWrap/>
            <w:vAlign w:val="center"/>
            <w:hideMark/>
          </w:tcPr>
          <w:p w14:paraId="52A0FCC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29 (2033)</w:t>
            </w:r>
          </w:p>
        </w:tc>
      </w:tr>
      <w:tr w:rsidR="008140B5" w:rsidRPr="006F0BB0" w14:paraId="7DE71920"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DDC96B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P-18-02</w:t>
            </w:r>
          </w:p>
        </w:tc>
        <w:tc>
          <w:tcPr>
            <w:tcW w:w="3317" w:type="dxa"/>
            <w:tcBorders>
              <w:top w:val="nil"/>
              <w:left w:val="nil"/>
              <w:bottom w:val="single" w:sz="4" w:space="0" w:color="auto"/>
              <w:right w:val="single" w:sz="4" w:space="0" w:color="auto"/>
            </w:tcBorders>
            <w:vAlign w:val="center"/>
            <w:hideMark/>
          </w:tcPr>
          <w:p w14:paraId="128DE051"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Vaikų, dalyvaujančių ikimokykliniame ugdyme 3–5 metų, dalis nuo vaikų (3–5 m.) (proc.)</w:t>
            </w:r>
          </w:p>
        </w:tc>
        <w:tc>
          <w:tcPr>
            <w:tcW w:w="1629" w:type="dxa"/>
            <w:tcBorders>
              <w:top w:val="nil"/>
              <w:left w:val="nil"/>
              <w:bottom w:val="single" w:sz="4" w:space="0" w:color="auto"/>
              <w:right w:val="single" w:sz="4" w:space="0" w:color="auto"/>
            </w:tcBorders>
            <w:noWrap/>
            <w:vAlign w:val="center"/>
            <w:hideMark/>
          </w:tcPr>
          <w:p w14:paraId="67E338FF" w14:textId="77777777" w:rsidR="008140B5" w:rsidRPr="00D458A6" w:rsidRDefault="008140B5" w:rsidP="00683772">
            <w:pPr>
              <w:jc w:val="center"/>
              <w:rPr>
                <w:sz w:val="20"/>
                <w:lang w:eastAsia="lt-LT"/>
                <w14:ligatures w14:val="none"/>
              </w:rPr>
            </w:pPr>
            <w:r w:rsidRPr="00D458A6">
              <w:rPr>
                <w:sz w:val="20"/>
                <w:lang w:eastAsia="lt-LT"/>
                <w14:ligatures w14:val="none"/>
              </w:rPr>
              <w:t>97 (2023)</w:t>
            </w:r>
          </w:p>
        </w:tc>
        <w:tc>
          <w:tcPr>
            <w:tcW w:w="1236" w:type="dxa"/>
            <w:tcBorders>
              <w:top w:val="nil"/>
              <w:left w:val="nil"/>
              <w:bottom w:val="single" w:sz="4" w:space="0" w:color="auto"/>
              <w:right w:val="single" w:sz="4" w:space="0" w:color="auto"/>
            </w:tcBorders>
            <w:noWrap/>
            <w:vAlign w:val="center"/>
          </w:tcPr>
          <w:p w14:paraId="130E89F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97</w:t>
            </w:r>
          </w:p>
        </w:tc>
        <w:tc>
          <w:tcPr>
            <w:tcW w:w="1236" w:type="dxa"/>
            <w:tcBorders>
              <w:top w:val="nil"/>
              <w:left w:val="nil"/>
              <w:bottom w:val="single" w:sz="4" w:space="0" w:color="auto"/>
              <w:right w:val="single" w:sz="4" w:space="0" w:color="auto"/>
            </w:tcBorders>
            <w:noWrap/>
            <w:vAlign w:val="center"/>
          </w:tcPr>
          <w:p w14:paraId="2FCFC82F"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97</w:t>
            </w:r>
          </w:p>
        </w:tc>
        <w:tc>
          <w:tcPr>
            <w:tcW w:w="1240" w:type="dxa"/>
            <w:tcBorders>
              <w:top w:val="nil"/>
              <w:left w:val="nil"/>
              <w:bottom w:val="single" w:sz="4" w:space="0" w:color="auto"/>
              <w:right w:val="single" w:sz="4" w:space="0" w:color="auto"/>
            </w:tcBorders>
            <w:noWrap/>
            <w:vAlign w:val="center"/>
          </w:tcPr>
          <w:p w14:paraId="513F8BCA"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97</w:t>
            </w:r>
          </w:p>
        </w:tc>
        <w:tc>
          <w:tcPr>
            <w:tcW w:w="1403" w:type="dxa"/>
            <w:tcBorders>
              <w:top w:val="nil"/>
              <w:left w:val="nil"/>
              <w:bottom w:val="single" w:sz="4" w:space="0" w:color="auto"/>
              <w:right w:val="single" w:sz="4" w:space="0" w:color="auto"/>
            </w:tcBorders>
            <w:noWrap/>
            <w:vAlign w:val="center"/>
            <w:hideMark/>
          </w:tcPr>
          <w:p w14:paraId="0DE2A09F" w14:textId="77777777" w:rsidR="008140B5" w:rsidRPr="00FF0875" w:rsidRDefault="008140B5" w:rsidP="00683772">
            <w:pPr>
              <w:jc w:val="center"/>
              <w:rPr>
                <w:sz w:val="20"/>
                <w:lang w:eastAsia="lt-LT"/>
                <w14:ligatures w14:val="none"/>
              </w:rPr>
            </w:pPr>
            <w:r w:rsidRPr="00FF0875">
              <w:rPr>
                <w:sz w:val="20"/>
                <w:lang w:eastAsia="lt-LT"/>
                <w14:ligatures w14:val="none"/>
              </w:rPr>
              <w:t>97 (2024-2025)</w:t>
            </w:r>
          </w:p>
        </w:tc>
        <w:tc>
          <w:tcPr>
            <w:tcW w:w="1333" w:type="dxa"/>
            <w:tcBorders>
              <w:top w:val="nil"/>
              <w:left w:val="nil"/>
              <w:bottom w:val="single" w:sz="4" w:space="0" w:color="auto"/>
              <w:right w:val="single" w:sz="4" w:space="0" w:color="auto"/>
            </w:tcBorders>
            <w:noWrap/>
            <w:vAlign w:val="center"/>
            <w:hideMark/>
          </w:tcPr>
          <w:p w14:paraId="4A38BE3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98 (2033)</w:t>
            </w:r>
          </w:p>
        </w:tc>
      </w:tr>
      <w:tr w:rsidR="008140B5" w:rsidRPr="006F0BB0" w14:paraId="7E6A86BD"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5BBE134"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P-18-03</w:t>
            </w:r>
          </w:p>
        </w:tc>
        <w:tc>
          <w:tcPr>
            <w:tcW w:w="3317" w:type="dxa"/>
            <w:tcBorders>
              <w:top w:val="nil"/>
              <w:left w:val="nil"/>
              <w:bottom w:val="single" w:sz="4" w:space="0" w:color="auto"/>
              <w:right w:val="single" w:sz="4" w:space="0" w:color="auto"/>
            </w:tcBorders>
            <w:vAlign w:val="center"/>
            <w:hideMark/>
          </w:tcPr>
          <w:p w14:paraId="33BB560B"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Mokyklinio amžiaus vaikų, nesimokančių mokyklose skaičius, tenkantis 1000 gyv. (asm. / 1000 gyv.)</w:t>
            </w:r>
          </w:p>
        </w:tc>
        <w:tc>
          <w:tcPr>
            <w:tcW w:w="1629" w:type="dxa"/>
            <w:tcBorders>
              <w:top w:val="nil"/>
              <w:left w:val="nil"/>
              <w:bottom w:val="single" w:sz="4" w:space="0" w:color="auto"/>
              <w:right w:val="single" w:sz="4" w:space="0" w:color="auto"/>
            </w:tcBorders>
            <w:noWrap/>
            <w:vAlign w:val="center"/>
            <w:hideMark/>
          </w:tcPr>
          <w:p w14:paraId="34E0A8C8" w14:textId="77777777" w:rsidR="008140B5" w:rsidRPr="00D458A6" w:rsidRDefault="008140B5" w:rsidP="00683772">
            <w:pPr>
              <w:jc w:val="center"/>
              <w:rPr>
                <w:sz w:val="20"/>
                <w:lang w:eastAsia="lt-LT"/>
                <w14:ligatures w14:val="none"/>
              </w:rPr>
            </w:pPr>
            <w:r w:rsidRPr="00D458A6">
              <w:rPr>
                <w:sz w:val="20"/>
                <w:lang w:eastAsia="lt-LT"/>
                <w14:ligatures w14:val="none"/>
              </w:rPr>
              <w:t xml:space="preserve">3,8 </w:t>
            </w:r>
            <w:r w:rsidRPr="00D458A6">
              <w:rPr>
                <w:sz w:val="20"/>
                <w:lang w:eastAsia="lt-LT"/>
                <w14:ligatures w14:val="none"/>
              </w:rPr>
              <w:br/>
              <w:t>(2022-2023)</w:t>
            </w:r>
          </w:p>
        </w:tc>
        <w:tc>
          <w:tcPr>
            <w:tcW w:w="1236" w:type="dxa"/>
            <w:tcBorders>
              <w:top w:val="nil"/>
              <w:left w:val="nil"/>
              <w:bottom w:val="single" w:sz="4" w:space="0" w:color="auto"/>
              <w:right w:val="single" w:sz="4" w:space="0" w:color="auto"/>
            </w:tcBorders>
            <w:noWrap/>
            <w:vAlign w:val="center"/>
          </w:tcPr>
          <w:p w14:paraId="29B7D0C2" w14:textId="77777777" w:rsidR="008140B5" w:rsidRPr="00D00D9C" w:rsidRDefault="008140B5" w:rsidP="00683772">
            <w:pPr>
              <w:jc w:val="center"/>
              <w:rPr>
                <w:sz w:val="20"/>
                <w:lang w:eastAsia="lt-LT"/>
                <w14:ligatures w14:val="none"/>
              </w:rPr>
            </w:pPr>
            <w:r w:rsidRPr="00D00D9C">
              <w:rPr>
                <w:sz w:val="20"/>
                <w:lang w:eastAsia="lt-LT"/>
                <w14:ligatures w14:val="none"/>
              </w:rPr>
              <w:t>3,1</w:t>
            </w:r>
          </w:p>
        </w:tc>
        <w:tc>
          <w:tcPr>
            <w:tcW w:w="1236" w:type="dxa"/>
            <w:tcBorders>
              <w:top w:val="nil"/>
              <w:left w:val="nil"/>
              <w:bottom w:val="single" w:sz="4" w:space="0" w:color="auto"/>
              <w:right w:val="single" w:sz="4" w:space="0" w:color="auto"/>
            </w:tcBorders>
            <w:noWrap/>
            <w:vAlign w:val="center"/>
          </w:tcPr>
          <w:p w14:paraId="0BD05CA0" w14:textId="77777777" w:rsidR="008140B5" w:rsidRPr="00D00D9C" w:rsidRDefault="008140B5" w:rsidP="00683772">
            <w:pPr>
              <w:jc w:val="center"/>
              <w:rPr>
                <w:sz w:val="20"/>
                <w:lang w:eastAsia="lt-LT"/>
                <w14:ligatures w14:val="none"/>
              </w:rPr>
            </w:pPr>
            <w:r w:rsidRPr="00D00D9C">
              <w:rPr>
                <w:sz w:val="20"/>
                <w:lang w:eastAsia="lt-LT"/>
                <w14:ligatures w14:val="none"/>
              </w:rPr>
              <w:t>3,0</w:t>
            </w:r>
          </w:p>
        </w:tc>
        <w:tc>
          <w:tcPr>
            <w:tcW w:w="1240" w:type="dxa"/>
            <w:tcBorders>
              <w:top w:val="nil"/>
              <w:left w:val="nil"/>
              <w:bottom w:val="single" w:sz="4" w:space="0" w:color="auto"/>
              <w:right w:val="single" w:sz="4" w:space="0" w:color="auto"/>
            </w:tcBorders>
            <w:noWrap/>
            <w:vAlign w:val="center"/>
          </w:tcPr>
          <w:p w14:paraId="537E17CD" w14:textId="77777777" w:rsidR="008140B5" w:rsidRPr="00D00D9C" w:rsidRDefault="008140B5" w:rsidP="00683772">
            <w:pPr>
              <w:jc w:val="center"/>
              <w:rPr>
                <w:sz w:val="20"/>
                <w:lang w:eastAsia="lt-LT"/>
                <w14:ligatures w14:val="none"/>
              </w:rPr>
            </w:pPr>
            <w:r w:rsidRPr="00D00D9C">
              <w:rPr>
                <w:sz w:val="20"/>
                <w:lang w:eastAsia="lt-LT"/>
                <w14:ligatures w14:val="none"/>
              </w:rPr>
              <w:t>3,0</w:t>
            </w:r>
          </w:p>
        </w:tc>
        <w:tc>
          <w:tcPr>
            <w:tcW w:w="1403" w:type="dxa"/>
            <w:tcBorders>
              <w:top w:val="nil"/>
              <w:left w:val="nil"/>
              <w:bottom w:val="single" w:sz="4" w:space="0" w:color="auto"/>
              <w:right w:val="single" w:sz="4" w:space="0" w:color="auto"/>
            </w:tcBorders>
            <w:noWrap/>
            <w:vAlign w:val="center"/>
            <w:hideMark/>
          </w:tcPr>
          <w:p w14:paraId="2763FDB9" w14:textId="77777777" w:rsidR="008140B5" w:rsidRPr="00FF0875" w:rsidRDefault="008140B5" w:rsidP="00683772">
            <w:pPr>
              <w:jc w:val="center"/>
              <w:rPr>
                <w:sz w:val="20"/>
                <w:lang w:eastAsia="lt-LT"/>
                <w14:ligatures w14:val="none"/>
              </w:rPr>
            </w:pPr>
            <w:r w:rsidRPr="00FF0875">
              <w:rPr>
                <w:sz w:val="20"/>
                <w:lang w:eastAsia="lt-LT"/>
                <w14:ligatures w14:val="none"/>
              </w:rPr>
              <w:t xml:space="preserve">3,1 </w:t>
            </w:r>
            <w:r w:rsidRPr="00FF0875">
              <w:rPr>
                <w:sz w:val="20"/>
                <w:lang w:eastAsia="lt-LT"/>
                <w14:ligatures w14:val="none"/>
              </w:rPr>
              <w:br/>
              <w:t>(2024-2025)</w:t>
            </w:r>
          </w:p>
        </w:tc>
        <w:tc>
          <w:tcPr>
            <w:tcW w:w="1333" w:type="dxa"/>
            <w:tcBorders>
              <w:top w:val="nil"/>
              <w:left w:val="nil"/>
              <w:bottom w:val="single" w:sz="4" w:space="0" w:color="auto"/>
              <w:right w:val="single" w:sz="4" w:space="0" w:color="auto"/>
            </w:tcBorders>
            <w:noWrap/>
            <w:vAlign w:val="center"/>
            <w:hideMark/>
          </w:tcPr>
          <w:p w14:paraId="42096B6A"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2,7 (2033)</w:t>
            </w:r>
          </w:p>
        </w:tc>
      </w:tr>
      <w:tr w:rsidR="008140B5" w:rsidRPr="006F0BB0" w14:paraId="1259F348"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57BFFA91"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P-18-04</w:t>
            </w:r>
          </w:p>
        </w:tc>
        <w:tc>
          <w:tcPr>
            <w:tcW w:w="3317" w:type="dxa"/>
            <w:tcBorders>
              <w:top w:val="nil"/>
              <w:left w:val="nil"/>
              <w:bottom w:val="single" w:sz="4" w:space="0" w:color="auto"/>
              <w:right w:val="single" w:sz="4" w:space="0" w:color="auto"/>
            </w:tcBorders>
            <w:vAlign w:val="center"/>
            <w:hideMark/>
          </w:tcPr>
          <w:p w14:paraId="7AFC7AE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Neformaliojo švietimo veiklose dalyvaujančių mokinių dalis Šiaulių miesto savivaldybės mokyklose nuo visų mokinių (proc.)</w:t>
            </w:r>
          </w:p>
        </w:tc>
        <w:tc>
          <w:tcPr>
            <w:tcW w:w="1629" w:type="dxa"/>
            <w:tcBorders>
              <w:top w:val="nil"/>
              <w:left w:val="nil"/>
              <w:bottom w:val="single" w:sz="4" w:space="0" w:color="auto"/>
              <w:right w:val="single" w:sz="4" w:space="0" w:color="auto"/>
            </w:tcBorders>
            <w:noWrap/>
            <w:vAlign w:val="center"/>
            <w:hideMark/>
          </w:tcPr>
          <w:p w14:paraId="43038473" w14:textId="77777777" w:rsidR="008140B5" w:rsidRPr="00D458A6" w:rsidRDefault="008140B5" w:rsidP="00683772">
            <w:pPr>
              <w:jc w:val="center"/>
              <w:rPr>
                <w:sz w:val="20"/>
                <w:lang w:eastAsia="lt-LT"/>
                <w14:ligatures w14:val="none"/>
              </w:rPr>
            </w:pPr>
            <w:r w:rsidRPr="00D458A6">
              <w:rPr>
                <w:sz w:val="20"/>
                <w:lang w:eastAsia="lt-LT"/>
                <w14:ligatures w14:val="none"/>
              </w:rPr>
              <w:t>74,2 (2023-2024)</w:t>
            </w:r>
          </w:p>
        </w:tc>
        <w:tc>
          <w:tcPr>
            <w:tcW w:w="1236" w:type="dxa"/>
            <w:tcBorders>
              <w:top w:val="nil"/>
              <w:left w:val="nil"/>
              <w:bottom w:val="single" w:sz="4" w:space="0" w:color="auto"/>
              <w:right w:val="single" w:sz="4" w:space="0" w:color="auto"/>
            </w:tcBorders>
            <w:noWrap/>
            <w:vAlign w:val="center"/>
          </w:tcPr>
          <w:p w14:paraId="78FD00EC" w14:textId="77777777" w:rsidR="008140B5" w:rsidRPr="00D00D9C" w:rsidRDefault="008140B5" w:rsidP="00683772">
            <w:pPr>
              <w:jc w:val="center"/>
              <w:rPr>
                <w:sz w:val="20"/>
                <w:lang w:eastAsia="lt-LT"/>
                <w14:ligatures w14:val="none"/>
              </w:rPr>
            </w:pPr>
            <w:r w:rsidRPr="00D00D9C">
              <w:rPr>
                <w:sz w:val="20"/>
                <w:lang w:eastAsia="lt-LT"/>
                <w14:ligatures w14:val="none"/>
              </w:rPr>
              <w:t>81,7</w:t>
            </w:r>
          </w:p>
        </w:tc>
        <w:tc>
          <w:tcPr>
            <w:tcW w:w="1236" w:type="dxa"/>
            <w:tcBorders>
              <w:top w:val="nil"/>
              <w:left w:val="nil"/>
              <w:bottom w:val="single" w:sz="4" w:space="0" w:color="auto"/>
              <w:right w:val="single" w:sz="4" w:space="0" w:color="auto"/>
            </w:tcBorders>
            <w:noWrap/>
            <w:vAlign w:val="center"/>
          </w:tcPr>
          <w:p w14:paraId="1D195313" w14:textId="77777777" w:rsidR="008140B5" w:rsidRPr="00D00D9C" w:rsidRDefault="008140B5" w:rsidP="00683772">
            <w:pPr>
              <w:jc w:val="center"/>
              <w:rPr>
                <w:sz w:val="20"/>
                <w:lang w:eastAsia="lt-LT"/>
                <w14:ligatures w14:val="none"/>
              </w:rPr>
            </w:pPr>
            <w:r w:rsidRPr="00D00D9C">
              <w:rPr>
                <w:sz w:val="20"/>
                <w:lang w:eastAsia="lt-LT"/>
                <w14:ligatures w14:val="none"/>
              </w:rPr>
              <w:t>81,9</w:t>
            </w:r>
          </w:p>
        </w:tc>
        <w:tc>
          <w:tcPr>
            <w:tcW w:w="1240" w:type="dxa"/>
            <w:tcBorders>
              <w:top w:val="nil"/>
              <w:left w:val="nil"/>
              <w:bottom w:val="single" w:sz="4" w:space="0" w:color="auto"/>
              <w:right w:val="single" w:sz="4" w:space="0" w:color="auto"/>
            </w:tcBorders>
            <w:noWrap/>
            <w:vAlign w:val="center"/>
          </w:tcPr>
          <w:p w14:paraId="6F94C4C2" w14:textId="77777777" w:rsidR="008140B5" w:rsidRPr="00D00D9C" w:rsidRDefault="008140B5" w:rsidP="00683772">
            <w:pPr>
              <w:jc w:val="center"/>
              <w:rPr>
                <w:sz w:val="20"/>
                <w:lang w:eastAsia="lt-LT"/>
                <w14:ligatures w14:val="none"/>
              </w:rPr>
            </w:pPr>
            <w:r w:rsidRPr="00D00D9C">
              <w:rPr>
                <w:sz w:val="20"/>
                <w:lang w:eastAsia="lt-LT"/>
                <w14:ligatures w14:val="none"/>
              </w:rPr>
              <w:t>82,0</w:t>
            </w:r>
          </w:p>
        </w:tc>
        <w:tc>
          <w:tcPr>
            <w:tcW w:w="1403" w:type="dxa"/>
            <w:tcBorders>
              <w:top w:val="nil"/>
              <w:left w:val="nil"/>
              <w:bottom w:val="single" w:sz="4" w:space="0" w:color="auto"/>
              <w:right w:val="single" w:sz="4" w:space="0" w:color="auto"/>
            </w:tcBorders>
            <w:noWrap/>
            <w:vAlign w:val="center"/>
            <w:hideMark/>
          </w:tcPr>
          <w:p w14:paraId="394D43E8" w14:textId="77777777" w:rsidR="008140B5" w:rsidRPr="00FF0875" w:rsidRDefault="008140B5" w:rsidP="00683772">
            <w:pPr>
              <w:jc w:val="center"/>
              <w:rPr>
                <w:sz w:val="20"/>
                <w:lang w:eastAsia="lt-LT"/>
                <w14:ligatures w14:val="none"/>
              </w:rPr>
            </w:pPr>
            <w:r w:rsidRPr="00FF0875">
              <w:rPr>
                <w:sz w:val="20"/>
                <w:lang w:eastAsia="lt-LT"/>
                <w14:ligatures w14:val="none"/>
              </w:rPr>
              <w:t>81,5 (2024-2025)</w:t>
            </w:r>
          </w:p>
        </w:tc>
        <w:tc>
          <w:tcPr>
            <w:tcW w:w="1333" w:type="dxa"/>
            <w:tcBorders>
              <w:top w:val="nil"/>
              <w:left w:val="nil"/>
              <w:bottom w:val="single" w:sz="4" w:space="0" w:color="auto"/>
              <w:right w:val="single" w:sz="4" w:space="0" w:color="auto"/>
            </w:tcBorders>
            <w:noWrap/>
            <w:vAlign w:val="center"/>
            <w:hideMark/>
          </w:tcPr>
          <w:p w14:paraId="6432F7D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84,2 (2033)</w:t>
            </w:r>
          </w:p>
        </w:tc>
      </w:tr>
      <w:tr w:rsidR="008140B5" w:rsidRPr="006F0BB0" w14:paraId="18187483"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1FD6C94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P-18-05</w:t>
            </w:r>
          </w:p>
        </w:tc>
        <w:tc>
          <w:tcPr>
            <w:tcW w:w="3317" w:type="dxa"/>
            <w:tcBorders>
              <w:top w:val="nil"/>
              <w:left w:val="nil"/>
              <w:bottom w:val="single" w:sz="4" w:space="0" w:color="auto"/>
              <w:right w:val="single" w:sz="4" w:space="0" w:color="auto"/>
            </w:tcBorders>
            <w:vAlign w:val="center"/>
            <w:hideMark/>
          </w:tcPr>
          <w:p w14:paraId="0DF4848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Studijuojančiųjų ir besimokančiųjų profesinėse mokymosi įstaigose dalis (proc.)</w:t>
            </w:r>
          </w:p>
        </w:tc>
        <w:tc>
          <w:tcPr>
            <w:tcW w:w="1629" w:type="dxa"/>
            <w:tcBorders>
              <w:top w:val="nil"/>
              <w:left w:val="nil"/>
              <w:bottom w:val="single" w:sz="4" w:space="0" w:color="auto"/>
              <w:right w:val="single" w:sz="4" w:space="0" w:color="auto"/>
            </w:tcBorders>
            <w:noWrap/>
            <w:vAlign w:val="center"/>
            <w:hideMark/>
          </w:tcPr>
          <w:p w14:paraId="788C2F4A" w14:textId="77777777" w:rsidR="008140B5" w:rsidRPr="00D458A6" w:rsidRDefault="008140B5" w:rsidP="00683772">
            <w:pPr>
              <w:jc w:val="center"/>
              <w:rPr>
                <w:sz w:val="20"/>
                <w:lang w:eastAsia="lt-LT"/>
                <w14:ligatures w14:val="none"/>
              </w:rPr>
            </w:pPr>
            <w:r w:rsidRPr="00D458A6">
              <w:rPr>
                <w:sz w:val="20"/>
                <w:lang w:eastAsia="lt-LT"/>
                <w14:ligatures w14:val="none"/>
              </w:rPr>
              <w:t>5,3 (2023)</w:t>
            </w:r>
          </w:p>
        </w:tc>
        <w:tc>
          <w:tcPr>
            <w:tcW w:w="1236" w:type="dxa"/>
            <w:tcBorders>
              <w:top w:val="nil"/>
              <w:left w:val="nil"/>
              <w:bottom w:val="single" w:sz="4" w:space="0" w:color="auto"/>
              <w:right w:val="single" w:sz="4" w:space="0" w:color="auto"/>
            </w:tcBorders>
            <w:noWrap/>
            <w:vAlign w:val="center"/>
          </w:tcPr>
          <w:p w14:paraId="34FF0F5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w:t>
            </w:r>
            <w:r>
              <w:rPr>
                <w:color w:val="000000"/>
                <w:sz w:val="20"/>
                <w:lang w:eastAsia="lt-LT"/>
                <w14:ligatures w14:val="none"/>
              </w:rPr>
              <w:t>7</w:t>
            </w:r>
          </w:p>
        </w:tc>
        <w:tc>
          <w:tcPr>
            <w:tcW w:w="1236" w:type="dxa"/>
            <w:tcBorders>
              <w:top w:val="nil"/>
              <w:left w:val="nil"/>
              <w:bottom w:val="single" w:sz="4" w:space="0" w:color="auto"/>
              <w:right w:val="single" w:sz="4" w:space="0" w:color="auto"/>
            </w:tcBorders>
            <w:noWrap/>
            <w:vAlign w:val="center"/>
          </w:tcPr>
          <w:p w14:paraId="37FC2DF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w:t>
            </w:r>
            <w:r>
              <w:rPr>
                <w:color w:val="000000"/>
                <w:sz w:val="20"/>
                <w:lang w:eastAsia="lt-LT"/>
                <w14:ligatures w14:val="none"/>
              </w:rPr>
              <w:t>8</w:t>
            </w:r>
          </w:p>
        </w:tc>
        <w:tc>
          <w:tcPr>
            <w:tcW w:w="1240" w:type="dxa"/>
            <w:tcBorders>
              <w:top w:val="nil"/>
              <w:left w:val="nil"/>
              <w:bottom w:val="single" w:sz="4" w:space="0" w:color="auto"/>
              <w:right w:val="single" w:sz="4" w:space="0" w:color="auto"/>
            </w:tcBorders>
            <w:noWrap/>
            <w:vAlign w:val="center"/>
          </w:tcPr>
          <w:p w14:paraId="607CEAEC" w14:textId="77777777" w:rsidR="008140B5" w:rsidRPr="006F0BB0" w:rsidRDefault="008140B5" w:rsidP="00683772">
            <w:pPr>
              <w:jc w:val="center"/>
              <w:rPr>
                <w:color w:val="000000"/>
                <w:sz w:val="20"/>
                <w:lang w:eastAsia="lt-LT"/>
                <w14:ligatures w14:val="none"/>
              </w:rPr>
            </w:pPr>
            <w:r>
              <w:rPr>
                <w:color w:val="000000"/>
                <w:sz w:val="20"/>
                <w:lang w:eastAsia="lt-LT"/>
                <w14:ligatures w14:val="none"/>
              </w:rPr>
              <w:t>5,9</w:t>
            </w:r>
          </w:p>
        </w:tc>
        <w:tc>
          <w:tcPr>
            <w:tcW w:w="1403" w:type="dxa"/>
            <w:tcBorders>
              <w:top w:val="nil"/>
              <w:left w:val="nil"/>
              <w:bottom w:val="single" w:sz="4" w:space="0" w:color="auto"/>
              <w:right w:val="single" w:sz="4" w:space="0" w:color="auto"/>
            </w:tcBorders>
            <w:noWrap/>
            <w:vAlign w:val="center"/>
            <w:hideMark/>
          </w:tcPr>
          <w:p w14:paraId="334D396D" w14:textId="77777777" w:rsidR="008140B5" w:rsidRPr="00FF0875" w:rsidRDefault="008140B5" w:rsidP="00683772">
            <w:pPr>
              <w:jc w:val="center"/>
              <w:rPr>
                <w:sz w:val="20"/>
                <w:lang w:eastAsia="lt-LT"/>
                <w14:ligatures w14:val="none"/>
              </w:rPr>
            </w:pPr>
            <w:r w:rsidRPr="00FF0875">
              <w:rPr>
                <w:sz w:val="20"/>
                <w:lang w:eastAsia="lt-LT"/>
                <w14:ligatures w14:val="none"/>
              </w:rPr>
              <w:t>5,7 (2024)</w:t>
            </w:r>
          </w:p>
        </w:tc>
        <w:tc>
          <w:tcPr>
            <w:tcW w:w="1333" w:type="dxa"/>
            <w:tcBorders>
              <w:top w:val="nil"/>
              <w:left w:val="nil"/>
              <w:bottom w:val="single" w:sz="4" w:space="0" w:color="auto"/>
              <w:right w:val="single" w:sz="4" w:space="0" w:color="auto"/>
            </w:tcBorders>
            <w:noWrap/>
            <w:vAlign w:val="center"/>
            <w:hideMark/>
          </w:tcPr>
          <w:p w14:paraId="34A0CE55"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6,5 (2033)</w:t>
            </w:r>
          </w:p>
        </w:tc>
      </w:tr>
      <w:tr w:rsidR="008140B5" w:rsidRPr="006F0BB0" w14:paraId="2CE35BFD"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7D3A9310"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R-18-01-01</w:t>
            </w:r>
          </w:p>
        </w:tc>
        <w:tc>
          <w:tcPr>
            <w:tcW w:w="3317" w:type="dxa"/>
            <w:tcBorders>
              <w:top w:val="nil"/>
              <w:left w:val="nil"/>
              <w:bottom w:val="single" w:sz="4" w:space="0" w:color="auto"/>
              <w:right w:val="single" w:sz="4" w:space="0" w:color="auto"/>
            </w:tcBorders>
            <w:vAlign w:val="center"/>
            <w:hideMark/>
          </w:tcPr>
          <w:p w14:paraId="4B28C5F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Išlaikiusių brandos egzaminus dalis nuo laikiusiųjų (proc.)</w:t>
            </w:r>
          </w:p>
        </w:tc>
        <w:tc>
          <w:tcPr>
            <w:tcW w:w="1629" w:type="dxa"/>
            <w:tcBorders>
              <w:top w:val="nil"/>
              <w:left w:val="nil"/>
              <w:bottom w:val="single" w:sz="4" w:space="0" w:color="auto"/>
              <w:right w:val="single" w:sz="4" w:space="0" w:color="auto"/>
            </w:tcBorders>
            <w:noWrap/>
            <w:vAlign w:val="center"/>
            <w:hideMark/>
          </w:tcPr>
          <w:p w14:paraId="763FB05B" w14:textId="77777777" w:rsidR="008140B5" w:rsidRPr="00D458A6" w:rsidRDefault="008140B5" w:rsidP="00683772">
            <w:pPr>
              <w:jc w:val="center"/>
              <w:rPr>
                <w:sz w:val="20"/>
                <w:lang w:eastAsia="lt-LT"/>
                <w14:ligatures w14:val="none"/>
              </w:rPr>
            </w:pPr>
            <w:r w:rsidRPr="00D458A6">
              <w:rPr>
                <w:sz w:val="20"/>
                <w:lang w:eastAsia="lt-LT"/>
                <w14:ligatures w14:val="none"/>
              </w:rPr>
              <w:t>93,6 (2022)</w:t>
            </w:r>
          </w:p>
        </w:tc>
        <w:tc>
          <w:tcPr>
            <w:tcW w:w="1236" w:type="dxa"/>
            <w:tcBorders>
              <w:top w:val="nil"/>
              <w:left w:val="nil"/>
              <w:bottom w:val="single" w:sz="4" w:space="0" w:color="auto"/>
              <w:right w:val="single" w:sz="4" w:space="0" w:color="auto"/>
            </w:tcBorders>
            <w:noWrap/>
            <w:vAlign w:val="center"/>
          </w:tcPr>
          <w:p w14:paraId="045D772B" w14:textId="77777777" w:rsidR="008140B5" w:rsidRPr="00D00D9C" w:rsidRDefault="008140B5" w:rsidP="00683772">
            <w:pPr>
              <w:jc w:val="center"/>
              <w:rPr>
                <w:sz w:val="20"/>
                <w:lang w:eastAsia="lt-LT"/>
                <w14:ligatures w14:val="none"/>
              </w:rPr>
            </w:pPr>
            <w:r w:rsidRPr="00D00D9C">
              <w:rPr>
                <w:sz w:val="20"/>
                <w:lang w:eastAsia="lt-LT"/>
                <w14:ligatures w14:val="none"/>
              </w:rPr>
              <w:t>95,5</w:t>
            </w:r>
          </w:p>
        </w:tc>
        <w:tc>
          <w:tcPr>
            <w:tcW w:w="1236" w:type="dxa"/>
            <w:tcBorders>
              <w:top w:val="nil"/>
              <w:left w:val="nil"/>
              <w:bottom w:val="single" w:sz="4" w:space="0" w:color="auto"/>
              <w:right w:val="single" w:sz="4" w:space="0" w:color="auto"/>
            </w:tcBorders>
            <w:noWrap/>
            <w:vAlign w:val="center"/>
          </w:tcPr>
          <w:p w14:paraId="10B15383" w14:textId="77777777" w:rsidR="008140B5" w:rsidRPr="00D00D9C" w:rsidRDefault="008140B5" w:rsidP="00683772">
            <w:pPr>
              <w:jc w:val="center"/>
              <w:rPr>
                <w:sz w:val="20"/>
                <w:lang w:eastAsia="lt-LT"/>
                <w14:ligatures w14:val="none"/>
              </w:rPr>
            </w:pPr>
            <w:r w:rsidRPr="00D00D9C">
              <w:rPr>
                <w:sz w:val="20"/>
                <w:lang w:eastAsia="lt-LT"/>
                <w14:ligatures w14:val="none"/>
              </w:rPr>
              <w:t>95,8</w:t>
            </w:r>
          </w:p>
        </w:tc>
        <w:tc>
          <w:tcPr>
            <w:tcW w:w="1240" w:type="dxa"/>
            <w:tcBorders>
              <w:top w:val="nil"/>
              <w:left w:val="nil"/>
              <w:bottom w:val="single" w:sz="4" w:space="0" w:color="auto"/>
              <w:right w:val="single" w:sz="4" w:space="0" w:color="auto"/>
            </w:tcBorders>
            <w:noWrap/>
            <w:vAlign w:val="center"/>
          </w:tcPr>
          <w:p w14:paraId="7DDD867A" w14:textId="77777777" w:rsidR="008140B5" w:rsidRPr="00D00D9C" w:rsidRDefault="008140B5" w:rsidP="00683772">
            <w:pPr>
              <w:jc w:val="center"/>
              <w:rPr>
                <w:sz w:val="20"/>
                <w:lang w:eastAsia="lt-LT"/>
                <w14:ligatures w14:val="none"/>
              </w:rPr>
            </w:pPr>
            <w:r w:rsidRPr="00D00D9C">
              <w:rPr>
                <w:sz w:val="20"/>
                <w:lang w:eastAsia="lt-LT"/>
                <w14:ligatures w14:val="none"/>
              </w:rPr>
              <w:t>96,1</w:t>
            </w:r>
          </w:p>
        </w:tc>
        <w:tc>
          <w:tcPr>
            <w:tcW w:w="1403" w:type="dxa"/>
            <w:tcBorders>
              <w:top w:val="nil"/>
              <w:left w:val="nil"/>
              <w:bottom w:val="single" w:sz="4" w:space="0" w:color="auto"/>
              <w:right w:val="single" w:sz="4" w:space="0" w:color="auto"/>
            </w:tcBorders>
            <w:noWrap/>
            <w:vAlign w:val="center"/>
            <w:hideMark/>
          </w:tcPr>
          <w:p w14:paraId="367CF7DF" w14:textId="77777777" w:rsidR="008140B5" w:rsidRPr="00D00D9C" w:rsidRDefault="008140B5" w:rsidP="00683772">
            <w:pPr>
              <w:jc w:val="center"/>
              <w:rPr>
                <w:sz w:val="20"/>
                <w:lang w:val="en-US" w:eastAsia="lt-LT"/>
                <w14:ligatures w14:val="none"/>
              </w:rPr>
            </w:pPr>
            <w:r w:rsidRPr="00D00D9C">
              <w:rPr>
                <w:sz w:val="20"/>
                <w:lang w:eastAsia="lt-LT"/>
                <w14:ligatures w14:val="none"/>
              </w:rPr>
              <w:t>95,2 (2024)</w:t>
            </w:r>
          </w:p>
        </w:tc>
        <w:tc>
          <w:tcPr>
            <w:tcW w:w="1333" w:type="dxa"/>
            <w:tcBorders>
              <w:top w:val="nil"/>
              <w:left w:val="nil"/>
              <w:bottom w:val="single" w:sz="4" w:space="0" w:color="auto"/>
              <w:right w:val="single" w:sz="4" w:space="0" w:color="auto"/>
            </w:tcBorders>
            <w:noWrap/>
            <w:vAlign w:val="center"/>
            <w:hideMark/>
          </w:tcPr>
          <w:p w14:paraId="733E021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97,5 (2033)</w:t>
            </w:r>
          </w:p>
        </w:tc>
      </w:tr>
      <w:tr w:rsidR="008140B5" w:rsidRPr="006F0BB0" w14:paraId="4543DDB7" w14:textId="77777777" w:rsidTr="00AC400E">
        <w:trPr>
          <w:trHeight w:val="191"/>
        </w:trPr>
        <w:tc>
          <w:tcPr>
            <w:tcW w:w="1261" w:type="dxa"/>
            <w:tcBorders>
              <w:top w:val="single" w:sz="4" w:space="0" w:color="auto"/>
              <w:left w:val="single" w:sz="4" w:space="0" w:color="auto"/>
              <w:bottom w:val="single" w:sz="4" w:space="0" w:color="auto"/>
              <w:right w:val="single" w:sz="4" w:space="0" w:color="auto"/>
            </w:tcBorders>
            <w:vAlign w:val="center"/>
            <w:hideMark/>
          </w:tcPr>
          <w:p w14:paraId="294CC9C2"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R-18-01-02</w:t>
            </w:r>
          </w:p>
        </w:tc>
        <w:tc>
          <w:tcPr>
            <w:tcW w:w="3317" w:type="dxa"/>
            <w:tcBorders>
              <w:top w:val="nil"/>
              <w:left w:val="nil"/>
              <w:bottom w:val="single" w:sz="4" w:space="0" w:color="auto"/>
              <w:right w:val="single" w:sz="4" w:space="0" w:color="auto"/>
            </w:tcBorders>
            <w:vAlign w:val="center"/>
            <w:hideMark/>
          </w:tcPr>
          <w:p w14:paraId="01E4F0F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Įstojusių į aukštąsias mokyklas dalis (asmenys, baigę bendrojo ugdymo mokyklas Šiauliuose) nuo visų, gavusiųjų vidurinį išsilavinimą (proc.)</w:t>
            </w:r>
          </w:p>
        </w:tc>
        <w:tc>
          <w:tcPr>
            <w:tcW w:w="1629" w:type="dxa"/>
            <w:tcBorders>
              <w:top w:val="nil"/>
              <w:left w:val="nil"/>
              <w:bottom w:val="single" w:sz="4" w:space="0" w:color="auto"/>
              <w:right w:val="single" w:sz="4" w:space="0" w:color="auto"/>
            </w:tcBorders>
            <w:noWrap/>
            <w:vAlign w:val="center"/>
            <w:hideMark/>
          </w:tcPr>
          <w:p w14:paraId="46FC22BF" w14:textId="77777777" w:rsidR="008140B5" w:rsidRPr="00D458A6" w:rsidRDefault="008140B5" w:rsidP="00683772">
            <w:pPr>
              <w:jc w:val="center"/>
              <w:rPr>
                <w:sz w:val="20"/>
                <w:lang w:eastAsia="lt-LT"/>
                <w14:ligatures w14:val="none"/>
              </w:rPr>
            </w:pPr>
            <w:r w:rsidRPr="00D458A6">
              <w:rPr>
                <w:sz w:val="20"/>
                <w:lang w:eastAsia="lt-LT"/>
                <w14:ligatures w14:val="none"/>
              </w:rPr>
              <w:t>64,5 (2022)</w:t>
            </w:r>
          </w:p>
        </w:tc>
        <w:tc>
          <w:tcPr>
            <w:tcW w:w="1236" w:type="dxa"/>
            <w:tcBorders>
              <w:top w:val="nil"/>
              <w:left w:val="nil"/>
              <w:bottom w:val="single" w:sz="4" w:space="0" w:color="auto"/>
              <w:right w:val="single" w:sz="4" w:space="0" w:color="auto"/>
            </w:tcBorders>
            <w:noWrap/>
            <w:vAlign w:val="center"/>
          </w:tcPr>
          <w:p w14:paraId="51CDC10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68</w:t>
            </w:r>
          </w:p>
        </w:tc>
        <w:tc>
          <w:tcPr>
            <w:tcW w:w="1236" w:type="dxa"/>
            <w:tcBorders>
              <w:top w:val="nil"/>
              <w:left w:val="nil"/>
              <w:bottom w:val="single" w:sz="4" w:space="0" w:color="auto"/>
              <w:right w:val="single" w:sz="4" w:space="0" w:color="auto"/>
            </w:tcBorders>
            <w:noWrap/>
            <w:vAlign w:val="center"/>
          </w:tcPr>
          <w:p w14:paraId="5D72C02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68</w:t>
            </w:r>
          </w:p>
        </w:tc>
        <w:tc>
          <w:tcPr>
            <w:tcW w:w="1240" w:type="dxa"/>
            <w:tcBorders>
              <w:top w:val="nil"/>
              <w:left w:val="nil"/>
              <w:bottom w:val="single" w:sz="4" w:space="0" w:color="auto"/>
              <w:right w:val="single" w:sz="4" w:space="0" w:color="auto"/>
            </w:tcBorders>
            <w:noWrap/>
            <w:vAlign w:val="center"/>
          </w:tcPr>
          <w:p w14:paraId="16432C48"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69</w:t>
            </w:r>
          </w:p>
        </w:tc>
        <w:tc>
          <w:tcPr>
            <w:tcW w:w="1403" w:type="dxa"/>
            <w:tcBorders>
              <w:top w:val="nil"/>
              <w:left w:val="nil"/>
              <w:bottom w:val="single" w:sz="4" w:space="0" w:color="auto"/>
              <w:right w:val="single" w:sz="4" w:space="0" w:color="auto"/>
            </w:tcBorders>
            <w:noWrap/>
            <w:vAlign w:val="center"/>
            <w:hideMark/>
          </w:tcPr>
          <w:p w14:paraId="2A0686E5" w14:textId="77777777" w:rsidR="008140B5" w:rsidRPr="00FF0875" w:rsidRDefault="008140B5" w:rsidP="00683772">
            <w:pPr>
              <w:jc w:val="center"/>
              <w:rPr>
                <w:sz w:val="20"/>
                <w:lang w:eastAsia="lt-LT"/>
                <w14:ligatures w14:val="none"/>
              </w:rPr>
            </w:pPr>
            <w:r w:rsidRPr="00FF0875">
              <w:rPr>
                <w:sz w:val="20"/>
                <w:lang w:eastAsia="lt-LT"/>
                <w14:ligatures w14:val="none"/>
              </w:rPr>
              <w:t>65,0 (2024)</w:t>
            </w:r>
          </w:p>
        </w:tc>
        <w:tc>
          <w:tcPr>
            <w:tcW w:w="1333" w:type="dxa"/>
            <w:tcBorders>
              <w:top w:val="nil"/>
              <w:left w:val="nil"/>
              <w:bottom w:val="single" w:sz="4" w:space="0" w:color="auto"/>
              <w:right w:val="single" w:sz="4" w:space="0" w:color="auto"/>
            </w:tcBorders>
            <w:noWrap/>
            <w:vAlign w:val="center"/>
            <w:hideMark/>
          </w:tcPr>
          <w:p w14:paraId="5771D6A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68-70 (2033)</w:t>
            </w:r>
          </w:p>
        </w:tc>
      </w:tr>
      <w:tr w:rsidR="008140B5" w:rsidRPr="006F0BB0" w14:paraId="6B3F8103"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579D9FA7"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R-18-01-03</w:t>
            </w:r>
          </w:p>
        </w:tc>
        <w:tc>
          <w:tcPr>
            <w:tcW w:w="3317" w:type="dxa"/>
            <w:tcBorders>
              <w:top w:val="nil"/>
              <w:left w:val="nil"/>
              <w:bottom w:val="single" w:sz="4" w:space="0" w:color="auto"/>
              <w:right w:val="single" w:sz="4" w:space="0" w:color="auto"/>
            </w:tcBorders>
            <w:vAlign w:val="center"/>
            <w:hideMark/>
          </w:tcPr>
          <w:p w14:paraId="5502B24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Pagalbos mokiniui specialistų, tenkančių 100 mokinių, skaičius (asm. per metus)</w:t>
            </w:r>
          </w:p>
        </w:tc>
        <w:tc>
          <w:tcPr>
            <w:tcW w:w="1629" w:type="dxa"/>
            <w:tcBorders>
              <w:top w:val="nil"/>
              <w:left w:val="nil"/>
              <w:bottom w:val="single" w:sz="4" w:space="0" w:color="auto"/>
              <w:right w:val="single" w:sz="4" w:space="0" w:color="auto"/>
            </w:tcBorders>
            <w:noWrap/>
            <w:vAlign w:val="center"/>
            <w:hideMark/>
          </w:tcPr>
          <w:p w14:paraId="637DCA6B" w14:textId="77777777" w:rsidR="008140B5" w:rsidRPr="00D458A6" w:rsidRDefault="008140B5" w:rsidP="00683772">
            <w:pPr>
              <w:jc w:val="center"/>
              <w:rPr>
                <w:sz w:val="20"/>
                <w:lang w:eastAsia="lt-LT"/>
                <w14:ligatures w14:val="none"/>
              </w:rPr>
            </w:pPr>
            <w:r w:rsidRPr="00D458A6">
              <w:rPr>
                <w:sz w:val="20"/>
                <w:lang w:eastAsia="lt-LT"/>
                <w14:ligatures w14:val="none"/>
              </w:rPr>
              <w:t>0,84 (2023)</w:t>
            </w:r>
          </w:p>
        </w:tc>
        <w:tc>
          <w:tcPr>
            <w:tcW w:w="1236" w:type="dxa"/>
            <w:tcBorders>
              <w:top w:val="nil"/>
              <w:left w:val="nil"/>
              <w:bottom w:val="single" w:sz="4" w:space="0" w:color="auto"/>
              <w:right w:val="single" w:sz="4" w:space="0" w:color="auto"/>
            </w:tcBorders>
            <w:noWrap/>
            <w:vAlign w:val="center"/>
          </w:tcPr>
          <w:p w14:paraId="6BCB6467" w14:textId="77777777" w:rsidR="008140B5" w:rsidRPr="00D00D9C" w:rsidRDefault="008140B5" w:rsidP="00683772">
            <w:pPr>
              <w:jc w:val="center"/>
              <w:rPr>
                <w:sz w:val="20"/>
                <w:lang w:eastAsia="lt-LT"/>
                <w14:ligatures w14:val="none"/>
              </w:rPr>
            </w:pPr>
            <w:r w:rsidRPr="00D00D9C">
              <w:rPr>
                <w:sz w:val="20"/>
                <w:lang w:eastAsia="lt-LT"/>
                <w14:ligatures w14:val="none"/>
              </w:rPr>
              <w:t>0,9</w:t>
            </w:r>
          </w:p>
        </w:tc>
        <w:tc>
          <w:tcPr>
            <w:tcW w:w="1236" w:type="dxa"/>
            <w:tcBorders>
              <w:top w:val="nil"/>
              <w:left w:val="nil"/>
              <w:bottom w:val="single" w:sz="4" w:space="0" w:color="auto"/>
              <w:right w:val="single" w:sz="4" w:space="0" w:color="auto"/>
            </w:tcBorders>
            <w:noWrap/>
            <w:vAlign w:val="center"/>
          </w:tcPr>
          <w:p w14:paraId="74D7B515" w14:textId="77777777" w:rsidR="008140B5" w:rsidRPr="00D00D9C" w:rsidRDefault="008140B5" w:rsidP="00683772">
            <w:pPr>
              <w:jc w:val="center"/>
              <w:rPr>
                <w:sz w:val="20"/>
                <w:lang w:eastAsia="lt-LT"/>
                <w14:ligatures w14:val="none"/>
              </w:rPr>
            </w:pPr>
            <w:r w:rsidRPr="00D00D9C">
              <w:rPr>
                <w:sz w:val="20"/>
                <w:lang w:eastAsia="lt-LT"/>
                <w14:ligatures w14:val="none"/>
              </w:rPr>
              <w:t>0,91</w:t>
            </w:r>
          </w:p>
        </w:tc>
        <w:tc>
          <w:tcPr>
            <w:tcW w:w="1240" w:type="dxa"/>
            <w:tcBorders>
              <w:top w:val="nil"/>
              <w:left w:val="nil"/>
              <w:bottom w:val="single" w:sz="4" w:space="0" w:color="auto"/>
              <w:right w:val="single" w:sz="4" w:space="0" w:color="auto"/>
            </w:tcBorders>
            <w:noWrap/>
            <w:vAlign w:val="center"/>
          </w:tcPr>
          <w:p w14:paraId="124AD59A" w14:textId="77777777" w:rsidR="008140B5" w:rsidRPr="00D00D9C" w:rsidRDefault="008140B5" w:rsidP="00683772">
            <w:pPr>
              <w:jc w:val="center"/>
              <w:rPr>
                <w:sz w:val="20"/>
                <w:lang w:eastAsia="lt-LT"/>
                <w14:ligatures w14:val="none"/>
              </w:rPr>
            </w:pPr>
            <w:r w:rsidRPr="00D00D9C">
              <w:rPr>
                <w:sz w:val="20"/>
                <w:lang w:eastAsia="lt-LT"/>
                <w14:ligatures w14:val="none"/>
              </w:rPr>
              <w:t>0,92</w:t>
            </w:r>
          </w:p>
        </w:tc>
        <w:tc>
          <w:tcPr>
            <w:tcW w:w="1403" w:type="dxa"/>
            <w:tcBorders>
              <w:top w:val="nil"/>
              <w:left w:val="nil"/>
              <w:bottom w:val="single" w:sz="4" w:space="0" w:color="auto"/>
              <w:right w:val="single" w:sz="4" w:space="0" w:color="auto"/>
            </w:tcBorders>
            <w:noWrap/>
            <w:vAlign w:val="center"/>
            <w:hideMark/>
          </w:tcPr>
          <w:p w14:paraId="5BF128DF" w14:textId="77777777" w:rsidR="008140B5" w:rsidRPr="00FF0875" w:rsidRDefault="008140B5" w:rsidP="00683772">
            <w:pPr>
              <w:jc w:val="center"/>
              <w:rPr>
                <w:sz w:val="20"/>
                <w:lang w:eastAsia="lt-LT"/>
                <w14:ligatures w14:val="none"/>
              </w:rPr>
            </w:pPr>
            <w:r w:rsidRPr="00FF0875">
              <w:rPr>
                <w:sz w:val="20"/>
                <w:lang w:eastAsia="lt-LT"/>
                <w14:ligatures w14:val="none"/>
              </w:rPr>
              <w:t>0,89 (2024)</w:t>
            </w:r>
          </w:p>
        </w:tc>
        <w:tc>
          <w:tcPr>
            <w:tcW w:w="1333" w:type="dxa"/>
            <w:tcBorders>
              <w:top w:val="nil"/>
              <w:left w:val="nil"/>
              <w:bottom w:val="single" w:sz="4" w:space="0" w:color="auto"/>
              <w:right w:val="single" w:sz="4" w:space="0" w:color="auto"/>
            </w:tcBorders>
            <w:noWrap/>
            <w:vAlign w:val="center"/>
            <w:hideMark/>
          </w:tcPr>
          <w:p w14:paraId="4DB9C82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 (2033)</w:t>
            </w:r>
          </w:p>
        </w:tc>
      </w:tr>
      <w:tr w:rsidR="008140B5" w:rsidRPr="006F0BB0" w14:paraId="7E4F50BB"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7E4546E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R-18-02-01</w:t>
            </w:r>
          </w:p>
        </w:tc>
        <w:tc>
          <w:tcPr>
            <w:tcW w:w="3317" w:type="dxa"/>
            <w:tcBorders>
              <w:top w:val="nil"/>
              <w:left w:val="nil"/>
              <w:bottom w:val="single" w:sz="4" w:space="0" w:color="auto"/>
              <w:right w:val="single" w:sz="4" w:space="0" w:color="auto"/>
            </w:tcBorders>
            <w:vAlign w:val="center"/>
            <w:hideMark/>
          </w:tcPr>
          <w:p w14:paraId="42BECF3C"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Ikimokyklinio ugdymo įstaigų pastatų, kurie yra geros būklės, skaičius nuo visų ikimokyklinio ugdymo įstaigų pastatų skaičiaus (vnt. / vnt.)</w:t>
            </w:r>
          </w:p>
        </w:tc>
        <w:tc>
          <w:tcPr>
            <w:tcW w:w="1629" w:type="dxa"/>
            <w:tcBorders>
              <w:top w:val="nil"/>
              <w:left w:val="nil"/>
              <w:bottom w:val="single" w:sz="4" w:space="0" w:color="auto"/>
              <w:right w:val="single" w:sz="4" w:space="0" w:color="auto"/>
            </w:tcBorders>
            <w:noWrap/>
            <w:vAlign w:val="center"/>
            <w:hideMark/>
          </w:tcPr>
          <w:p w14:paraId="2D21023F" w14:textId="77777777" w:rsidR="008140B5" w:rsidRPr="00D458A6" w:rsidRDefault="008140B5" w:rsidP="00683772">
            <w:pPr>
              <w:jc w:val="center"/>
              <w:rPr>
                <w:sz w:val="20"/>
                <w:lang w:eastAsia="lt-LT"/>
                <w14:ligatures w14:val="none"/>
              </w:rPr>
            </w:pPr>
            <w:r w:rsidRPr="00D458A6">
              <w:rPr>
                <w:sz w:val="20"/>
                <w:lang w:eastAsia="lt-LT"/>
                <w14:ligatures w14:val="none"/>
              </w:rPr>
              <w:t>19/31 (2023)</w:t>
            </w:r>
          </w:p>
        </w:tc>
        <w:tc>
          <w:tcPr>
            <w:tcW w:w="1236" w:type="dxa"/>
            <w:tcBorders>
              <w:top w:val="nil"/>
              <w:left w:val="nil"/>
              <w:bottom w:val="single" w:sz="4" w:space="0" w:color="auto"/>
              <w:right w:val="single" w:sz="4" w:space="0" w:color="auto"/>
            </w:tcBorders>
            <w:noWrap/>
            <w:vAlign w:val="center"/>
          </w:tcPr>
          <w:p w14:paraId="665FEF5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20/31</w:t>
            </w:r>
          </w:p>
        </w:tc>
        <w:tc>
          <w:tcPr>
            <w:tcW w:w="1236" w:type="dxa"/>
            <w:tcBorders>
              <w:top w:val="nil"/>
              <w:left w:val="nil"/>
              <w:bottom w:val="single" w:sz="4" w:space="0" w:color="auto"/>
              <w:right w:val="single" w:sz="4" w:space="0" w:color="auto"/>
            </w:tcBorders>
            <w:noWrap/>
            <w:vAlign w:val="center"/>
          </w:tcPr>
          <w:p w14:paraId="096EEA1B"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21/31</w:t>
            </w:r>
          </w:p>
        </w:tc>
        <w:tc>
          <w:tcPr>
            <w:tcW w:w="1240" w:type="dxa"/>
            <w:tcBorders>
              <w:top w:val="nil"/>
              <w:left w:val="nil"/>
              <w:bottom w:val="single" w:sz="4" w:space="0" w:color="auto"/>
              <w:right w:val="single" w:sz="4" w:space="0" w:color="auto"/>
            </w:tcBorders>
            <w:noWrap/>
            <w:vAlign w:val="center"/>
          </w:tcPr>
          <w:p w14:paraId="7F17B212"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22/32</w:t>
            </w:r>
          </w:p>
        </w:tc>
        <w:tc>
          <w:tcPr>
            <w:tcW w:w="1403" w:type="dxa"/>
            <w:tcBorders>
              <w:top w:val="nil"/>
              <w:left w:val="nil"/>
              <w:bottom w:val="single" w:sz="4" w:space="0" w:color="auto"/>
              <w:right w:val="single" w:sz="4" w:space="0" w:color="auto"/>
            </w:tcBorders>
            <w:noWrap/>
            <w:vAlign w:val="center"/>
            <w:hideMark/>
          </w:tcPr>
          <w:p w14:paraId="4B175972" w14:textId="77777777" w:rsidR="008140B5" w:rsidRPr="00FF0875" w:rsidRDefault="008140B5" w:rsidP="00683772">
            <w:pPr>
              <w:jc w:val="center"/>
              <w:rPr>
                <w:sz w:val="20"/>
                <w:lang w:eastAsia="lt-LT"/>
                <w14:ligatures w14:val="none"/>
              </w:rPr>
            </w:pPr>
            <w:r w:rsidRPr="00FF0875">
              <w:rPr>
                <w:sz w:val="20"/>
                <w:lang w:eastAsia="lt-LT"/>
                <w14:ligatures w14:val="none"/>
              </w:rPr>
              <w:t>19/31 (2024)</w:t>
            </w:r>
          </w:p>
        </w:tc>
        <w:tc>
          <w:tcPr>
            <w:tcW w:w="1333" w:type="dxa"/>
            <w:tcBorders>
              <w:top w:val="nil"/>
              <w:left w:val="nil"/>
              <w:bottom w:val="single" w:sz="4" w:space="0" w:color="auto"/>
              <w:right w:val="single" w:sz="4" w:space="0" w:color="auto"/>
            </w:tcBorders>
            <w:noWrap/>
            <w:vAlign w:val="center"/>
            <w:hideMark/>
          </w:tcPr>
          <w:p w14:paraId="59CF3C76"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25/32(2033)</w:t>
            </w:r>
          </w:p>
        </w:tc>
      </w:tr>
      <w:tr w:rsidR="008140B5" w:rsidRPr="006F0BB0" w14:paraId="4C3B80C8"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43D91C48"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R-18-02-02</w:t>
            </w:r>
          </w:p>
        </w:tc>
        <w:tc>
          <w:tcPr>
            <w:tcW w:w="3317" w:type="dxa"/>
            <w:tcBorders>
              <w:top w:val="nil"/>
              <w:left w:val="nil"/>
              <w:bottom w:val="single" w:sz="4" w:space="0" w:color="auto"/>
              <w:right w:val="single" w:sz="4" w:space="0" w:color="auto"/>
            </w:tcBorders>
            <w:vAlign w:val="center"/>
            <w:hideMark/>
          </w:tcPr>
          <w:p w14:paraId="7B1EC3DB"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Bendrojo ugdymo mokyklų pastatų, kurie yra geros būklės, skaičius nuo visų bendrojo ugdymo mokyklų pastatų skaičiaus (vnt. / vnt.)</w:t>
            </w:r>
          </w:p>
        </w:tc>
        <w:tc>
          <w:tcPr>
            <w:tcW w:w="1629" w:type="dxa"/>
            <w:tcBorders>
              <w:top w:val="nil"/>
              <w:left w:val="nil"/>
              <w:bottom w:val="single" w:sz="4" w:space="0" w:color="auto"/>
              <w:right w:val="single" w:sz="4" w:space="0" w:color="auto"/>
            </w:tcBorders>
            <w:noWrap/>
            <w:vAlign w:val="center"/>
            <w:hideMark/>
          </w:tcPr>
          <w:p w14:paraId="664C9042" w14:textId="77777777" w:rsidR="008140B5" w:rsidRPr="00D458A6" w:rsidRDefault="008140B5" w:rsidP="00683772">
            <w:pPr>
              <w:jc w:val="center"/>
              <w:rPr>
                <w:sz w:val="20"/>
                <w:lang w:eastAsia="lt-LT"/>
                <w14:ligatures w14:val="none"/>
              </w:rPr>
            </w:pPr>
            <w:r w:rsidRPr="00D458A6">
              <w:rPr>
                <w:sz w:val="20"/>
                <w:lang w:eastAsia="lt-LT"/>
                <w14:ligatures w14:val="none"/>
              </w:rPr>
              <w:t>12/30 (2023)</w:t>
            </w:r>
          </w:p>
        </w:tc>
        <w:tc>
          <w:tcPr>
            <w:tcW w:w="1236" w:type="dxa"/>
            <w:tcBorders>
              <w:top w:val="nil"/>
              <w:left w:val="nil"/>
              <w:bottom w:val="single" w:sz="4" w:space="0" w:color="auto"/>
              <w:right w:val="single" w:sz="4" w:space="0" w:color="auto"/>
            </w:tcBorders>
            <w:noWrap/>
            <w:vAlign w:val="center"/>
          </w:tcPr>
          <w:p w14:paraId="22471CC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16/30</w:t>
            </w:r>
          </w:p>
        </w:tc>
        <w:tc>
          <w:tcPr>
            <w:tcW w:w="1236" w:type="dxa"/>
            <w:tcBorders>
              <w:top w:val="nil"/>
              <w:left w:val="nil"/>
              <w:bottom w:val="single" w:sz="4" w:space="0" w:color="auto"/>
              <w:right w:val="single" w:sz="4" w:space="0" w:color="auto"/>
            </w:tcBorders>
            <w:noWrap/>
            <w:vAlign w:val="center"/>
          </w:tcPr>
          <w:p w14:paraId="1D28C2B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17/30</w:t>
            </w:r>
          </w:p>
        </w:tc>
        <w:tc>
          <w:tcPr>
            <w:tcW w:w="1240" w:type="dxa"/>
            <w:tcBorders>
              <w:top w:val="nil"/>
              <w:left w:val="nil"/>
              <w:bottom w:val="single" w:sz="4" w:space="0" w:color="auto"/>
              <w:right w:val="single" w:sz="4" w:space="0" w:color="auto"/>
            </w:tcBorders>
            <w:noWrap/>
            <w:vAlign w:val="center"/>
          </w:tcPr>
          <w:p w14:paraId="3FC36D1B"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20/30</w:t>
            </w:r>
          </w:p>
        </w:tc>
        <w:tc>
          <w:tcPr>
            <w:tcW w:w="1403" w:type="dxa"/>
            <w:tcBorders>
              <w:top w:val="nil"/>
              <w:left w:val="nil"/>
              <w:bottom w:val="single" w:sz="4" w:space="0" w:color="auto"/>
              <w:right w:val="single" w:sz="4" w:space="0" w:color="auto"/>
            </w:tcBorders>
            <w:noWrap/>
            <w:vAlign w:val="center"/>
            <w:hideMark/>
          </w:tcPr>
          <w:p w14:paraId="473D713C" w14:textId="77777777" w:rsidR="008140B5" w:rsidRPr="00B60F46" w:rsidRDefault="008140B5" w:rsidP="00683772">
            <w:pPr>
              <w:jc w:val="center"/>
              <w:rPr>
                <w:sz w:val="20"/>
                <w:lang w:eastAsia="lt-LT"/>
                <w14:ligatures w14:val="none"/>
              </w:rPr>
            </w:pPr>
            <w:r w:rsidRPr="00B60F46">
              <w:rPr>
                <w:sz w:val="20"/>
                <w:lang w:eastAsia="lt-LT"/>
                <w14:ligatures w14:val="none"/>
              </w:rPr>
              <w:t>13/30 (2024)</w:t>
            </w:r>
          </w:p>
        </w:tc>
        <w:tc>
          <w:tcPr>
            <w:tcW w:w="1333" w:type="dxa"/>
            <w:tcBorders>
              <w:top w:val="nil"/>
              <w:left w:val="nil"/>
              <w:bottom w:val="single" w:sz="4" w:space="0" w:color="auto"/>
              <w:right w:val="single" w:sz="4" w:space="0" w:color="auto"/>
            </w:tcBorders>
            <w:noWrap/>
            <w:vAlign w:val="center"/>
            <w:hideMark/>
          </w:tcPr>
          <w:p w14:paraId="1B2DEF2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30/30 (2033)</w:t>
            </w:r>
          </w:p>
        </w:tc>
      </w:tr>
      <w:tr w:rsidR="008140B5" w:rsidRPr="006F0BB0" w14:paraId="4859778D"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21C8508D"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lastRenderedPageBreak/>
              <w:t>R-18-02-03</w:t>
            </w:r>
          </w:p>
        </w:tc>
        <w:tc>
          <w:tcPr>
            <w:tcW w:w="3317" w:type="dxa"/>
            <w:tcBorders>
              <w:top w:val="nil"/>
              <w:left w:val="nil"/>
              <w:bottom w:val="single" w:sz="4" w:space="0" w:color="auto"/>
              <w:right w:val="single" w:sz="4" w:space="0" w:color="auto"/>
            </w:tcBorders>
            <w:vAlign w:val="center"/>
            <w:hideMark/>
          </w:tcPr>
          <w:p w14:paraId="1CC6E72C" w14:textId="77777777" w:rsidR="008140B5" w:rsidRPr="006F0BB0" w:rsidRDefault="008140B5" w:rsidP="00683772">
            <w:pPr>
              <w:rPr>
                <w:color w:val="000000"/>
                <w:sz w:val="20"/>
                <w:lang w:eastAsia="lt-LT"/>
                <w14:ligatures w14:val="none"/>
              </w:rPr>
            </w:pPr>
            <w:r w:rsidRPr="006F0BB0">
              <w:rPr>
                <w:color w:val="000000"/>
                <w:sz w:val="20"/>
                <w:lang w:eastAsia="lt-LT"/>
                <w14:ligatures w14:val="none"/>
              </w:rPr>
              <w:t>Neformaliojo švietimo įstaigų pastatų, kurie yra geros būklės, skaičius nuo visų neformaliojo švietimo įstaigų pastatų skaičiaus (vnt. / vnt.)</w:t>
            </w:r>
          </w:p>
        </w:tc>
        <w:tc>
          <w:tcPr>
            <w:tcW w:w="1629" w:type="dxa"/>
            <w:tcBorders>
              <w:top w:val="nil"/>
              <w:left w:val="nil"/>
              <w:bottom w:val="single" w:sz="4" w:space="0" w:color="auto"/>
              <w:right w:val="single" w:sz="4" w:space="0" w:color="auto"/>
            </w:tcBorders>
            <w:noWrap/>
            <w:vAlign w:val="center"/>
            <w:hideMark/>
          </w:tcPr>
          <w:p w14:paraId="159F546F" w14:textId="77777777" w:rsidR="008140B5" w:rsidRPr="00D458A6" w:rsidRDefault="008140B5" w:rsidP="00683772">
            <w:pPr>
              <w:jc w:val="center"/>
              <w:rPr>
                <w:sz w:val="20"/>
                <w:lang w:eastAsia="lt-LT"/>
                <w14:ligatures w14:val="none"/>
              </w:rPr>
            </w:pPr>
            <w:r w:rsidRPr="00D458A6">
              <w:rPr>
                <w:sz w:val="20"/>
                <w:lang w:eastAsia="lt-LT"/>
                <w14:ligatures w14:val="none"/>
              </w:rPr>
              <w:t>1/10 (2023)</w:t>
            </w:r>
          </w:p>
        </w:tc>
        <w:tc>
          <w:tcPr>
            <w:tcW w:w="1236" w:type="dxa"/>
            <w:tcBorders>
              <w:top w:val="nil"/>
              <w:left w:val="nil"/>
              <w:bottom w:val="single" w:sz="4" w:space="0" w:color="auto"/>
              <w:right w:val="single" w:sz="4" w:space="0" w:color="auto"/>
            </w:tcBorders>
            <w:noWrap/>
            <w:vAlign w:val="center"/>
          </w:tcPr>
          <w:p w14:paraId="1C76EAD0" w14:textId="77777777" w:rsidR="008140B5" w:rsidRPr="00D00D9C" w:rsidRDefault="008140B5" w:rsidP="00683772">
            <w:pPr>
              <w:jc w:val="center"/>
              <w:rPr>
                <w:sz w:val="20"/>
                <w:lang w:eastAsia="lt-LT"/>
                <w14:ligatures w14:val="none"/>
              </w:rPr>
            </w:pPr>
            <w:r w:rsidRPr="00D00D9C">
              <w:rPr>
                <w:sz w:val="20"/>
                <w:lang w:eastAsia="lt-LT"/>
                <w14:ligatures w14:val="none"/>
              </w:rPr>
              <w:t>3/9</w:t>
            </w:r>
          </w:p>
        </w:tc>
        <w:tc>
          <w:tcPr>
            <w:tcW w:w="1236" w:type="dxa"/>
            <w:tcBorders>
              <w:top w:val="nil"/>
              <w:left w:val="nil"/>
              <w:bottom w:val="single" w:sz="4" w:space="0" w:color="auto"/>
              <w:right w:val="single" w:sz="4" w:space="0" w:color="auto"/>
            </w:tcBorders>
            <w:noWrap/>
            <w:vAlign w:val="center"/>
          </w:tcPr>
          <w:p w14:paraId="191AE1CA" w14:textId="77777777" w:rsidR="008140B5" w:rsidRPr="00D00D9C" w:rsidRDefault="008140B5" w:rsidP="00683772">
            <w:pPr>
              <w:jc w:val="center"/>
              <w:rPr>
                <w:sz w:val="20"/>
                <w:lang w:eastAsia="lt-LT"/>
                <w14:ligatures w14:val="none"/>
              </w:rPr>
            </w:pPr>
            <w:r w:rsidRPr="00D00D9C">
              <w:rPr>
                <w:sz w:val="20"/>
                <w:lang w:eastAsia="lt-LT"/>
                <w14:ligatures w14:val="none"/>
              </w:rPr>
              <w:t>3/10</w:t>
            </w:r>
          </w:p>
        </w:tc>
        <w:tc>
          <w:tcPr>
            <w:tcW w:w="1240" w:type="dxa"/>
            <w:tcBorders>
              <w:top w:val="nil"/>
              <w:left w:val="nil"/>
              <w:bottom w:val="single" w:sz="4" w:space="0" w:color="auto"/>
              <w:right w:val="single" w:sz="4" w:space="0" w:color="auto"/>
            </w:tcBorders>
            <w:noWrap/>
            <w:vAlign w:val="center"/>
          </w:tcPr>
          <w:p w14:paraId="3754CD03" w14:textId="77777777" w:rsidR="008140B5" w:rsidRPr="00D00D9C" w:rsidRDefault="008140B5" w:rsidP="00683772">
            <w:pPr>
              <w:jc w:val="center"/>
              <w:rPr>
                <w:sz w:val="20"/>
                <w:lang w:eastAsia="lt-LT"/>
                <w14:ligatures w14:val="none"/>
              </w:rPr>
            </w:pPr>
            <w:r w:rsidRPr="00D00D9C">
              <w:rPr>
                <w:sz w:val="20"/>
                <w:lang w:eastAsia="lt-LT"/>
                <w14:ligatures w14:val="none"/>
              </w:rPr>
              <w:t>4/10</w:t>
            </w:r>
          </w:p>
        </w:tc>
        <w:tc>
          <w:tcPr>
            <w:tcW w:w="1403" w:type="dxa"/>
            <w:tcBorders>
              <w:top w:val="nil"/>
              <w:left w:val="nil"/>
              <w:bottom w:val="single" w:sz="4" w:space="0" w:color="auto"/>
              <w:right w:val="single" w:sz="4" w:space="0" w:color="auto"/>
            </w:tcBorders>
            <w:noWrap/>
            <w:vAlign w:val="center"/>
            <w:hideMark/>
          </w:tcPr>
          <w:p w14:paraId="4B49C2A2" w14:textId="77777777" w:rsidR="008140B5" w:rsidRPr="00B60F46" w:rsidRDefault="008140B5" w:rsidP="00683772">
            <w:pPr>
              <w:jc w:val="center"/>
              <w:rPr>
                <w:sz w:val="20"/>
                <w:lang w:eastAsia="lt-LT"/>
                <w14:ligatures w14:val="none"/>
              </w:rPr>
            </w:pPr>
            <w:r w:rsidRPr="00B60F46">
              <w:rPr>
                <w:sz w:val="20"/>
                <w:lang w:eastAsia="lt-LT"/>
                <w14:ligatures w14:val="none"/>
              </w:rPr>
              <w:t>1/10 (2024)</w:t>
            </w:r>
          </w:p>
        </w:tc>
        <w:tc>
          <w:tcPr>
            <w:tcW w:w="1333" w:type="dxa"/>
            <w:tcBorders>
              <w:top w:val="nil"/>
              <w:left w:val="nil"/>
              <w:bottom w:val="single" w:sz="4" w:space="0" w:color="auto"/>
              <w:right w:val="single" w:sz="4" w:space="0" w:color="auto"/>
            </w:tcBorders>
            <w:noWrap/>
            <w:vAlign w:val="center"/>
            <w:hideMark/>
          </w:tcPr>
          <w:p w14:paraId="67BC92D2"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10/10 (2033)</w:t>
            </w:r>
          </w:p>
        </w:tc>
      </w:tr>
      <w:tr w:rsidR="008140B5" w:rsidRPr="006F0BB0" w14:paraId="2A26888D" w14:textId="77777777" w:rsidTr="00AC400E">
        <w:trPr>
          <w:trHeight w:val="782"/>
        </w:trPr>
        <w:tc>
          <w:tcPr>
            <w:tcW w:w="1261" w:type="dxa"/>
            <w:tcBorders>
              <w:top w:val="single" w:sz="4" w:space="0" w:color="auto"/>
              <w:left w:val="single" w:sz="4" w:space="0" w:color="auto"/>
              <w:bottom w:val="single" w:sz="4" w:space="0" w:color="auto"/>
              <w:right w:val="single" w:sz="4" w:space="0" w:color="auto"/>
            </w:tcBorders>
            <w:vAlign w:val="center"/>
            <w:hideMark/>
          </w:tcPr>
          <w:p w14:paraId="2B4C405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R-18-03-01</w:t>
            </w:r>
          </w:p>
        </w:tc>
        <w:tc>
          <w:tcPr>
            <w:tcW w:w="3317" w:type="dxa"/>
            <w:tcBorders>
              <w:top w:val="nil"/>
              <w:left w:val="nil"/>
              <w:bottom w:val="single" w:sz="4" w:space="0" w:color="auto"/>
              <w:right w:val="single" w:sz="4" w:space="0" w:color="auto"/>
            </w:tcBorders>
            <w:vAlign w:val="center"/>
            <w:hideMark/>
          </w:tcPr>
          <w:p w14:paraId="274CA3C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Nepilnamečių, įtariamų padarius nusikalstamas veikas, skaičius, tenkantis 100 tūkst. 14−17 metų amžiaus vaikų (asm.) (santykis su LT vidurkiu)</w:t>
            </w:r>
          </w:p>
        </w:tc>
        <w:tc>
          <w:tcPr>
            <w:tcW w:w="1629" w:type="dxa"/>
            <w:tcBorders>
              <w:top w:val="nil"/>
              <w:left w:val="nil"/>
              <w:bottom w:val="single" w:sz="4" w:space="0" w:color="auto"/>
              <w:right w:val="single" w:sz="4" w:space="0" w:color="auto"/>
            </w:tcBorders>
            <w:noWrap/>
            <w:vAlign w:val="center"/>
            <w:hideMark/>
          </w:tcPr>
          <w:p w14:paraId="42337A75" w14:textId="77777777" w:rsidR="008140B5" w:rsidRPr="00D458A6" w:rsidRDefault="008140B5" w:rsidP="00683772">
            <w:pPr>
              <w:jc w:val="center"/>
              <w:rPr>
                <w:sz w:val="20"/>
                <w:lang w:eastAsia="lt-LT"/>
                <w14:ligatures w14:val="none"/>
              </w:rPr>
            </w:pPr>
            <w:r w:rsidRPr="00D458A6">
              <w:rPr>
                <w:sz w:val="20"/>
                <w:lang w:eastAsia="lt-LT"/>
                <w14:ligatures w14:val="none"/>
              </w:rPr>
              <w:t>828 (1,5) (2022)</w:t>
            </w:r>
          </w:p>
        </w:tc>
        <w:tc>
          <w:tcPr>
            <w:tcW w:w="1236" w:type="dxa"/>
            <w:tcBorders>
              <w:top w:val="nil"/>
              <w:left w:val="nil"/>
              <w:bottom w:val="single" w:sz="4" w:space="0" w:color="auto"/>
              <w:right w:val="single" w:sz="4" w:space="0" w:color="auto"/>
            </w:tcBorders>
            <w:noWrap/>
            <w:vAlign w:val="center"/>
          </w:tcPr>
          <w:p w14:paraId="4BEDB5B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750,3</w:t>
            </w:r>
          </w:p>
        </w:tc>
        <w:tc>
          <w:tcPr>
            <w:tcW w:w="1236" w:type="dxa"/>
            <w:tcBorders>
              <w:top w:val="nil"/>
              <w:left w:val="nil"/>
              <w:bottom w:val="single" w:sz="4" w:space="0" w:color="auto"/>
              <w:right w:val="single" w:sz="4" w:space="0" w:color="auto"/>
            </w:tcBorders>
            <w:noWrap/>
            <w:vAlign w:val="center"/>
          </w:tcPr>
          <w:p w14:paraId="7960234F"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724,4</w:t>
            </w:r>
          </w:p>
        </w:tc>
        <w:tc>
          <w:tcPr>
            <w:tcW w:w="1240" w:type="dxa"/>
            <w:tcBorders>
              <w:top w:val="nil"/>
              <w:left w:val="nil"/>
              <w:bottom w:val="single" w:sz="4" w:space="0" w:color="auto"/>
              <w:right w:val="single" w:sz="4" w:space="0" w:color="auto"/>
            </w:tcBorders>
            <w:noWrap/>
            <w:vAlign w:val="center"/>
          </w:tcPr>
          <w:p w14:paraId="78378FFF"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698,5</w:t>
            </w:r>
          </w:p>
        </w:tc>
        <w:tc>
          <w:tcPr>
            <w:tcW w:w="1403" w:type="dxa"/>
            <w:tcBorders>
              <w:top w:val="nil"/>
              <w:left w:val="nil"/>
              <w:bottom w:val="single" w:sz="4" w:space="0" w:color="auto"/>
              <w:right w:val="single" w:sz="4" w:space="0" w:color="auto"/>
            </w:tcBorders>
            <w:noWrap/>
            <w:vAlign w:val="center"/>
            <w:hideMark/>
          </w:tcPr>
          <w:p w14:paraId="069C250C" w14:textId="77777777" w:rsidR="008140B5" w:rsidRPr="00490C6C" w:rsidRDefault="008140B5" w:rsidP="00683772">
            <w:pPr>
              <w:jc w:val="center"/>
              <w:rPr>
                <w:color w:val="EE0000"/>
                <w:sz w:val="20"/>
                <w:lang w:eastAsia="lt-LT"/>
                <w14:ligatures w14:val="none"/>
              </w:rPr>
            </w:pPr>
            <w:r w:rsidRPr="00B60F46">
              <w:rPr>
                <w:sz w:val="20"/>
                <w:lang w:eastAsia="lt-LT"/>
                <w14:ligatures w14:val="none"/>
              </w:rPr>
              <w:t>768 (1,35) (2024)</w:t>
            </w:r>
          </w:p>
        </w:tc>
        <w:tc>
          <w:tcPr>
            <w:tcW w:w="1333" w:type="dxa"/>
            <w:tcBorders>
              <w:top w:val="nil"/>
              <w:left w:val="nil"/>
              <w:bottom w:val="single" w:sz="4" w:space="0" w:color="auto"/>
              <w:right w:val="single" w:sz="4" w:space="0" w:color="auto"/>
            </w:tcBorders>
            <w:noWrap/>
            <w:vAlign w:val="center"/>
            <w:hideMark/>
          </w:tcPr>
          <w:p w14:paraId="2F45F72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569 (1) (2033)</w:t>
            </w:r>
          </w:p>
        </w:tc>
      </w:tr>
      <w:tr w:rsidR="008140B5" w:rsidRPr="006F0BB0" w14:paraId="79D7691F"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35161B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R-18-03-02</w:t>
            </w:r>
          </w:p>
        </w:tc>
        <w:tc>
          <w:tcPr>
            <w:tcW w:w="3317" w:type="dxa"/>
            <w:tcBorders>
              <w:top w:val="nil"/>
              <w:left w:val="nil"/>
              <w:bottom w:val="single" w:sz="4" w:space="0" w:color="auto"/>
              <w:right w:val="single" w:sz="4" w:space="0" w:color="auto"/>
            </w:tcBorders>
            <w:vAlign w:val="center"/>
            <w:hideMark/>
          </w:tcPr>
          <w:p w14:paraId="041E70D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Mokinių vasaros užimtumas nuo bendro mokinių skaičiaus (proc.)</w:t>
            </w:r>
          </w:p>
        </w:tc>
        <w:tc>
          <w:tcPr>
            <w:tcW w:w="1629" w:type="dxa"/>
            <w:tcBorders>
              <w:top w:val="nil"/>
              <w:left w:val="nil"/>
              <w:bottom w:val="single" w:sz="4" w:space="0" w:color="auto"/>
              <w:right w:val="single" w:sz="4" w:space="0" w:color="auto"/>
            </w:tcBorders>
            <w:noWrap/>
            <w:vAlign w:val="center"/>
            <w:hideMark/>
          </w:tcPr>
          <w:p w14:paraId="1EDAB268" w14:textId="77777777" w:rsidR="008140B5" w:rsidRPr="00D458A6" w:rsidRDefault="008140B5" w:rsidP="00683772">
            <w:pPr>
              <w:jc w:val="center"/>
              <w:rPr>
                <w:sz w:val="20"/>
                <w:lang w:eastAsia="lt-LT"/>
                <w14:ligatures w14:val="none"/>
              </w:rPr>
            </w:pPr>
            <w:r w:rsidRPr="00D458A6">
              <w:rPr>
                <w:sz w:val="20"/>
                <w:lang w:eastAsia="lt-LT"/>
                <w14:ligatures w14:val="none"/>
              </w:rPr>
              <w:t>8 (2023)</w:t>
            </w:r>
          </w:p>
        </w:tc>
        <w:tc>
          <w:tcPr>
            <w:tcW w:w="1236" w:type="dxa"/>
            <w:tcBorders>
              <w:top w:val="nil"/>
              <w:left w:val="nil"/>
              <w:bottom w:val="single" w:sz="4" w:space="0" w:color="auto"/>
              <w:right w:val="single" w:sz="4" w:space="0" w:color="auto"/>
            </w:tcBorders>
            <w:noWrap/>
            <w:vAlign w:val="center"/>
          </w:tcPr>
          <w:p w14:paraId="46FB0743" w14:textId="77777777" w:rsidR="008140B5" w:rsidRPr="00D00D9C" w:rsidRDefault="008140B5" w:rsidP="00683772">
            <w:pPr>
              <w:jc w:val="center"/>
              <w:rPr>
                <w:sz w:val="20"/>
                <w:lang w:eastAsia="lt-LT"/>
                <w14:ligatures w14:val="none"/>
              </w:rPr>
            </w:pPr>
            <w:r w:rsidRPr="00D00D9C">
              <w:rPr>
                <w:sz w:val="20"/>
                <w:lang w:eastAsia="lt-LT"/>
                <w14:ligatures w14:val="none"/>
              </w:rPr>
              <w:t>8,6</w:t>
            </w:r>
          </w:p>
        </w:tc>
        <w:tc>
          <w:tcPr>
            <w:tcW w:w="1236" w:type="dxa"/>
            <w:tcBorders>
              <w:top w:val="nil"/>
              <w:left w:val="nil"/>
              <w:bottom w:val="single" w:sz="4" w:space="0" w:color="auto"/>
              <w:right w:val="single" w:sz="4" w:space="0" w:color="auto"/>
            </w:tcBorders>
            <w:noWrap/>
            <w:vAlign w:val="center"/>
          </w:tcPr>
          <w:p w14:paraId="27527A1F" w14:textId="77777777" w:rsidR="008140B5" w:rsidRPr="00D00D9C" w:rsidRDefault="008140B5" w:rsidP="00683772">
            <w:pPr>
              <w:jc w:val="center"/>
              <w:rPr>
                <w:sz w:val="20"/>
                <w:lang w:eastAsia="lt-LT"/>
                <w14:ligatures w14:val="none"/>
              </w:rPr>
            </w:pPr>
            <w:r w:rsidRPr="00D00D9C">
              <w:rPr>
                <w:sz w:val="20"/>
                <w:lang w:eastAsia="lt-LT"/>
                <w14:ligatures w14:val="none"/>
              </w:rPr>
              <w:t>8,8</w:t>
            </w:r>
          </w:p>
        </w:tc>
        <w:tc>
          <w:tcPr>
            <w:tcW w:w="1240" w:type="dxa"/>
            <w:tcBorders>
              <w:top w:val="nil"/>
              <w:left w:val="nil"/>
              <w:bottom w:val="single" w:sz="4" w:space="0" w:color="auto"/>
              <w:right w:val="single" w:sz="4" w:space="0" w:color="auto"/>
            </w:tcBorders>
            <w:noWrap/>
            <w:vAlign w:val="center"/>
          </w:tcPr>
          <w:p w14:paraId="2223B681" w14:textId="77777777" w:rsidR="008140B5" w:rsidRPr="00D00D9C" w:rsidRDefault="008140B5" w:rsidP="00683772">
            <w:pPr>
              <w:jc w:val="center"/>
              <w:rPr>
                <w:sz w:val="20"/>
                <w:lang w:eastAsia="lt-LT"/>
                <w14:ligatures w14:val="none"/>
              </w:rPr>
            </w:pPr>
            <w:r w:rsidRPr="00D00D9C">
              <w:rPr>
                <w:sz w:val="20"/>
                <w:lang w:eastAsia="lt-LT"/>
                <w14:ligatures w14:val="none"/>
              </w:rPr>
              <w:t>9</w:t>
            </w:r>
          </w:p>
        </w:tc>
        <w:tc>
          <w:tcPr>
            <w:tcW w:w="1403" w:type="dxa"/>
            <w:tcBorders>
              <w:top w:val="nil"/>
              <w:left w:val="nil"/>
              <w:bottom w:val="single" w:sz="4" w:space="0" w:color="auto"/>
              <w:right w:val="single" w:sz="4" w:space="0" w:color="auto"/>
            </w:tcBorders>
            <w:noWrap/>
            <w:vAlign w:val="center"/>
            <w:hideMark/>
          </w:tcPr>
          <w:p w14:paraId="4F1D3207" w14:textId="77777777" w:rsidR="008140B5" w:rsidRPr="00B60F46" w:rsidRDefault="008140B5" w:rsidP="00683772">
            <w:pPr>
              <w:jc w:val="center"/>
              <w:rPr>
                <w:sz w:val="20"/>
                <w:lang w:eastAsia="lt-LT"/>
                <w14:ligatures w14:val="none"/>
              </w:rPr>
            </w:pPr>
            <w:r>
              <w:rPr>
                <w:sz w:val="20"/>
                <w:lang w:eastAsia="lt-LT"/>
                <w14:ligatures w14:val="none"/>
              </w:rPr>
              <w:t>8,4</w:t>
            </w:r>
            <w:r w:rsidRPr="00B60F46">
              <w:rPr>
                <w:sz w:val="20"/>
                <w:lang w:eastAsia="lt-LT"/>
                <w14:ligatures w14:val="none"/>
              </w:rPr>
              <w:t xml:space="preserve"> (2024)</w:t>
            </w:r>
          </w:p>
        </w:tc>
        <w:tc>
          <w:tcPr>
            <w:tcW w:w="1333" w:type="dxa"/>
            <w:tcBorders>
              <w:top w:val="nil"/>
              <w:left w:val="nil"/>
              <w:bottom w:val="single" w:sz="4" w:space="0" w:color="auto"/>
              <w:right w:val="single" w:sz="4" w:space="0" w:color="auto"/>
            </w:tcBorders>
            <w:noWrap/>
            <w:vAlign w:val="center"/>
            <w:hideMark/>
          </w:tcPr>
          <w:p w14:paraId="2E15151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 (2033)</w:t>
            </w:r>
          </w:p>
        </w:tc>
      </w:tr>
      <w:tr w:rsidR="008140B5" w:rsidRPr="006F0BB0" w14:paraId="2FACB029" w14:textId="77777777" w:rsidTr="00AC400E">
        <w:trPr>
          <w:trHeight w:val="260"/>
        </w:trPr>
        <w:tc>
          <w:tcPr>
            <w:tcW w:w="1261" w:type="dxa"/>
            <w:tcBorders>
              <w:top w:val="single" w:sz="4" w:space="0" w:color="auto"/>
              <w:left w:val="single" w:sz="4" w:space="0" w:color="auto"/>
              <w:bottom w:val="single" w:sz="4" w:space="0" w:color="auto"/>
              <w:right w:val="single" w:sz="4" w:space="0" w:color="auto"/>
            </w:tcBorders>
            <w:vAlign w:val="bottom"/>
            <w:hideMark/>
          </w:tcPr>
          <w:p w14:paraId="57E8D2E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R-18-03-03</w:t>
            </w:r>
          </w:p>
        </w:tc>
        <w:tc>
          <w:tcPr>
            <w:tcW w:w="3317" w:type="dxa"/>
            <w:tcBorders>
              <w:top w:val="nil"/>
              <w:left w:val="nil"/>
              <w:bottom w:val="single" w:sz="4" w:space="0" w:color="auto"/>
              <w:right w:val="single" w:sz="4" w:space="0" w:color="auto"/>
            </w:tcBorders>
            <w:vAlign w:val="center"/>
            <w:hideMark/>
          </w:tcPr>
          <w:p w14:paraId="19F0DA4B"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Jaunimo organizacijose dalyvaujančių asmenų skaičius (asm.)</w:t>
            </w:r>
          </w:p>
        </w:tc>
        <w:tc>
          <w:tcPr>
            <w:tcW w:w="1629" w:type="dxa"/>
            <w:tcBorders>
              <w:top w:val="nil"/>
              <w:left w:val="nil"/>
              <w:bottom w:val="single" w:sz="4" w:space="0" w:color="auto"/>
              <w:right w:val="single" w:sz="4" w:space="0" w:color="auto"/>
            </w:tcBorders>
            <w:noWrap/>
            <w:vAlign w:val="center"/>
            <w:hideMark/>
          </w:tcPr>
          <w:p w14:paraId="47F31CF4" w14:textId="77777777" w:rsidR="008140B5" w:rsidRPr="00D458A6" w:rsidRDefault="008140B5" w:rsidP="00683772">
            <w:pPr>
              <w:jc w:val="center"/>
              <w:rPr>
                <w:sz w:val="20"/>
                <w:lang w:eastAsia="lt-LT"/>
                <w14:ligatures w14:val="none"/>
              </w:rPr>
            </w:pPr>
            <w:r w:rsidRPr="00D458A6">
              <w:rPr>
                <w:sz w:val="20"/>
                <w:lang w:eastAsia="lt-LT"/>
                <w14:ligatures w14:val="none"/>
              </w:rPr>
              <w:t>1317 (2023)</w:t>
            </w:r>
          </w:p>
        </w:tc>
        <w:tc>
          <w:tcPr>
            <w:tcW w:w="1236" w:type="dxa"/>
            <w:tcBorders>
              <w:top w:val="nil"/>
              <w:left w:val="nil"/>
              <w:bottom w:val="single" w:sz="4" w:space="0" w:color="auto"/>
              <w:right w:val="single" w:sz="4" w:space="0" w:color="auto"/>
            </w:tcBorders>
            <w:noWrap/>
            <w:vAlign w:val="center"/>
          </w:tcPr>
          <w:p w14:paraId="54AA8ED6"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1647</w:t>
            </w:r>
          </w:p>
        </w:tc>
        <w:tc>
          <w:tcPr>
            <w:tcW w:w="1236" w:type="dxa"/>
            <w:tcBorders>
              <w:top w:val="nil"/>
              <w:left w:val="nil"/>
              <w:bottom w:val="single" w:sz="4" w:space="0" w:color="auto"/>
              <w:right w:val="single" w:sz="4" w:space="0" w:color="auto"/>
            </w:tcBorders>
            <w:noWrap/>
            <w:vAlign w:val="center"/>
          </w:tcPr>
          <w:p w14:paraId="2E368B8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1812</w:t>
            </w:r>
          </w:p>
        </w:tc>
        <w:tc>
          <w:tcPr>
            <w:tcW w:w="1240" w:type="dxa"/>
            <w:tcBorders>
              <w:top w:val="nil"/>
              <w:left w:val="nil"/>
              <w:bottom w:val="single" w:sz="4" w:space="0" w:color="auto"/>
              <w:right w:val="single" w:sz="4" w:space="0" w:color="auto"/>
            </w:tcBorders>
            <w:noWrap/>
            <w:vAlign w:val="center"/>
          </w:tcPr>
          <w:p w14:paraId="7D945199" w14:textId="77777777" w:rsidR="008140B5" w:rsidRPr="00660CF8" w:rsidRDefault="008140B5" w:rsidP="00683772">
            <w:pPr>
              <w:jc w:val="center"/>
              <w:rPr>
                <w:color w:val="000000"/>
                <w:sz w:val="20"/>
                <w:lang w:eastAsia="lt-LT"/>
                <w14:ligatures w14:val="none"/>
              </w:rPr>
            </w:pPr>
            <w:r>
              <w:rPr>
                <w:color w:val="000000"/>
                <w:sz w:val="20"/>
                <w:lang w:eastAsia="lt-LT"/>
                <w14:ligatures w14:val="none"/>
              </w:rPr>
              <w:t>1977</w:t>
            </w:r>
          </w:p>
        </w:tc>
        <w:tc>
          <w:tcPr>
            <w:tcW w:w="1403" w:type="dxa"/>
            <w:tcBorders>
              <w:top w:val="nil"/>
              <w:left w:val="nil"/>
              <w:bottom w:val="single" w:sz="4" w:space="0" w:color="auto"/>
              <w:right w:val="single" w:sz="4" w:space="0" w:color="auto"/>
            </w:tcBorders>
            <w:noWrap/>
            <w:vAlign w:val="center"/>
            <w:hideMark/>
          </w:tcPr>
          <w:p w14:paraId="3E0B4F52" w14:textId="77777777" w:rsidR="008140B5" w:rsidRPr="00490C6C" w:rsidRDefault="008140B5" w:rsidP="00683772">
            <w:pPr>
              <w:jc w:val="center"/>
              <w:rPr>
                <w:color w:val="EE0000"/>
                <w:sz w:val="20"/>
                <w:lang w:eastAsia="lt-LT"/>
                <w14:ligatures w14:val="none"/>
              </w:rPr>
            </w:pPr>
            <w:r w:rsidRPr="00B60F46">
              <w:rPr>
                <w:sz w:val="20"/>
                <w:lang w:eastAsia="lt-LT"/>
                <w14:ligatures w14:val="none"/>
              </w:rPr>
              <w:t>900 (2024)</w:t>
            </w:r>
          </w:p>
        </w:tc>
        <w:tc>
          <w:tcPr>
            <w:tcW w:w="1333" w:type="dxa"/>
            <w:tcBorders>
              <w:top w:val="nil"/>
              <w:left w:val="nil"/>
              <w:bottom w:val="single" w:sz="4" w:space="0" w:color="auto"/>
              <w:right w:val="single" w:sz="4" w:space="0" w:color="auto"/>
            </w:tcBorders>
            <w:noWrap/>
            <w:vAlign w:val="center"/>
            <w:hideMark/>
          </w:tcPr>
          <w:p w14:paraId="52EED6A1"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2800 (2033)</w:t>
            </w:r>
          </w:p>
        </w:tc>
      </w:tr>
      <w:tr w:rsidR="008140B5" w:rsidRPr="006F0BB0" w14:paraId="655268C7" w14:textId="77777777" w:rsidTr="00AC400E">
        <w:trPr>
          <w:trHeight w:val="780"/>
        </w:trPr>
        <w:tc>
          <w:tcPr>
            <w:tcW w:w="1261" w:type="dxa"/>
            <w:tcBorders>
              <w:top w:val="single" w:sz="4" w:space="0" w:color="auto"/>
              <w:left w:val="single" w:sz="4" w:space="0" w:color="auto"/>
              <w:bottom w:val="single" w:sz="4" w:space="0" w:color="auto"/>
              <w:right w:val="single" w:sz="4" w:space="0" w:color="auto"/>
            </w:tcBorders>
            <w:vAlign w:val="center"/>
            <w:hideMark/>
          </w:tcPr>
          <w:p w14:paraId="0EEEEE4A"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P-19-01</w:t>
            </w:r>
          </w:p>
        </w:tc>
        <w:tc>
          <w:tcPr>
            <w:tcW w:w="3317" w:type="dxa"/>
            <w:tcBorders>
              <w:top w:val="nil"/>
              <w:left w:val="nil"/>
              <w:bottom w:val="single" w:sz="4" w:space="0" w:color="auto"/>
              <w:right w:val="single" w:sz="4" w:space="0" w:color="auto"/>
            </w:tcBorders>
            <w:vAlign w:val="center"/>
            <w:hideMark/>
          </w:tcPr>
          <w:p w14:paraId="7F3834B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Gyventojų pasitenkinimas sveikatos priežiūros centrų (poliklinikų, sveikatos biuro) paslaugomis</w:t>
            </w:r>
          </w:p>
        </w:tc>
        <w:tc>
          <w:tcPr>
            <w:tcW w:w="1629" w:type="dxa"/>
            <w:tcBorders>
              <w:top w:val="nil"/>
              <w:left w:val="nil"/>
              <w:bottom w:val="single" w:sz="4" w:space="0" w:color="auto"/>
              <w:right w:val="single" w:sz="4" w:space="0" w:color="auto"/>
            </w:tcBorders>
            <w:noWrap/>
            <w:vAlign w:val="center"/>
            <w:hideMark/>
          </w:tcPr>
          <w:p w14:paraId="2A4C4F24" w14:textId="77777777" w:rsidR="008140B5" w:rsidRPr="00D458A6" w:rsidRDefault="008140B5" w:rsidP="00683772">
            <w:pPr>
              <w:jc w:val="center"/>
              <w:rPr>
                <w:sz w:val="20"/>
                <w:lang w:eastAsia="lt-LT"/>
                <w14:ligatures w14:val="none"/>
              </w:rPr>
            </w:pPr>
            <w:r w:rsidRPr="00D458A6">
              <w:rPr>
                <w:sz w:val="20"/>
                <w:lang w:eastAsia="lt-LT"/>
                <w14:ligatures w14:val="none"/>
              </w:rPr>
              <w:t>6,6 (2023)</w:t>
            </w:r>
          </w:p>
        </w:tc>
        <w:tc>
          <w:tcPr>
            <w:tcW w:w="1236" w:type="dxa"/>
            <w:tcBorders>
              <w:top w:val="nil"/>
              <w:left w:val="nil"/>
              <w:bottom w:val="single" w:sz="4" w:space="0" w:color="auto"/>
              <w:right w:val="single" w:sz="4" w:space="0" w:color="auto"/>
            </w:tcBorders>
            <w:noWrap/>
            <w:vAlign w:val="center"/>
          </w:tcPr>
          <w:p w14:paraId="4C84E421"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 </w:t>
            </w:r>
          </w:p>
        </w:tc>
        <w:tc>
          <w:tcPr>
            <w:tcW w:w="1236" w:type="dxa"/>
            <w:tcBorders>
              <w:top w:val="nil"/>
              <w:left w:val="nil"/>
              <w:bottom w:val="single" w:sz="4" w:space="0" w:color="auto"/>
              <w:right w:val="single" w:sz="4" w:space="0" w:color="auto"/>
            </w:tcBorders>
            <w:noWrap/>
            <w:vAlign w:val="center"/>
          </w:tcPr>
          <w:p w14:paraId="2130ADD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6,9</w:t>
            </w:r>
          </w:p>
        </w:tc>
        <w:tc>
          <w:tcPr>
            <w:tcW w:w="1240" w:type="dxa"/>
            <w:tcBorders>
              <w:top w:val="nil"/>
              <w:left w:val="nil"/>
              <w:bottom w:val="single" w:sz="4" w:space="0" w:color="auto"/>
              <w:right w:val="single" w:sz="4" w:space="0" w:color="auto"/>
            </w:tcBorders>
            <w:noWrap/>
            <w:vAlign w:val="center"/>
          </w:tcPr>
          <w:p w14:paraId="6389E180" w14:textId="77777777" w:rsidR="008140B5" w:rsidRPr="00660CF8" w:rsidRDefault="008140B5" w:rsidP="00683772">
            <w:pPr>
              <w:jc w:val="center"/>
              <w:rPr>
                <w:color w:val="000000"/>
                <w:sz w:val="20"/>
                <w:lang w:eastAsia="lt-LT"/>
                <w14:ligatures w14:val="none"/>
              </w:rPr>
            </w:pPr>
          </w:p>
        </w:tc>
        <w:tc>
          <w:tcPr>
            <w:tcW w:w="1403" w:type="dxa"/>
            <w:tcBorders>
              <w:top w:val="nil"/>
              <w:left w:val="nil"/>
              <w:bottom w:val="single" w:sz="4" w:space="0" w:color="auto"/>
              <w:right w:val="single" w:sz="4" w:space="0" w:color="auto"/>
            </w:tcBorders>
            <w:noWrap/>
            <w:vAlign w:val="center"/>
            <w:hideMark/>
          </w:tcPr>
          <w:p w14:paraId="3B9CE7E2" w14:textId="77777777" w:rsidR="008140B5" w:rsidRPr="00B60F46" w:rsidRDefault="008140B5" w:rsidP="00683772">
            <w:pPr>
              <w:jc w:val="center"/>
              <w:rPr>
                <w:sz w:val="20"/>
                <w:lang w:eastAsia="lt-LT"/>
                <w14:ligatures w14:val="none"/>
              </w:rPr>
            </w:pPr>
            <w:r w:rsidRPr="00B60F46">
              <w:rPr>
                <w:sz w:val="20"/>
                <w:lang w:eastAsia="lt-LT"/>
                <w14:ligatures w14:val="none"/>
              </w:rPr>
              <w:t>6,6 (2023)</w:t>
            </w:r>
          </w:p>
        </w:tc>
        <w:tc>
          <w:tcPr>
            <w:tcW w:w="1333" w:type="dxa"/>
            <w:tcBorders>
              <w:top w:val="nil"/>
              <w:left w:val="nil"/>
              <w:bottom w:val="single" w:sz="4" w:space="0" w:color="auto"/>
              <w:right w:val="single" w:sz="4" w:space="0" w:color="auto"/>
            </w:tcBorders>
            <w:noWrap/>
            <w:vAlign w:val="center"/>
            <w:hideMark/>
          </w:tcPr>
          <w:p w14:paraId="0D7890A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7,5 (2033)</w:t>
            </w:r>
          </w:p>
        </w:tc>
      </w:tr>
      <w:tr w:rsidR="008140B5" w:rsidRPr="006F0BB0" w14:paraId="0EF00D30"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258A7BC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P-19-02</w:t>
            </w:r>
          </w:p>
        </w:tc>
        <w:tc>
          <w:tcPr>
            <w:tcW w:w="3317" w:type="dxa"/>
            <w:tcBorders>
              <w:top w:val="nil"/>
              <w:left w:val="nil"/>
              <w:bottom w:val="single" w:sz="4" w:space="0" w:color="auto"/>
              <w:right w:val="single" w:sz="4" w:space="0" w:color="auto"/>
            </w:tcBorders>
            <w:vAlign w:val="center"/>
            <w:hideMark/>
          </w:tcPr>
          <w:p w14:paraId="4CBB40D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Praktikuojančių sveikatos priežiūros specialistų skaičius, tenkantis 10 tūkst. gyventojų (asm.)</w:t>
            </w:r>
          </w:p>
        </w:tc>
        <w:tc>
          <w:tcPr>
            <w:tcW w:w="1629" w:type="dxa"/>
            <w:tcBorders>
              <w:top w:val="nil"/>
              <w:left w:val="nil"/>
              <w:bottom w:val="single" w:sz="4" w:space="0" w:color="auto"/>
              <w:right w:val="single" w:sz="4" w:space="0" w:color="auto"/>
            </w:tcBorders>
            <w:noWrap/>
            <w:vAlign w:val="center"/>
            <w:hideMark/>
          </w:tcPr>
          <w:p w14:paraId="46B3066B" w14:textId="77777777" w:rsidR="008140B5" w:rsidRPr="00D458A6" w:rsidRDefault="008140B5" w:rsidP="00683772">
            <w:pPr>
              <w:jc w:val="center"/>
              <w:rPr>
                <w:sz w:val="20"/>
                <w:lang w:eastAsia="lt-LT"/>
                <w14:ligatures w14:val="none"/>
              </w:rPr>
            </w:pPr>
            <w:r w:rsidRPr="00D458A6">
              <w:rPr>
                <w:sz w:val="20"/>
                <w:lang w:eastAsia="lt-LT"/>
                <w14:ligatures w14:val="none"/>
              </w:rPr>
              <w:t>175,33 (2022)</w:t>
            </w:r>
          </w:p>
        </w:tc>
        <w:tc>
          <w:tcPr>
            <w:tcW w:w="1236" w:type="dxa"/>
            <w:tcBorders>
              <w:top w:val="nil"/>
              <w:left w:val="nil"/>
              <w:bottom w:val="single" w:sz="4" w:space="0" w:color="auto"/>
              <w:right w:val="single" w:sz="4" w:space="0" w:color="auto"/>
            </w:tcBorders>
            <w:noWrap/>
            <w:vAlign w:val="center"/>
          </w:tcPr>
          <w:p w14:paraId="5D0A04F2"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175</w:t>
            </w:r>
          </w:p>
        </w:tc>
        <w:tc>
          <w:tcPr>
            <w:tcW w:w="1236" w:type="dxa"/>
            <w:tcBorders>
              <w:top w:val="nil"/>
              <w:left w:val="nil"/>
              <w:bottom w:val="single" w:sz="4" w:space="0" w:color="auto"/>
              <w:right w:val="single" w:sz="4" w:space="0" w:color="auto"/>
            </w:tcBorders>
            <w:noWrap/>
            <w:vAlign w:val="center"/>
          </w:tcPr>
          <w:p w14:paraId="646C9C1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175</w:t>
            </w:r>
          </w:p>
        </w:tc>
        <w:tc>
          <w:tcPr>
            <w:tcW w:w="1240" w:type="dxa"/>
            <w:tcBorders>
              <w:top w:val="nil"/>
              <w:left w:val="nil"/>
              <w:bottom w:val="single" w:sz="4" w:space="0" w:color="auto"/>
              <w:right w:val="single" w:sz="4" w:space="0" w:color="auto"/>
            </w:tcBorders>
            <w:noWrap/>
            <w:vAlign w:val="center"/>
          </w:tcPr>
          <w:p w14:paraId="35AD18F0" w14:textId="77777777" w:rsidR="008140B5" w:rsidRPr="00B60F46" w:rsidRDefault="008140B5" w:rsidP="00683772">
            <w:pPr>
              <w:jc w:val="center"/>
              <w:rPr>
                <w:color w:val="000000"/>
                <w:sz w:val="20"/>
                <w:highlight w:val="yellow"/>
                <w:lang w:eastAsia="lt-LT"/>
                <w14:ligatures w14:val="none"/>
              </w:rPr>
            </w:pPr>
            <w:r w:rsidRPr="007A2EF9">
              <w:rPr>
                <w:color w:val="000000"/>
                <w:sz w:val="20"/>
                <w:lang w:eastAsia="lt-LT"/>
                <w14:ligatures w14:val="none"/>
              </w:rPr>
              <w:t>175</w:t>
            </w:r>
          </w:p>
        </w:tc>
        <w:tc>
          <w:tcPr>
            <w:tcW w:w="1403" w:type="dxa"/>
            <w:tcBorders>
              <w:top w:val="nil"/>
              <w:left w:val="nil"/>
              <w:bottom w:val="single" w:sz="4" w:space="0" w:color="auto"/>
              <w:right w:val="single" w:sz="4" w:space="0" w:color="auto"/>
            </w:tcBorders>
            <w:noWrap/>
            <w:vAlign w:val="center"/>
            <w:hideMark/>
          </w:tcPr>
          <w:p w14:paraId="4CA28F52" w14:textId="77777777" w:rsidR="008140B5" w:rsidRPr="00B60F46" w:rsidRDefault="008140B5" w:rsidP="00683772">
            <w:pPr>
              <w:jc w:val="center"/>
              <w:rPr>
                <w:sz w:val="20"/>
                <w:lang w:eastAsia="lt-LT"/>
                <w14:ligatures w14:val="none"/>
              </w:rPr>
            </w:pPr>
            <w:r w:rsidRPr="00B60F46">
              <w:rPr>
                <w:sz w:val="20"/>
                <w:lang w:eastAsia="lt-LT"/>
                <w14:ligatures w14:val="none"/>
              </w:rPr>
              <w:t>170,2 (2024)</w:t>
            </w:r>
          </w:p>
        </w:tc>
        <w:tc>
          <w:tcPr>
            <w:tcW w:w="1333" w:type="dxa"/>
            <w:tcBorders>
              <w:top w:val="nil"/>
              <w:left w:val="nil"/>
              <w:bottom w:val="single" w:sz="4" w:space="0" w:color="auto"/>
              <w:right w:val="single" w:sz="4" w:space="0" w:color="auto"/>
            </w:tcBorders>
            <w:noWrap/>
            <w:vAlign w:val="center"/>
            <w:hideMark/>
          </w:tcPr>
          <w:p w14:paraId="1361185B"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175 (2033)</w:t>
            </w:r>
          </w:p>
        </w:tc>
      </w:tr>
      <w:tr w:rsidR="008140B5" w:rsidRPr="006F0BB0" w14:paraId="04256504" w14:textId="77777777" w:rsidTr="00AC400E">
        <w:trPr>
          <w:trHeight w:val="430"/>
        </w:trPr>
        <w:tc>
          <w:tcPr>
            <w:tcW w:w="1261" w:type="dxa"/>
            <w:tcBorders>
              <w:top w:val="single" w:sz="4" w:space="0" w:color="auto"/>
              <w:left w:val="single" w:sz="4" w:space="0" w:color="auto"/>
              <w:bottom w:val="single" w:sz="4" w:space="0" w:color="auto"/>
              <w:right w:val="single" w:sz="4" w:space="0" w:color="auto"/>
            </w:tcBorders>
            <w:vAlign w:val="center"/>
            <w:hideMark/>
          </w:tcPr>
          <w:p w14:paraId="2A36B1C5"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P-19-03</w:t>
            </w:r>
          </w:p>
        </w:tc>
        <w:tc>
          <w:tcPr>
            <w:tcW w:w="3317" w:type="dxa"/>
            <w:tcBorders>
              <w:top w:val="nil"/>
              <w:left w:val="nil"/>
              <w:bottom w:val="single" w:sz="4" w:space="0" w:color="auto"/>
              <w:right w:val="single" w:sz="4" w:space="0" w:color="auto"/>
            </w:tcBorders>
            <w:vAlign w:val="center"/>
            <w:hideMark/>
          </w:tcPr>
          <w:p w14:paraId="0F4EA969"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Vidutinė gyvenimo trukmė (m.)</w:t>
            </w:r>
          </w:p>
        </w:tc>
        <w:tc>
          <w:tcPr>
            <w:tcW w:w="1629" w:type="dxa"/>
            <w:tcBorders>
              <w:top w:val="nil"/>
              <w:left w:val="nil"/>
              <w:bottom w:val="single" w:sz="4" w:space="0" w:color="auto"/>
              <w:right w:val="single" w:sz="4" w:space="0" w:color="auto"/>
            </w:tcBorders>
            <w:noWrap/>
            <w:vAlign w:val="center"/>
            <w:hideMark/>
          </w:tcPr>
          <w:p w14:paraId="57C5E8A0" w14:textId="77777777" w:rsidR="008140B5" w:rsidRPr="00D458A6" w:rsidRDefault="008140B5" w:rsidP="00683772">
            <w:pPr>
              <w:jc w:val="center"/>
              <w:rPr>
                <w:sz w:val="20"/>
                <w:lang w:eastAsia="lt-LT"/>
                <w14:ligatures w14:val="none"/>
              </w:rPr>
            </w:pPr>
            <w:r w:rsidRPr="00D458A6">
              <w:rPr>
                <w:sz w:val="20"/>
                <w:lang w:eastAsia="lt-LT"/>
                <w14:ligatures w14:val="none"/>
              </w:rPr>
              <w:t>75,4 (2022)</w:t>
            </w:r>
          </w:p>
        </w:tc>
        <w:tc>
          <w:tcPr>
            <w:tcW w:w="1236" w:type="dxa"/>
            <w:tcBorders>
              <w:top w:val="nil"/>
              <w:left w:val="nil"/>
              <w:bottom w:val="single" w:sz="4" w:space="0" w:color="auto"/>
              <w:right w:val="single" w:sz="4" w:space="0" w:color="auto"/>
            </w:tcBorders>
            <w:noWrap/>
            <w:vAlign w:val="center"/>
          </w:tcPr>
          <w:p w14:paraId="5E7A26E7" w14:textId="77777777" w:rsidR="008140B5" w:rsidRPr="00D00D9C" w:rsidRDefault="008140B5" w:rsidP="00683772">
            <w:pPr>
              <w:jc w:val="center"/>
              <w:rPr>
                <w:sz w:val="20"/>
                <w:lang w:eastAsia="lt-LT"/>
                <w14:ligatures w14:val="none"/>
              </w:rPr>
            </w:pPr>
            <w:r w:rsidRPr="00D00D9C">
              <w:rPr>
                <w:sz w:val="20"/>
                <w:lang w:eastAsia="lt-LT"/>
                <w14:ligatures w14:val="none"/>
              </w:rPr>
              <w:t>79,7</w:t>
            </w:r>
          </w:p>
        </w:tc>
        <w:tc>
          <w:tcPr>
            <w:tcW w:w="1236" w:type="dxa"/>
            <w:tcBorders>
              <w:top w:val="nil"/>
              <w:left w:val="nil"/>
              <w:bottom w:val="single" w:sz="4" w:space="0" w:color="auto"/>
              <w:right w:val="single" w:sz="4" w:space="0" w:color="auto"/>
            </w:tcBorders>
            <w:noWrap/>
            <w:vAlign w:val="center"/>
          </w:tcPr>
          <w:p w14:paraId="0F335186" w14:textId="77777777" w:rsidR="008140B5" w:rsidRPr="00D00D9C" w:rsidRDefault="008140B5" w:rsidP="00683772">
            <w:pPr>
              <w:jc w:val="center"/>
              <w:rPr>
                <w:sz w:val="20"/>
                <w:lang w:eastAsia="lt-LT"/>
                <w14:ligatures w14:val="none"/>
              </w:rPr>
            </w:pPr>
            <w:r w:rsidRPr="00D00D9C">
              <w:rPr>
                <w:sz w:val="20"/>
                <w:lang w:eastAsia="lt-LT"/>
                <w14:ligatures w14:val="none"/>
              </w:rPr>
              <w:t>79,8</w:t>
            </w:r>
          </w:p>
        </w:tc>
        <w:tc>
          <w:tcPr>
            <w:tcW w:w="1240" w:type="dxa"/>
            <w:tcBorders>
              <w:top w:val="nil"/>
              <w:left w:val="nil"/>
              <w:bottom w:val="single" w:sz="4" w:space="0" w:color="auto"/>
              <w:right w:val="single" w:sz="4" w:space="0" w:color="auto"/>
            </w:tcBorders>
            <w:noWrap/>
            <w:vAlign w:val="center"/>
          </w:tcPr>
          <w:p w14:paraId="3ECB40D8" w14:textId="77777777" w:rsidR="008140B5" w:rsidRPr="00D00D9C" w:rsidRDefault="008140B5" w:rsidP="00683772">
            <w:pPr>
              <w:jc w:val="center"/>
              <w:rPr>
                <w:sz w:val="20"/>
                <w:lang w:eastAsia="lt-LT"/>
                <w14:ligatures w14:val="none"/>
              </w:rPr>
            </w:pPr>
            <w:r w:rsidRPr="00D00D9C">
              <w:rPr>
                <w:sz w:val="20"/>
                <w:lang w:eastAsia="lt-LT"/>
                <w14:ligatures w14:val="none"/>
              </w:rPr>
              <w:t>79,9</w:t>
            </w:r>
          </w:p>
        </w:tc>
        <w:tc>
          <w:tcPr>
            <w:tcW w:w="1403" w:type="dxa"/>
            <w:tcBorders>
              <w:top w:val="nil"/>
              <w:left w:val="nil"/>
              <w:bottom w:val="single" w:sz="4" w:space="0" w:color="auto"/>
              <w:right w:val="single" w:sz="4" w:space="0" w:color="auto"/>
            </w:tcBorders>
            <w:noWrap/>
            <w:vAlign w:val="center"/>
            <w:hideMark/>
          </w:tcPr>
          <w:p w14:paraId="16837D08" w14:textId="77777777" w:rsidR="008140B5" w:rsidRPr="00D00D9C" w:rsidRDefault="008140B5" w:rsidP="00683772">
            <w:pPr>
              <w:jc w:val="center"/>
              <w:rPr>
                <w:sz w:val="20"/>
                <w:lang w:eastAsia="lt-LT"/>
                <w14:ligatures w14:val="none"/>
              </w:rPr>
            </w:pPr>
            <w:r w:rsidRPr="00D00D9C">
              <w:rPr>
                <w:sz w:val="20"/>
                <w:lang w:eastAsia="lt-LT"/>
                <w14:ligatures w14:val="none"/>
              </w:rPr>
              <w:t>79,6 (2024)</w:t>
            </w:r>
          </w:p>
        </w:tc>
        <w:tc>
          <w:tcPr>
            <w:tcW w:w="1333" w:type="dxa"/>
            <w:tcBorders>
              <w:top w:val="nil"/>
              <w:left w:val="nil"/>
              <w:bottom w:val="single" w:sz="4" w:space="0" w:color="auto"/>
              <w:right w:val="single" w:sz="4" w:space="0" w:color="auto"/>
            </w:tcBorders>
            <w:noWrap/>
            <w:vAlign w:val="center"/>
            <w:hideMark/>
          </w:tcPr>
          <w:p w14:paraId="4D605839"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77 (2033)</w:t>
            </w:r>
          </w:p>
        </w:tc>
      </w:tr>
      <w:tr w:rsidR="008140B5" w:rsidRPr="006F0BB0" w14:paraId="49A536F6" w14:textId="77777777" w:rsidTr="00AC400E">
        <w:trPr>
          <w:trHeight w:val="587"/>
        </w:trPr>
        <w:tc>
          <w:tcPr>
            <w:tcW w:w="1261" w:type="dxa"/>
            <w:tcBorders>
              <w:top w:val="single" w:sz="4" w:space="0" w:color="auto"/>
              <w:left w:val="single" w:sz="4" w:space="0" w:color="auto"/>
              <w:bottom w:val="single" w:sz="4" w:space="0" w:color="auto"/>
              <w:right w:val="single" w:sz="4" w:space="0" w:color="auto"/>
            </w:tcBorders>
            <w:vAlign w:val="center"/>
            <w:hideMark/>
          </w:tcPr>
          <w:p w14:paraId="29A109EB"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R-19-01-01</w:t>
            </w:r>
          </w:p>
        </w:tc>
        <w:tc>
          <w:tcPr>
            <w:tcW w:w="3317" w:type="dxa"/>
            <w:tcBorders>
              <w:top w:val="nil"/>
              <w:left w:val="nil"/>
              <w:bottom w:val="single" w:sz="4" w:space="0" w:color="auto"/>
              <w:right w:val="single" w:sz="4" w:space="0" w:color="auto"/>
            </w:tcBorders>
            <w:vAlign w:val="center"/>
            <w:hideMark/>
          </w:tcPr>
          <w:p w14:paraId="2206507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Paliatyvios pagalbos, globos, slaugos ir palaikomojo gydymo lovų skaičius, tenkantis 1 tūkst. gyventojų (vnt.)</w:t>
            </w:r>
          </w:p>
        </w:tc>
        <w:tc>
          <w:tcPr>
            <w:tcW w:w="1629" w:type="dxa"/>
            <w:tcBorders>
              <w:top w:val="nil"/>
              <w:left w:val="nil"/>
              <w:bottom w:val="single" w:sz="4" w:space="0" w:color="auto"/>
              <w:right w:val="single" w:sz="4" w:space="0" w:color="auto"/>
            </w:tcBorders>
            <w:noWrap/>
            <w:vAlign w:val="center"/>
            <w:hideMark/>
          </w:tcPr>
          <w:p w14:paraId="6748D13F" w14:textId="77777777" w:rsidR="008140B5" w:rsidRPr="00D458A6" w:rsidRDefault="008140B5" w:rsidP="00683772">
            <w:pPr>
              <w:jc w:val="center"/>
              <w:rPr>
                <w:sz w:val="20"/>
                <w:lang w:eastAsia="lt-LT"/>
                <w14:ligatures w14:val="none"/>
              </w:rPr>
            </w:pPr>
            <w:r w:rsidRPr="00D458A6">
              <w:rPr>
                <w:sz w:val="20"/>
                <w:lang w:eastAsia="lt-LT"/>
                <w14:ligatures w14:val="none"/>
              </w:rPr>
              <w:t>2,22 (2022)</w:t>
            </w:r>
          </w:p>
        </w:tc>
        <w:tc>
          <w:tcPr>
            <w:tcW w:w="1236" w:type="dxa"/>
            <w:tcBorders>
              <w:top w:val="nil"/>
              <w:left w:val="nil"/>
              <w:bottom w:val="single" w:sz="4" w:space="0" w:color="auto"/>
              <w:right w:val="single" w:sz="4" w:space="0" w:color="auto"/>
            </w:tcBorders>
            <w:noWrap/>
            <w:vAlign w:val="center"/>
          </w:tcPr>
          <w:p w14:paraId="6F9041B0"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2,2</w:t>
            </w:r>
          </w:p>
        </w:tc>
        <w:tc>
          <w:tcPr>
            <w:tcW w:w="1236" w:type="dxa"/>
            <w:tcBorders>
              <w:top w:val="nil"/>
              <w:left w:val="nil"/>
              <w:bottom w:val="single" w:sz="4" w:space="0" w:color="auto"/>
              <w:right w:val="single" w:sz="4" w:space="0" w:color="auto"/>
            </w:tcBorders>
            <w:noWrap/>
            <w:vAlign w:val="center"/>
          </w:tcPr>
          <w:p w14:paraId="0C34FB0C"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2,2</w:t>
            </w:r>
          </w:p>
        </w:tc>
        <w:tc>
          <w:tcPr>
            <w:tcW w:w="1240" w:type="dxa"/>
            <w:tcBorders>
              <w:top w:val="nil"/>
              <w:left w:val="nil"/>
              <w:bottom w:val="single" w:sz="4" w:space="0" w:color="auto"/>
              <w:right w:val="single" w:sz="4" w:space="0" w:color="auto"/>
            </w:tcBorders>
            <w:noWrap/>
            <w:vAlign w:val="center"/>
          </w:tcPr>
          <w:p w14:paraId="678FA372" w14:textId="77777777" w:rsidR="008140B5" w:rsidRPr="00B60F46" w:rsidRDefault="008140B5" w:rsidP="00683772">
            <w:pPr>
              <w:jc w:val="center"/>
              <w:rPr>
                <w:color w:val="000000"/>
                <w:sz w:val="20"/>
                <w:highlight w:val="yellow"/>
                <w:lang w:eastAsia="lt-LT"/>
                <w14:ligatures w14:val="none"/>
              </w:rPr>
            </w:pPr>
            <w:r w:rsidRPr="007A2EF9">
              <w:rPr>
                <w:color w:val="000000"/>
                <w:sz w:val="20"/>
                <w:lang w:eastAsia="lt-LT"/>
                <w14:ligatures w14:val="none"/>
              </w:rPr>
              <w:t>2,2</w:t>
            </w:r>
          </w:p>
        </w:tc>
        <w:tc>
          <w:tcPr>
            <w:tcW w:w="1403" w:type="dxa"/>
            <w:tcBorders>
              <w:top w:val="nil"/>
              <w:left w:val="nil"/>
              <w:bottom w:val="single" w:sz="4" w:space="0" w:color="auto"/>
              <w:right w:val="single" w:sz="4" w:space="0" w:color="auto"/>
            </w:tcBorders>
            <w:noWrap/>
            <w:vAlign w:val="center"/>
            <w:hideMark/>
          </w:tcPr>
          <w:p w14:paraId="0C7E2D13" w14:textId="77777777" w:rsidR="008140B5" w:rsidRPr="00B60F46" w:rsidRDefault="008140B5" w:rsidP="00683772">
            <w:pPr>
              <w:jc w:val="center"/>
              <w:rPr>
                <w:sz w:val="20"/>
                <w:lang w:eastAsia="lt-LT"/>
                <w14:ligatures w14:val="none"/>
              </w:rPr>
            </w:pPr>
            <w:r w:rsidRPr="00B60F46">
              <w:rPr>
                <w:sz w:val="20"/>
                <w:lang w:eastAsia="lt-LT"/>
                <w14:ligatures w14:val="none"/>
              </w:rPr>
              <w:t>1,96 (2024)</w:t>
            </w:r>
          </w:p>
        </w:tc>
        <w:tc>
          <w:tcPr>
            <w:tcW w:w="1333" w:type="dxa"/>
            <w:tcBorders>
              <w:top w:val="nil"/>
              <w:left w:val="nil"/>
              <w:bottom w:val="single" w:sz="4" w:space="0" w:color="auto"/>
              <w:right w:val="single" w:sz="4" w:space="0" w:color="auto"/>
            </w:tcBorders>
            <w:noWrap/>
            <w:vAlign w:val="center"/>
            <w:hideMark/>
          </w:tcPr>
          <w:p w14:paraId="5F93F184"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2,2 (2033)</w:t>
            </w:r>
          </w:p>
        </w:tc>
      </w:tr>
      <w:tr w:rsidR="008140B5" w:rsidRPr="006F0BB0" w14:paraId="1289C844" w14:textId="77777777" w:rsidTr="00AC400E">
        <w:trPr>
          <w:trHeight w:val="521"/>
        </w:trPr>
        <w:tc>
          <w:tcPr>
            <w:tcW w:w="1261" w:type="dxa"/>
            <w:tcBorders>
              <w:top w:val="single" w:sz="4" w:space="0" w:color="auto"/>
              <w:left w:val="single" w:sz="4" w:space="0" w:color="auto"/>
              <w:bottom w:val="single" w:sz="4" w:space="0" w:color="auto"/>
              <w:right w:val="single" w:sz="4" w:space="0" w:color="auto"/>
            </w:tcBorders>
            <w:vAlign w:val="center"/>
            <w:hideMark/>
          </w:tcPr>
          <w:p w14:paraId="623A4552"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R-19-01-02</w:t>
            </w:r>
          </w:p>
        </w:tc>
        <w:tc>
          <w:tcPr>
            <w:tcW w:w="3317" w:type="dxa"/>
            <w:tcBorders>
              <w:top w:val="nil"/>
              <w:left w:val="nil"/>
              <w:bottom w:val="single" w:sz="4" w:space="0" w:color="auto"/>
              <w:right w:val="single" w:sz="4" w:space="0" w:color="auto"/>
            </w:tcBorders>
            <w:vAlign w:val="center"/>
            <w:hideMark/>
          </w:tcPr>
          <w:p w14:paraId="70823F57"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Pacientų, kurie pas šeimos gydytoją patenka per 7 kalendorines dienas, dalis (proc.)</w:t>
            </w:r>
          </w:p>
        </w:tc>
        <w:tc>
          <w:tcPr>
            <w:tcW w:w="1629" w:type="dxa"/>
            <w:tcBorders>
              <w:top w:val="nil"/>
              <w:left w:val="nil"/>
              <w:bottom w:val="single" w:sz="4" w:space="0" w:color="auto"/>
              <w:right w:val="single" w:sz="4" w:space="0" w:color="auto"/>
            </w:tcBorders>
            <w:noWrap/>
            <w:vAlign w:val="center"/>
            <w:hideMark/>
          </w:tcPr>
          <w:p w14:paraId="4FC4E3AA" w14:textId="77777777" w:rsidR="008140B5" w:rsidRPr="00D458A6" w:rsidRDefault="008140B5" w:rsidP="00683772">
            <w:pPr>
              <w:jc w:val="center"/>
              <w:rPr>
                <w:sz w:val="20"/>
                <w:lang w:eastAsia="lt-LT"/>
                <w14:ligatures w14:val="none"/>
              </w:rPr>
            </w:pPr>
            <w:r w:rsidRPr="00D458A6">
              <w:rPr>
                <w:sz w:val="20"/>
                <w:lang w:eastAsia="lt-LT"/>
                <w14:ligatures w14:val="none"/>
              </w:rPr>
              <w:t>79 (2023)</w:t>
            </w:r>
          </w:p>
        </w:tc>
        <w:tc>
          <w:tcPr>
            <w:tcW w:w="1236" w:type="dxa"/>
            <w:tcBorders>
              <w:top w:val="nil"/>
              <w:left w:val="nil"/>
              <w:bottom w:val="single" w:sz="4" w:space="0" w:color="auto"/>
              <w:right w:val="single" w:sz="4" w:space="0" w:color="auto"/>
            </w:tcBorders>
            <w:noWrap/>
            <w:vAlign w:val="center"/>
          </w:tcPr>
          <w:p w14:paraId="4F5EE2B9" w14:textId="77777777" w:rsidR="008140B5" w:rsidRPr="00D4461C" w:rsidRDefault="008140B5" w:rsidP="00683772">
            <w:pPr>
              <w:jc w:val="center"/>
              <w:rPr>
                <w:sz w:val="20"/>
                <w:lang w:eastAsia="lt-LT"/>
                <w14:ligatures w14:val="none"/>
              </w:rPr>
            </w:pPr>
            <w:r w:rsidRPr="00D4461C">
              <w:rPr>
                <w:sz w:val="20"/>
                <w:lang w:eastAsia="lt-LT"/>
                <w14:ligatures w14:val="none"/>
              </w:rPr>
              <w:t>81,4</w:t>
            </w:r>
          </w:p>
        </w:tc>
        <w:tc>
          <w:tcPr>
            <w:tcW w:w="1236" w:type="dxa"/>
            <w:tcBorders>
              <w:top w:val="nil"/>
              <w:left w:val="nil"/>
              <w:bottom w:val="single" w:sz="4" w:space="0" w:color="auto"/>
              <w:right w:val="single" w:sz="4" w:space="0" w:color="auto"/>
            </w:tcBorders>
            <w:noWrap/>
            <w:vAlign w:val="center"/>
          </w:tcPr>
          <w:p w14:paraId="062CB79D" w14:textId="77777777" w:rsidR="008140B5" w:rsidRPr="00D4461C" w:rsidRDefault="008140B5" w:rsidP="00683772">
            <w:pPr>
              <w:jc w:val="center"/>
              <w:rPr>
                <w:sz w:val="20"/>
                <w:lang w:eastAsia="lt-LT"/>
                <w14:ligatures w14:val="none"/>
              </w:rPr>
            </w:pPr>
            <w:r w:rsidRPr="00D4461C">
              <w:rPr>
                <w:sz w:val="20"/>
                <w:lang w:eastAsia="lt-LT"/>
                <w14:ligatures w14:val="none"/>
              </w:rPr>
              <w:t>82,6</w:t>
            </w:r>
          </w:p>
        </w:tc>
        <w:tc>
          <w:tcPr>
            <w:tcW w:w="1240" w:type="dxa"/>
            <w:tcBorders>
              <w:top w:val="nil"/>
              <w:left w:val="nil"/>
              <w:bottom w:val="single" w:sz="4" w:space="0" w:color="auto"/>
              <w:right w:val="single" w:sz="4" w:space="0" w:color="auto"/>
            </w:tcBorders>
            <w:noWrap/>
            <w:vAlign w:val="center"/>
          </w:tcPr>
          <w:p w14:paraId="7C8CC4CB" w14:textId="77777777" w:rsidR="008140B5" w:rsidRPr="00D4461C" w:rsidRDefault="008140B5" w:rsidP="00683772">
            <w:pPr>
              <w:jc w:val="center"/>
              <w:rPr>
                <w:sz w:val="20"/>
                <w:highlight w:val="yellow"/>
                <w:lang w:eastAsia="lt-LT"/>
                <w14:ligatures w14:val="none"/>
              </w:rPr>
            </w:pPr>
            <w:r w:rsidRPr="00D4461C">
              <w:rPr>
                <w:sz w:val="20"/>
                <w:lang w:eastAsia="lt-LT"/>
                <w14:ligatures w14:val="none"/>
              </w:rPr>
              <w:t>83,8</w:t>
            </w:r>
          </w:p>
        </w:tc>
        <w:tc>
          <w:tcPr>
            <w:tcW w:w="1403" w:type="dxa"/>
            <w:tcBorders>
              <w:top w:val="nil"/>
              <w:left w:val="nil"/>
              <w:bottom w:val="single" w:sz="4" w:space="0" w:color="auto"/>
              <w:right w:val="single" w:sz="4" w:space="0" w:color="auto"/>
            </w:tcBorders>
            <w:noWrap/>
            <w:vAlign w:val="center"/>
            <w:hideMark/>
          </w:tcPr>
          <w:p w14:paraId="3F6699E1" w14:textId="77777777" w:rsidR="008140B5" w:rsidRPr="00DB5BA3" w:rsidRDefault="008140B5" w:rsidP="00683772">
            <w:pPr>
              <w:jc w:val="center"/>
              <w:rPr>
                <w:sz w:val="20"/>
                <w:lang w:eastAsia="lt-LT"/>
                <w14:ligatures w14:val="none"/>
              </w:rPr>
            </w:pPr>
            <w:r w:rsidRPr="00DB5BA3">
              <w:rPr>
                <w:sz w:val="20"/>
                <w:lang w:eastAsia="lt-LT"/>
                <w14:ligatures w14:val="none"/>
              </w:rPr>
              <w:t>63,3 (2025)</w:t>
            </w:r>
          </w:p>
        </w:tc>
        <w:tc>
          <w:tcPr>
            <w:tcW w:w="1333" w:type="dxa"/>
            <w:tcBorders>
              <w:top w:val="nil"/>
              <w:left w:val="nil"/>
              <w:bottom w:val="single" w:sz="4" w:space="0" w:color="auto"/>
              <w:right w:val="single" w:sz="4" w:space="0" w:color="auto"/>
            </w:tcBorders>
            <w:noWrap/>
            <w:vAlign w:val="center"/>
            <w:hideMark/>
          </w:tcPr>
          <w:p w14:paraId="5E2A2993"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90 (2033)</w:t>
            </w:r>
          </w:p>
        </w:tc>
      </w:tr>
      <w:tr w:rsidR="008140B5" w:rsidRPr="006F0BB0" w14:paraId="5FB33086" w14:textId="77777777" w:rsidTr="00AC400E">
        <w:trPr>
          <w:trHeight w:val="260"/>
        </w:trPr>
        <w:tc>
          <w:tcPr>
            <w:tcW w:w="1261" w:type="dxa"/>
            <w:tcBorders>
              <w:top w:val="single" w:sz="4" w:space="0" w:color="auto"/>
              <w:left w:val="single" w:sz="4" w:space="0" w:color="auto"/>
              <w:bottom w:val="single" w:sz="4" w:space="0" w:color="auto"/>
              <w:right w:val="single" w:sz="4" w:space="0" w:color="auto"/>
            </w:tcBorders>
            <w:vAlign w:val="center"/>
            <w:hideMark/>
          </w:tcPr>
          <w:p w14:paraId="4AD4A6B4"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R-19-01-03</w:t>
            </w:r>
          </w:p>
        </w:tc>
        <w:tc>
          <w:tcPr>
            <w:tcW w:w="3317" w:type="dxa"/>
            <w:tcBorders>
              <w:top w:val="nil"/>
              <w:left w:val="nil"/>
              <w:bottom w:val="single" w:sz="4" w:space="0" w:color="auto"/>
              <w:right w:val="single" w:sz="4" w:space="0" w:color="auto"/>
            </w:tcBorders>
            <w:vAlign w:val="center"/>
            <w:hideMark/>
          </w:tcPr>
          <w:p w14:paraId="5B0C249A"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Savižudybių skaičius, tenkantis 100 tūkst. gyventojų (asm.)</w:t>
            </w:r>
          </w:p>
        </w:tc>
        <w:tc>
          <w:tcPr>
            <w:tcW w:w="1629" w:type="dxa"/>
            <w:tcBorders>
              <w:top w:val="nil"/>
              <w:left w:val="nil"/>
              <w:bottom w:val="single" w:sz="4" w:space="0" w:color="auto"/>
              <w:right w:val="single" w:sz="4" w:space="0" w:color="auto"/>
            </w:tcBorders>
            <w:noWrap/>
            <w:vAlign w:val="center"/>
            <w:hideMark/>
          </w:tcPr>
          <w:p w14:paraId="7BE50048" w14:textId="77777777" w:rsidR="008140B5" w:rsidRPr="00D458A6" w:rsidRDefault="008140B5" w:rsidP="00683772">
            <w:pPr>
              <w:jc w:val="center"/>
              <w:rPr>
                <w:sz w:val="20"/>
                <w:lang w:eastAsia="lt-LT"/>
                <w14:ligatures w14:val="none"/>
              </w:rPr>
            </w:pPr>
            <w:r w:rsidRPr="00D458A6">
              <w:rPr>
                <w:sz w:val="20"/>
                <w:lang w:eastAsia="lt-LT"/>
                <w14:ligatures w14:val="none"/>
              </w:rPr>
              <w:t>14,4 (2022)</w:t>
            </w:r>
          </w:p>
        </w:tc>
        <w:tc>
          <w:tcPr>
            <w:tcW w:w="1236" w:type="dxa"/>
            <w:tcBorders>
              <w:top w:val="nil"/>
              <w:left w:val="nil"/>
              <w:bottom w:val="single" w:sz="4" w:space="0" w:color="auto"/>
              <w:right w:val="single" w:sz="4" w:space="0" w:color="auto"/>
            </w:tcBorders>
            <w:noWrap/>
            <w:vAlign w:val="center"/>
          </w:tcPr>
          <w:p w14:paraId="1B48D048"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14,0</w:t>
            </w:r>
          </w:p>
        </w:tc>
        <w:tc>
          <w:tcPr>
            <w:tcW w:w="1236" w:type="dxa"/>
            <w:tcBorders>
              <w:top w:val="nil"/>
              <w:left w:val="nil"/>
              <w:bottom w:val="single" w:sz="4" w:space="0" w:color="auto"/>
              <w:right w:val="single" w:sz="4" w:space="0" w:color="auto"/>
            </w:tcBorders>
            <w:noWrap/>
            <w:vAlign w:val="center"/>
          </w:tcPr>
          <w:p w14:paraId="536B1307"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13,5</w:t>
            </w:r>
          </w:p>
        </w:tc>
        <w:tc>
          <w:tcPr>
            <w:tcW w:w="1240" w:type="dxa"/>
            <w:tcBorders>
              <w:top w:val="nil"/>
              <w:left w:val="nil"/>
              <w:bottom w:val="single" w:sz="4" w:space="0" w:color="auto"/>
              <w:right w:val="single" w:sz="4" w:space="0" w:color="auto"/>
            </w:tcBorders>
            <w:noWrap/>
            <w:vAlign w:val="center"/>
          </w:tcPr>
          <w:p w14:paraId="4DC5C836" w14:textId="77777777" w:rsidR="008140B5" w:rsidRPr="00B60F46" w:rsidRDefault="008140B5" w:rsidP="00683772">
            <w:pPr>
              <w:jc w:val="center"/>
              <w:rPr>
                <w:color w:val="000000"/>
                <w:sz w:val="20"/>
                <w:highlight w:val="yellow"/>
                <w:lang w:eastAsia="lt-LT"/>
                <w14:ligatures w14:val="none"/>
              </w:rPr>
            </w:pPr>
            <w:r w:rsidRPr="002F27D7">
              <w:rPr>
                <w:color w:val="000000"/>
                <w:sz w:val="20"/>
                <w:lang w:eastAsia="lt-LT"/>
                <w14:ligatures w14:val="none"/>
              </w:rPr>
              <w:t>13,0</w:t>
            </w:r>
          </w:p>
        </w:tc>
        <w:tc>
          <w:tcPr>
            <w:tcW w:w="1403" w:type="dxa"/>
            <w:tcBorders>
              <w:top w:val="nil"/>
              <w:left w:val="nil"/>
              <w:bottom w:val="single" w:sz="4" w:space="0" w:color="auto"/>
              <w:right w:val="single" w:sz="4" w:space="0" w:color="auto"/>
            </w:tcBorders>
            <w:noWrap/>
            <w:vAlign w:val="center"/>
            <w:hideMark/>
          </w:tcPr>
          <w:p w14:paraId="379EA333" w14:textId="77777777" w:rsidR="008140B5" w:rsidRPr="00DB5BA3" w:rsidRDefault="008140B5" w:rsidP="00683772">
            <w:pPr>
              <w:jc w:val="center"/>
              <w:rPr>
                <w:sz w:val="20"/>
                <w:lang w:eastAsia="lt-LT"/>
                <w14:ligatures w14:val="none"/>
              </w:rPr>
            </w:pPr>
            <w:r w:rsidRPr="00DB5BA3">
              <w:rPr>
                <w:sz w:val="20"/>
                <w:lang w:eastAsia="lt-LT"/>
                <w14:ligatures w14:val="none"/>
              </w:rPr>
              <w:t>16,2 (2024)</w:t>
            </w:r>
          </w:p>
        </w:tc>
        <w:tc>
          <w:tcPr>
            <w:tcW w:w="1333" w:type="dxa"/>
            <w:tcBorders>
              <w:top w:val="nil"/>
              <w:left w:val="nil"/>
              <w:bottom w:val="single" w:sz="4" w:space="0" w:color="auto"/>
              <w:right w:val="single" w:sz="4" w:space="0" w:color="auto"/>
            </w:tcBorders>
            <w:noWrap/>
            <w:vAlign w:val="center"/>
            <w:hideMark/>
          </w:tcPr>
          <w:p w14:paraId="5BE79E5D"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10,5 (2033)</w:t>
            </w:r>
          </w:p>
        </w:tc>
      </w:tr>
      <w:tr w:rsidR="008140B5" w:rsidRPr="006F0BB0" w14:paraId="5D723BF0" w14:textId="77777777" w:rsidTr="00AC400E">
        <w:trPr>
          <w:trHeight w:val="1042"/>
        </w:trPr>
        <w:tc>
          <w:tcPr>
            <w:tcW w:w="1261" w:type="dxa"/>
            <w:tcBorders>
              <w:top w:val="single" w:sz="4" w:space="0" w:color="auto"/>
              <w:left w:val="single" w:sz="4" w:space="0" w:color="auto"/>
              <w:bottom w:val="single" w:sz="4" w:space="0" w:color="auto"/>
              <w:right w:val="single" w:sz="4" w:space="0" w:color="auto"/>
            </w:tcBorders>
            <w:vAlign w:val="center"/>
            <w:hideMark/>
          </w:tcPr>
          <w:p w14:paraId="78595D3E"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R-19-02-01</w:t>
            </w:r>
          </w:p>
        </w:tc>
        <w:tc>
          <w:tcPr>
            <w:tcW w:w="3317" w:type="dxa"/>
            <w:tcBorders>
              <w:top w:val="nil"/>
              <w:left w:val="nil"/>
              <w:bottom w:val="single" w:sz="4" w:space="0" w:color="auto"/>
              <w:right w:val="single" w:sz="4" w:space="0" w:color="auto"/>
            </w:tcBorders>
            <w:vAlign w:val="center"/>
            <w:hideMark/>
          </w:tcPr>
          <w:p w14:paraId="175B0831" w14:textId="77777777" w:rsidR="008140B5" w:rsidRPr="006F0BB0" w:rsidRDefault="008140B5" w:rsidP="00683772">
            <w:pPr>
              <w:rPr>
                <w:noProof/>
                <w:color w:val="000000"/>
                <w:sz w:val="20"/>
                <w:lang w:eastAsia="lt-LT"/>
                <w14:ligatures w14:val="none"/>
              </w:rPr>
            </w:pPr>
            <w:r w:rsidRPr="006F0BB0">
              <w:rPr>
                <w:noProof/>
                <w:color w:val="000000"/>
                <w:sz w:val="20"/>
                <w:lang w:eastAsia="lt-LT"/>
                <w14:ligatures w14:val="none"/>
              </w:rPr>
              <w:t>Savivaldybės sveikatos įstaigų pastatų, kurie yra geros būklės, skaičius nuo visų sveikatos įstaigų pastatų skaičiaus (vnt. / vnt.)</w:t>
            </w:r>
          </w:p>
        </w:tc>
        <w:tc>
          <w:tcPr>
            <w:tcW w:w="1629" w:type="dxa"/>
            <w:tcBorders>
              <w:top w:val="nil"/>
              <w:left w:val="nil"/>
              <w:bottom w:val="single" w:sz="4" w:space="0" w:color="auto"/>
              <w:right w:val="single" w:sz="4" w:space="0" w:color="auto"/>
            </w:tcBorders>
            <w:noWrap/>
            <w:vAlign w:val="center"/>
            <w:hideMark/>
          </w:tcPr>
          <w:p w14:paraId="1A55EC3C" w14:textId="77777777" w:rsidR="008140B5" w:rsidRPr="00D458A6" w:rsidRDefault="008140B5" w:rsidP="00683772">
            <w:pPr>
              <w:jc w:val="center"/>
              <w:rPr>
                <w:sz w:val="20"/>
                <w:lang w:eastAsia="lt-LT"/>
                <w14:ligatures w14:val="none"/>
              </w:rPr>
            </w:pPr>
            <w:r w:rsidRPr="00D458A6">
              <w:rPr>
                <w:sz w:val="20"/>
                <w:lang w:eastAsia="lt-LT"/>
                <w14:ligatures w14:val="none"/>
              </w:rPr>
              <w:t>2/9 (2024)</w:t>
            </w:r>
          </w:p>
        </w:tc>
        <w:tc>
          <w:tcPr>
            <w:tcW w:w="1236" w:type="dxa"/>
            <w:tcBorders>
              <w:top w:val="nil"/>
              <w:left w:val="nil"/>
              <w:bottom w:val="single" w:sz="4" w:space="0" w:color="auto"/>
              <w:right w:val="single" w:sz="4" w:space="0" w:color="auto"/>
            </w:tcBorders>
            <w:noWrap/>
            <w:vAlign w:val="center"/>
          </w:tcPr>
          <w:p w14:paraId="6D54889E"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4/9</w:t>
            </w:r>
          </w:p>
        </w:tc>
        <w:tc>
          <w:tcPr>
            <w:tcW w:w="1236" w:type="dxa"/>
            <w:tcBorders>
              <w:top w:val="nil"/>
              <w:left w:val="nil"/>
              <w:bottom w:val="single" w:sz="4" w:space="0" w:color="auto"/>
              <w:right w:val="single" w:sz="4" w:space="0" w:color="auto"/>
            </w:tcBorders>
            <w:noWrap/>
            <w:vAlign w:val="center"/>
          </w:tcPr>
          <w:p w14:paraId="5F0A18E5" w14:textId="77777777" w:rsidR="008140B5" w:rsidRPr="00660CF8" w:rsidRDefault="008140B5" w:rsidP="00683772">
            <w:pPr>
              <w:jc w:val="center"/>
              <w:rPr>
                <w:color w:val="000000"/>
                <w:sz w:val="20"/>
                <w:lang w:eastAsia="lt-LT"/>
                <w14:ligatures w14:val="none"/>
              </w:rPr>
            </w:pPr>
            <w:r w:rsidRPr="00660CF8">
              <w:rPr>
                <w:color w:val="000000"/>
                <w:sz w:val="20"/>
                <w:lang w:eastAsia="lt-LT"/>
                <w14:ligatures w14:val="none"/>
              </w:rPr>
              <w:t>6/9</w:t>
            </w:r>
          </w:p>
        </w:tc>
        <w:tc>
          <w:tcPr>
            <w:tcW w:w="1240" w:type="dxa"/>
            <w:tcBorders>
              <w:top w:val="nil"/>
              <w:left w:val="nil"/>
              <w:bottom w:val="single" w:sz="4" w:space="0" w:color="auto"/>
              <w:right w:val="single" w:sz="4" w:space="0" w:color="auto"/>
            </w:tcBorders>
            <w:noWrap/>
            <w:vAlign w:val="center"/>
          </w:tcPr>
          <w:p w14:paraId="216A0101" w14:textId="77777777" w:rsidR="008140B5" w:rsidRPr="00B60F46" w:rsidRDefault="008140B5" w:rsidP="00683772">
            <w:pPr>
              <w:jc w:val="center"/>
              <w:rPr>
                <w:color w:val="000000"/>
                <w:sz w:val="20"/>
                <w:highlight w:val="yellow"/>
                <w:lang w:eastAsia="lt-LT"/>
                <w14:ligatures w14:val="none"/>
              </w:rPr>
            </w:pPr>
            <w:r w:rsidRPr="002F27D7">
              <w:rPr>
                <w:color w:val="000000"/>
                <w:sz w:val="20"/>
                <w:lang w:eastAsia="lt-LT"/>
                <w14:ligatures w14:val="none"/>
              </w:rPr>
              <w:t>6/9</w:t>
            </w:r>
          </w:p>
        </w:tc>
        <w:tc>
          <w:tcPr>
            <w:tcW w:w="1403" w:type="dxa"/>
            <w:tcBorders>
              <w:top w:val="nil"/>
              <w:left w:val="nil"/>
              <w:bottom w:val="single" w:sz="4" w:space="0" w:color="auto"/>
              <w:right w:val="single" w:sz="4" w:space="0" w:color="auto"/>
            </w:tcBorders>
            <w:noWrap/>
            <w:vAlign w:val="center"/>
            <w:hideMark/>
          </w:tcPr>
          <w:p w14:paraId="7AB547D8" w14:textId="77777777" w:rsidR="008140B5" w:rsidRPr="00DB5BA3" w:rsidRDefault="008140B5" w:rsidP="00683772">
            <w:pPr>
              <w:jc w:val="center"/>
              <w:rPr>
                <w:sz w:val="20"/>
                <w:lang w:eastAsia="lt-LT"/>
                <w14:ligatures w14:val="none"/>
              </w:rPr>
            </w:pPr>
            <w:r w:rsidRPr="00DB5BA3">
              <w:rPr>
                <w:sz w:val="20"/>
                <w:lang w:eastAsia="lt-LT"/>
                <w14:ligatures w14:val="none"/>
              </w:rPr>
              <w:t>2/9 (2024)</w:t>
            </w:r>
          </w:p>
        </w:tc>
        <w:tc>
          <w:tcPr>
            <w:tcW w:w="1333" w:type="dxa"/>
            <w:tcBorders>
              <w:top w:val="nil"/>
              <w:left w:val="nil"/>
              <w:bottom w:val="single" w:sz="4" w:space="0" w:color="auto"/>
              <w:right w:val="single" w:sz="4" w:space="0" w:color="auto"/>
            </w:tcBorders>
            <w:noWrap/>
            <w:vAlign w:val="center"/>
            <w:hideMark/>
          </w:tcPr>
          <w:p w14:paraId="17922A6C" w14:textId="77777777" w:rsidR="008140B5" w:rsidRPr="006F0BB0" w:rsidRDefault="008140B5" w:rsidP="00683772">
            <w:pPr>
              <w:jc w:val="center"/>
              <w:rPr>
                <w:color w:val="000000"/>
                <w:sz w:val="20"/>
                <w:lang w:eastAsia="lt-LT"/>
                <w14:ligatures w14:val="none"/>
              </w:rPr>
            </w:pPr>
            <w:r w:rsidRPr="006F0BB0">
              <w:rPr>
                <w:color w:val="000000"/>
                <w:sz w:val="20"/>
                <w:lang w:eastAsia="lt-LT"/>
                <w14:ligatures w14:val="none"/>
              </w:rPr>
              <w:t>9/9 (2033)</w:t>
            </w:r>
          </w:p>
        </w:tc>
      </w:tr>
    </w:tbl>
    <w:p w14:paraId="5CCE74ED" w14:textId="77777777" w:rsidR="00D31F93" w:rsidRDefault="00D31F93" w:rsidP="005D234C">
      <w:pPr>
        <w:rPr>
          <w:sz w:val="22"/>
          <w:szCs w:val="22"/>
        </w:rPr>
      </w:pPr>
    </w:p>
    <w:p w14:paraId="6988C95B" w14:textId="77777777" w:rsidR="00E53FB0" w:rsidRPr="006F0BB0" w:rsidRDefault="00E53FB0" w:rsidP="005D234C">
      <w:pPr>
        <w:rPr>
          <w:b/>
          <w:bCs/>
          <w:i/>
          <w:color w:val="808080"/>
          <w:szCs w:val="24"/>
        </w:rPr>
        <w:sectPr w:rsidR="00E53FB0" w:rsidRPr="006F0BB0" w:rsidSect="00C24A40">
          <w:pgSz w:w="16838" w:h="11906" w:orient="landscape"/>
          <w:pgMar w:top="1276" w:right="1701" w:bottom="567" w:left="1418" w:header="567" w:footer="567" w:gutter="0"/>
          <w:cols w:space="1296"/>
          <w:docGrid w:linePitch="360"/>
        </w:sectPr>
      </w:pPr>
    </w:p>
    <w:p w14:paraId="6A8C4CCE" w14:textId="345CC286" w:rsidR="005D234C" w:rsidRPr="006F0BB0" w:rsidRDefault="0085713D" w:rsidP="005D234C">
      <w:pPr>
        <w:jc w:val="center"/>
        <w:rPr>
          <w:b/>
          <w:bCs/>
          <w:color w:val="000000"/>
          <w:szCs w:val="24"/>
        </w:rPr>
      </w:pPr>
      <w:r w:rsidRPr="006F0BB0">
        <w:rPr>
          <w:b/>
          <w:bCs/>
          <w:color w:val="000000"/>
          <w:szCs w:val="24"/>
        </w:rPr>
        <w:lastRenderedPageBreak/>
        <w:t>I</w:t>
      </w:r>
      <w:r w:rsidR="005D234C" w:rsidRPr="006F0BB0">
        <w:rPr>
          <w:b/>
          <w:bCs/>
          <w:color w:val="000000"/>
          <w:szCs w:val="24"/>
        </w:rPr>
        <w:t>II SKYRIUS</w:t>
      </w:r>
    </w:p>
    <w:p w14:paraId="236B59EC" w14:textId="77777777" w:rsidR="005D234C" w:rsidRPr="006F0BB0" w:rsidRDefault="005D234C" w:rsidP="005D234C">
      <w:pPr>
        <w:jc w:val="center"/>
        <w:rPr>
          <w:b/>
          <w:bCs/>
          <w:color w:val="000000"/>
          <w:szCs w:val="24"/>
        </w:rPr>
      </w:pPr>
      <w:r w:rsidRPr="006F0BB0">
        <w:rPr>
          <w:b/>
          <w:bCs/>
          <w:color w:val="000000"/>
          <w:szCs w:val="24"/>
        </w:rPr>
        <w:t>PLANUOJAMI PASIEKTI REZULTATAI</w:t>
      </w:r>
    </w:p>
    <w:p w14:paraId="59A12D05" w14:textId="77777777" w:rsidR="00B57975" w:rsidRPr="006F0BB0" w:rsidRDefault="00B57975" w:rsidP="005D234C">
      <w:pPr>
        <w:jc w:val="both"/>
        <w:rPr>
          <w:i/>
          <w:szCs w:val="24"/>
        </w:rPr>
      </w:pPr>
    </w:p>
    <w:p w14:paraId="5434AB09" w14:textId="562E6B60" w:rsidR="00B57975" w:rsidRPr="006F0BB0" w:rsidRDefault="008B3273" w:rsidP="00B57975">
      <w:pPr>
        <w:ind w:firstLine="720"/>
        <w:jc w:val="both"/>
        <w:rPr>
          <w:szCs w:val="24"/>
        </w:rPr>
      </w:pPr>
      <w:r w:rsidRPr="006F0BB0">
        <w:rPr>
          <w:szCs w:val="24"/>
        </w:rPr>
        <w:t>Šiame skyriuje p</w:t>
      </w:r>
      <w:r w:rsidR="00B57975" w:rsidRPr="006F0BB0">
        <w:rPr>
          <w:szCs w:val="24"/>
        </w:rPr>
        <w:t>ateikiama glausta informacija</w:t>
      </w:r>
      <w:r w:rsidRPr="006F0BB0">
        <w:rPr>
          <w:szCs w:val="24"/>
        </w:rPr>
        <w:t xml:space="preserve"> pagal tematines veiklos sritis</w:t>
      </w:r>
      <w:r w:rsidR="00B57975" w:rsidRPr="006F0BB0">
        <w:rPr>
          <w:szCs w:val="24"/>
        </w:rPr>
        <w:t>,</w:t>
      </w:r>
      <w:r w:rsidR="00E80664" w:rsidRPr="006F0BB0">
        <w:rPr>
          <w:szCs w:val="24"/>
        </w:rPr>
        <w:t xml:space="preserve"> </w:t>
      </w:r>
      <w:r w:rsidR="000A4C78">
        <w:rPr>
          <w:szCs w:val="24"/>
        </w:rPr>
        <w:t>Š</w:t>
      </w:r>
      <w:r w:rsidR="00E80664" w:rsidRPr="006F0BB0">
        <w:rPr>
          <w:szCs w:val="24"/>
        </w:rPr>
        <w:t>SPP nustatytus plėtros tikslus</w:t>
      </w:r>
      <w:r w:rsidR="00B57975" w:rsidRPr="006F0BB0">
        <w:rPr>
          <w:szCs w:val="24"/>
        </w:rPr>
        <w:t xml:space="preserve"> </w:t>
      </w:r>
      <w:r w:rsidRPr="006F0BB0">
        <w:rPr>
          <w:szCs w:val="24"/>
        </w:rPr>
        <w:t xml:space="preserve">apie svarbiausius </w:t>
      </w:r>
      <w:r w:rsidR="00B57975" w:rsidRPr="006F0BB0">
        <w:rPr>
          <w:szCs w:val="24"/>
        </w:rPr>
        <w:t xml:space="preserve">Savivaldybės </w:t>
      </w:r>
      <w:r w:rsidRPr="006F0BB0">
        <w:rPr>
          <w:szCs w:val="24"/>
        </w:rPr>
        <w:t>planuojamus nuveikti darbus</w:t>
      </w:r>
      <w:r w:rsidR="00B57975" w:rsidRPr="006F0BB0">
        <w:rPr>
          <w:szCs w:val="24"/>
        </w:rPr>
        <w:t xml:space="preserve"> įgyvendin</w:t>
      </w:r>
      <w:r w:rsidRPr="006F0BB0">
        <w:rPr>
          <w:szCs w:val="24"/>
        </w:rPr>
        <w:t>ant</w:t>
      </w:r>
      <w:r w:rsidR="00B57975" w:rsidRPr="006F0BB0">
        <w:rPr>
          <w:szCs w:val="24"/>
        </w:rPr>
        <w:t xml:space="preserve"> 202</w:t>
      </w:r>
      <w:r w:rsidR="00993045">
        <w:rPr>
          <w:szCs w:val="24"/>
        </w:rPr>
        <w:t>6</w:t>
      </w:r>
      <w:r w:rsidR="00B57975" w:rsidRPr="006F0BB0">
        <w:rPr>
          <w:kern w:val="2"/>
          <w:szCs w:val="24"/>
        </w:rPr>
        <w:t>–</w:t>
      </w:r>
      <w:r w:rsidR="00B57975" w:rsidRPr="006F0BB0">
        <w:rPr>
          <w:szCs w:val="24"/>
        </w:rPr>
        <w:t>202</w:t>
      </w:r>
      <w:r w:rsidR="00993045">
        <w:rPr>
          <w:szCs w:val="24"/>
        </w:rPr>
        <w:t>8</w:t>
      </w:r>
      <w:r w:rsidR="00B57975" w:rsidRPr="006F0BB0">
        <w:rPr>
          <w:szCs w:val="24"/>
        </w:rPr>
        <w:t xml:space="preserve"> m. </w:t>
      </w:r>
      <w:r w:rsidRPr="006F0BB0">
        <w:rPr>
          <w:szCs w:val="24"/>
        </w:rPr>
        <w:t>SVP.</w:t>
      </w:r>
    </w:p>
    <w:p w14:paraId="4E1625A3" w14:textId="77777777" w:rsidR="008B3273" w:rsidRPr="006F0BB0" w:rsidRDefault="008B3273" w:rsidP="00B57975">
      <w:pPr>
        <w:ind w:firstLine="720"/>
        <w:jc w:val="both"/>
        <w:rPr>
          <w:szCs w:val="24"/>
        </w:rPr>
      </w:pPr>
    </w:p>
    <w:tbl>
      <w:tblPr>
        <w:tblW w:w="9639" w:type="dxa"/>
        <w:tblInd w:w="108" w:type="dxa"/>
        <w:tblCellMar>
          <w:left w:w="10" w:type="dxa"/>
          <w:right w:w="10" w:type="dxa"/>
        </w:tblCellMar>
        <w:tblLook w:val="0000" w:firstRow="0" w:lastRow="0" w:firstColumn="0" w:lastColumn="0" w:noHBand="0" w:noVBand="0"/>
      </w:tblPr>
      <w:tblGrid>
        <w:gridCol w:w="1710"/>
        <w:gridCol w:w="7929"/>
      </w:tblGrid>
      <w:tr w:rsidR="00DC3D2B" w:rsidRPr="00DC3D2B" w14:paraId="4CE39CB2"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909F3D" w14:textId="3B1516E0" w:rsidR="00DC3D2B" w:rsidRPr="00DC3D2B" w:rsidRDefault="00DC3D2B" w:rsidP="00DC3D2B">
            <w:pPr>
              <w:suppressAutoHyphens/>
              <w:autoSpaceDN w:val="0"/>
              <w:textAlignment w:val="baseline"/>
              <w:rPr>
                <w:b/>
                <w:bCs/>
                <w:color w:val="000000"/>
                <w:lang w:eastAsia="lt-LT"/>
                <w14:ligatures w14:val="none"/>
              </w:rPr>
            </w:pPr>
            <w:r w:rsidRPr="00DC3D2B">
              <w:rPr>
                <w:b/>
                <w:bCs/>
                <w:color w:val="000000"/>
                <w:lang w:eastAsia="lt-LT"/>
                <w14:ligatures w14:val="none"/>
              </w:rPr>
              <w:t>Savivaldybės valdymas</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C7578" w14:textId="2270E84A" w:rsidR="00B15867" w:rsidRPr="00FE0E27" w:rsidRDefault="00DC3D2B" w:rsidP="00DC3D2B">
            <w:pPr>
              <w:suppressAutoHyphens/>
              <w:autoSpaceDN w:val="0"/>
              <w:jc w:val="both"/>
              <w:textAlignment w:val="baseline"/>
              <w:rPr>
                <w:noProof/>
                <w:kern w:val="3"/>
                <w:szCs w:val="24"/>
                <w:lang w:eastAsia="ar-SA"/>
                <w14:ligatures w14:val="none"/>
              </w:rPr>
            </w:pPr>
            <w:r w:rsidRPr="00FE0E27">
              <w:rPr>
                <w:b/>
                <w:bCs/>
                <w:kern w:val="3"/>
                <w:szCs w:val="24"/>
                <w:lang w:eastAsia="ar-SA"/>
                <w14:ligatures w14:val="none"/>
              </w:rPr>
              <w:t>Administracija ir pavaldžios įstaigos.</w:t>
            </w:r>
            <w:r w:rsidRPr="00FE0E27">
              <w:rPr>
                <w:kern w:val="3"/>
                <w:szCs w:val="24"/>
                <w:lang w:eastAsia="ar-SA"/>
                <w14:ligatures w14:val="none"/>
              </w:rPr>
              <w:t xml:space="preserve"> Sieki</w:t>
            </w:r>
            <w:r w:rsidR="00C6695C" w:rsidRPr="00FE0E27">
              <w:rPr>
                <w:kern w:val="3"/>
                <w:szCs w:val="24"/>
                <w:lang w:eastAsia="ar-SA"/>
                <w14:ligatures w14:val="none"/>
              </w:rPr>
              <w:t>ant</w:t>
            </w:r>
            <w:r w:rsidRPr="00FE0E27">
              <w:rPr>
                <w:kern w:val="3"/>
                <w:szCs w:val="24"/>
                <w:lang w:eastAsia="ar-SA"/>
                <w14:ligatures w14:val="none"/>
              </w:rPr>
              <w:t xml:space="preserve"> gerinti veiklos valdymą, paslaugų teikimą </w:t>
            </w:r>
            <w:r w:rsidR="00C6695C" w:rsidRPr="00FE0E27">
              <w:rPr>
                <w:kern w:val="3"/>
                <w:szCs w:val="24"/>
                <w:lang w:eastAsia="ar-SA"/>
                <w14:ligatures w14:val="none"/>
              </w:rPr>
              <w:t xml:space="preserve">bus </w:t>
            </w:r>
            <w:r w:rsidRPr="00FE0E27">
              <w:rPr>
                <w:kern w:val="3"/>
                <w:szCs w:val="24"/>
                <w:lang w:eastAsia="ar-SA"/>
                <w14:ligatures w14:val="none"/>
              </w:rPr>
              <w:t>diegia</w:t>
            </w:r>
            <w:r w:rsidR="00C6695C" w:rsidRPr="00FE0E27">
              <w:rPr>
                <w:kern w:val="3"/>
                <w:szCs w:val="24"/>
                <w:lang w:eastAsia="ar-SA"/>
                <w14:ligatures w14:val="none"/>
              </w:rPr>
              <w:t>mi</w:t>
            </w:r>
            <w:r w:rsidRPr="00FE0E27">
              <w:rPr>
                <w:kern w:val="3"/>
                <w:szCs w:val="24"/>
                <w:lang w:eastAsia="ar-SA"/>
                <w14:ligatures w14:val="none"/>
              </w:rPr>
              <w:t xml:space="preserve"> pažang</w:t>
            </w:r>
            <w:r w:rsidR="00C6695C" w:rsidRPr="00FE0E27">
              <w:rPr>
                <w:kern w:val="3"/>
                <w:szCs w:val="24"/>
                <w:lang w:eastAsia="ar-SA"/>
                <w14:ligatures w14:val="none"/>
              </w:rPr>
              <w:t>ū</w:t>
            </w:r>
            <w:r w:rsidRPr="00FE0E27">
              <w:rPr>
                <w:kern w:val="3"/>
                <w:szCs w:val="24"/>
                <w:lang w:eastAsia="ar-SA"/>
                <w14:ligatures w14:val="none"/>
              </w:rPr>
              <w:t>s skaitmenini</w:t>
            </w:r>
            <w:r w:rsidR="00C6695C" w:rsidRPr="00FE0E27">
              <w:rPr>
                <w:kern w:val="3"/>
                <w:szCs w:val="24"/>
                <w:lang w:eastAsia="ar-SA"/>
                <w14:ligatures w14:val="none"/>
              </w:rPr>
              <w:t>ai</w:t>
            </w:r>
            <w:r w:rsidRPr="00FE0E27">
              <w:rPr>
                <w:kern w:val="3"/>
                <w:szCs w:val="24"/>
                <w:lang w:eastAsia="ar-SA"/>
                <w14:ligatures w14:val="none"/>
              </w:rPr>
              <w:t xml:space="preserve"> sprendim</w:t>
            </w:r>
            <w:r w:rsidR="00C6695C" w:rsidRPr="00FE0E27">
              <w:rPr>
                <w:kern w:val="3"/>
                <w:szCs w:val="24"/>
                <w:lang w:eastAsia="ar-SA"/>
                <w14:ligatures w14:val="none"/>
              </w:rPr>
              <w:t>ai</w:t>
            </w:r>
            <w:r w:rsidRPr="00FE0E27">
              <w:rPr>
                <w:kern w:val="3"/>
                <w:szCs w:val="24"/>
                <w:lang w:eastAsia="ar-SA"/>
                <w14:ligatures w14:val="none"/>
              </w:rPr>
              <w:t>, didinant administracijos</w:t>
            </w:r>
            <w:r w:rsidR="00C6695C" w:rsidRPr="00FE0E27">
              <w:rPr>
                <w:kern w:val="3"/>
                <w:szCs w:val="24"/>
                <w:lang w:eastAsia="ar-SA"/>
                <w14:ligatures w14:val="none"/>
              </w:rPr>
              <w:t xml:space="preserve"> ir</w:t>
            </w:r>
            <w:r w:rsidRPr="00FE0E27">
              <w:rPr>
                <w:kern w:val="3"/>
                <w:szCs w:val="24"/>
                <w:lang w:eastAsia="ar-SA"/>
                <w14:ligatures w14:val="none"/>
              </w:rPr>
              <w:t xml:space="preserve"> jos teikiamų </w:t>
            </w:r>
            <w:r w:rsidRPr="00FE0E27">
              <w:rPr>
                <w:noProof/>
                <w:kern w:val="3"/>
                <w:szCs w:val="24"/>
                <w:lang w:eastAsia="ar-SA"/>
                <w14:ligatures w14:val="none"/>
              </w:rPr>
              <w:t>paslaugų skaitmenizacijos lygį. 202</w:t>
            </w:r>
            <w:r w:rsidR="006A1120" w:rsidRPr="00FE0E27">
              <w:rPr>
                <w:noProof/>
                <w:kern w:val="3"/>
                <w:szCs w:val="24"/>
                <w:lang w:eastAsia="ar-SA"/>
                <w14:ligatures w14:val="none"/>
              </w:rPr>
              <w:t>6</w:t>
            </w:r>
            <w:r w:rsidRPr="00FE0E27">
              <w:rPr>
                <w:noProof/>
                <w:color w:val="000000"/>
                <w:kern w:val="3"/>
                <w:szCs w:val="24"/>
                <w14:ligatures w14:val="none"/>
              </w:rPr>
              <w:t>–</w:t>
            </w:r>
            <w:r w:rsidRPr="00FE0E27">
              <w:rPr>
                <w:noProof/>
                <w:kern w:val="3"/>
                <w:szCs w:val="24"/>
                <w:lang w:eastAsia="ar-SA"/>
                <w14:ligatures w14:val="none"/>
              </w:rPr>
              <w:t>202</w:t>
            </w:r>
            <w:r w:rsidR="006A1120" w:rsidRPr="00FE0E27">
              <w:rPr>
                <w:noProof/>
                <w:kern w:val="3"/>
                <w:szCs w:val="24"/>
                <w:lang w:eastAsia="ar-SA"/>
                <w14:ligatures w14:val="none"/>
              </w:rPr>
              <w:t>8</w:t>
            </w:r>
            <w:r w:rsidRPr="00FE0E27">
              <w:rPr>
                <w:noProof/>
                <w:kern w:val="3"/>
                <w:szCs w:val="24"/>
                <w:lang w:eastAsia="ar-SA"/>
                <w14:ligatures w14:val="none"/>
              </w:rPr>
              <w:t xml:space="preserve"> m. planuojam</w:t>
            </w:r>
            <w:r w:rsidR="006A1120" w:rsidRPr="00FE0E27">
              <w:rPr>
                <w:noProof/>
                <w:kern w:val="3"/>
                <w:szCs w:val="24"/>
                <w:lang w:eastAsia="ar-SA"/>
                <w14:ligatures w14:val="none"/>
              </w:rPr>
              <w:t xml:space="preserve">as </w:t>
            </w:r>
            <w:r w:rsidRPr="00FE0E27">
              <w:rPr>
                <w:noProof/>
                <w:kern w:val="3"/>
                <w:szCs w:val="24"/>
                <w:lang w:eastAsia="ar-SA"/>
                <w14:ligatures w14:val="none"/>
              </w:rPr>
              <w:t>žaliųjų, socialinių ir inovatyvių pirkimų skatinimas tiek Savivaldybės administracijoje, tiek jai pavaldžiose viešosiose ir biudžetinėse įstaigose</w:t>
            </w:r>
            <w:r w:rsidR="006A1120" w:rsidRPr="00FE0E27">
              <w:rPr>
                <w:noProof/>
                <w:kern w:val="3"/>
                <w:szCs w:val="24"/>
                <w:lang w:eastAsia="ar-SA"/>
                <w14:ligatures w14:val="none"/>
              </w:rPr>
              <w:t xml:space="preserve">. </w:t>
            </w:r>
            <w:r w:rsidR="00B15867" w:rsidRPr="00FE0E27">
              <w:rPr>
                <w:rStyle w:val="normaltextrun"/>
                <w:bdr w:val="none" w:sz="0" w:space="0" w:color="auto" w:frame="1"/>
              </w:rPr>
              <w:t>Siekiant užtikrinti nuoseklų miesto skaitmeninį vystymąsi, efektyvų duomenų panaudojimą ir gyventojų poreikius atitinkančias paslaugas, 2027 m. planuojama atnaujinti išmanaus miesto koncepciją. Skaitmenizavimo strategija bus integruota į ją kaip atskira dalis, užtikrinanti koordinuotą technologinių sprendimų diegimą ir kibernetinį saugumą.</w:t>
            </w:r>
          </w:p>
          <w:p w14:paraId="1666C82E" w14:textId="4B5B677E" w:rsidR="00DC3D2B" w:rsidRPr="00FE0E27" w:rsidRDefault="00B15867" w:rsidP="00DC3D2B">
            <w:pPr>
              <w:suppressAutoHyphens/>
              <w:autoSpaceDN w:val="0"/>
              <w:jc w:val="both"/>
              <w:textAlignment w:val="baseline"/>
              <w:rPr>
                <w:noProof/>
                <w14:ligatures w14:val="none"/>
              </w:rPr>
            </w:pPr>
            <w:r w:rsidRPr="00FE0E27">
              <w:rPr>
                <w:noProof/>
                <w:kern w:val="3"/>
                <w:szCs w:val="24"/>
                <w:lang w:eastAsia="ar-SA"/>
                <w14:ligatures w14:val="none"/>
              </w:rPr>
              <w:t xml:space="preserve">            </w:t>
            </w:r>
            <w:r w:rsidR="00DC3D2B" w:rsidRPr="00FE0E27">
              <w:rPr>
                <w:noProof/>
                <w:kern w:val="3"/>
                <w:szCs w:val="24"/>
                <w:lang w:eastAsia="ar-SA"/>
                <w14:ligatures w14:val="none"/>
              </w:rPr>
              <w:t xml:space="preserve">Kad būtų užtikrintas </w:t>
            </w:r>
            <w:r w:rsidR="00DC3D2B" w:rsidRPr="00FE0E27">
              <w:rPr>
                <w:noProof/>
                <w:szCs w:val="24"/>
                <w14:ligatures w14:val="none"/>
              </w:rPr>
              <w:t xml:space="preserve">sklandus ir savalaikis Savivaldybės administracijos </w:t>
            </w:r>
            <w:r w:rsidR="00DC3D2B" w:rsidRPr="00FE0E27">
              <w:rPr>
                <w:noProof/>
                <w:kern w:val="3"/>
                <w:szCs w:val="24"/>
                <w:lang w:eastAsia="ar-SA"/>
                <w14:ligatures w14:val="none"/>
              </w:rPr>
              <w:t>p</w:t>
            </w:r>
            <w:r w:rsidR="00DC3D2B" w:rsidRPr="00FE0E27">
              <w:rPr>
                <w:noProof/>
                <w:szCs w:val="24"/>
                <w14:ligatures w14:val="none"/>
              </w:rPr>
              <w:t xml:space="preserve">asirengimas viešojo ir privataus sektorių partnerystei,  koncesininko atrankos proceso įgyvendinimui 2028 m., bus įgyvendinamas projektas „Šiaulių miesto Aukštabalio multifunkcinio komplekso valdymo modelio įgyvendinimas“. Projektu bus siekiama </w:t>
            </w:r>
            <w:r w:rsidR="00DC3D2B" w:rsidRPr="00FE0E27">
              <w:rPr>
                <w:noProof/>
                <w:color w:val="000000"/>
                <w:szCs w:val="24"/>
                <w14:ligatures w14:val="none"/>
              </w:rPr>
              <w:t>Koncesijų įstatymo nustatyta tvarka suteikti koncesiją dėl Šiaulių</w:t>
            </w:r>
            <w:r w:rsidR="00DC3D2B" w:rsidRPr="00FE0E27">
              <w:rPr>
                <w:noProof/>
                <w:szCs w:val="24"/>
                <w14:ligatures w14:val="none"/>
              </w:rPr>
              <w:t xml:space="preserve"> </w:t>
            </w:r>
            <w:r w:rsidR="00DC3D2B" w:rsidRPr="00FE0E27">
              <w:rPr>
                <w:noProof/>
                <w:color w:val="000000"/>
                <w:szCs w:val="24"/>
                <w14:ligatures w14:val="none"/>
              </w:rPr>
              <w:t>miesto Aukštabalio multifunkcinio komplekso pastato su jame esančiu kitu turtu ir šalia esančia aikštele, J. Jablonskio g. 16, Šiauliuose valdymo ir naudojimo ir viešųjų paslaugų teikimo.</w:t>
            </w:r>
          </w:p>
          <w:p w14:paraId="001A4D14" w14:textId="5BD5B9FF" w:rsidR="00DC3D2B" w:rsidRPr="00FE0E27" w:rsidRDefault="00DC3D2B" w:rsidP="00BC2B34">
            <w:pPr>
              <w:suppressAutoHyphens/>
              <w:autoSpaceDN w:val="0"/>
              <w:ind w:firstLine="720"/>
              <w:jc w:val="both"/>
              <w:textAlignment w:val="baseline"/>
              <w:rPr>
                <w14:ligatures w14:val="none"/>
              </w:rPr>
            </w:pPr>
            <w:r w:rsidRPr="00FE0E27">
              <w:rPr>
                <w:noProof/>
                <w:kern w:val="3"/>
                <w:szCs w:val="24"/>
                <w:lang w:eastAsia="ar-SA"/>
                <w14:ligatures w14:val="none"/>
              </w:rPr>
              <w:t xml:space="preserve">Atsižvelgiant į </w:t>
            </w:r>
            <w:r w:rsidR="006A1120" w:rsidRPr="00FE0E27">
              <w:rPr>
                <w:noProof/>
                <w:kern w:val="3"/>
                <w:szCs w:val="24"/>
                <w:lang w:eastAsia="ar-SA"/>
                <w14:ligatures w14:val="none"/>
              </w:rPr>
              <w:t>geopolitines</w:t>
            </w:r>
            <w:r w:rsidRPr="00FE0E27">
              <w:rPr>
                <w:noProof/>
                <w:kern w:val="3"/>
                <w:szCs w:val="24"/>
                <w:lang w:eastAsia="ar-SA"/>
                <w14:ligatures w14:val="none"/>
              </w:rPr>
              <w:t xml:space="preserve"> aktualijas, numatomas didelis dėmesys saugumui – efektyviam ekstremaliųjų situacijų valdymui Šiaulių m. savivaldybėje, t.y. slėptuvės, Šiaulių m. savivaldybės ekstremaliųjų situacijų operacijų centro veiklai</w:t>
            </w:r>
            <w:r w:rsidR="004B1DED" w:rsidRPr="00FE0E27">
              <w:rPr>
                <w:noProof/>
                <w:kern w:val="3"/>
                <w:szCs w:val="24"/>
                <w:lang w:eastAsia="ar-SA"/>
                <w14:ligatures w14:val="none"/>
              </w:rPr>
              <w:t xml:space="preserve"> įrengimui</w:t>
            </w:r>
            <w:r w:rsidRPr="00FE0E27">
              <w:rPr>
                <w:noProof/>
                <w:kern w:val="3"/>
                <w:szCs w:val="24"/>
                <w:lang w:eastAsia="ar-SA"/>
                <w14:ligatures w14:val="none"/>
              </w:rPr>
              <w:t xml:space="preserve">, </w:t>
            </w:r>
            <w:r w:rsidR="006A1120" w:rsidRPr="00FE0E27">
              <w:rPr>
                <w:noProof/>
                <w:kern w:val="3"/>
                <w:szCs w:val="24"/>
                <w:lang w:eastAsia="ar-SA"/>
                <w14:ligatures w14:val="none"/>
              </w:rPr>
              <w:t xml:space="preserve">jos </w:t>
            </w:r>
            <w:r w:rsidR="006A1120" w:rsidRPr="00FE0E27">
              <w:rPr>
                <w:noProof/>
                <w:kern w:val="3"/>
                <w:lang w:eastAsia="ar-SA"/>
                <w14:ligatures w14:val="none"/>
              </w:rPr>
              <w:t>aprūpinim</w:t>
            </w:r>
            <w:r w:rsidR="004B1DED" w:rsidRPr="00FE0E27">
              <w:rPr>
                <w:noProof/>
                <w:kern w:val="3"/>
                <w:lang w:eastAsia="ar-SA"/>
                <w14:ligatures w14:val="none"/>
              </w:rPr>
              <w:t>ui</w:t>
            </w:r>
            <w:r w:rsidR="006A1120" w:rsidRPr="00FE0E27">
              <w:rPr>
                <w:noProof/>
                <w:kern w:val="3"/>
                <w:lang w:eastAsia="ar-SA"/>
                <w14:ligatures w14:val="none"/>
              </w:rPr>
              <w:t xml:space="preserve"> priemonėmis, skirtomis ekstremaliųjų situacijų valdymui.</w:t>
            </w:r>
            <w:r w:rsidR="00BC2B34" w:rsidRPr="00FE0E27">
              <w:rPr>
                <w:noProof/>
                <w:lang w:eastAsia="ar-SA"/>
                <w14:ligatures w14:val="none"/>
              </w:rPr>
              <w:t xml:space="preserve"> Taip pat bus siekiama įrengti </w:t>
            </w:r>
            <w:r w:rsidR="00BC2B34" w:rsidRPr="00FE0E27">
              <w:rPr>
                <w:noProof/>
                <w:kern w:val="3"/>
                <w:lang w:eastAsia="ar-SA"/>
                <w14:ligatures w14:val="none"/>
              </w:rPr>
              <w:t>kolektyvinės apsaugos statinius</w:t>
            </w:r>
            <w:r w:rsidR="00BC2B34" w:rsidRPr="00FE0E27">
              <w:rPr>
                <w:noProof/>
                <w:lang w:eastAsia="ar-SA"/>
                <w14:ligatures w14:val="none"/>
              </w:rPr>
              <w:t xml:space="preserve"> ir priedangas bei aprūpinti</w:t>
            </w:r>
            <w:r w:rsidR="00BC2B34" w:rsidRPr="00FE0E27">
              <w:rPr>
                <w:lang w:eastAsia="ar-SA"/>
                <w14:ligatures w14:val="none"/>
              </w:rPr>
              <w:t xml:space="preserve"> </w:t>
            </w:r>
            <w:r w:rsidR="00BC2B34" w:rsidRPr="00FE0E27">
              <w:rPr>
                <w:kern w:val="3"/>
                <w:lang w:eastAsia="ar-SA"/>
                <w14:ligatures w14:val="none"/>
              </w:rPr>
              <w:t>juos materialinėmis priemonėmis.</w:t>
            </w:r>
          </w:p>
          <w:p w14:paraId="0C0BACDE" w14:textId="0E68A147" w:rsidR="00DC3D2B" w:rsidRPr="00FE0E27" w:rsidRDefault="00DC3D2B" w:rsidP="00E7622C">
            <w:pPr>
              <w:suppressAutoHyphens/>
              <w:autoSpaceDN w:val="0"/>
              <w:ind w:firstLine="720"/>
              <w:jc w:val="both"/>
              <w:textAlignment w:val="baseline"/>
              <w:rPr>
                <w:kern w:val="3"/>
                <w:szCs w:val="24"/>
                <w:lang w:eastAsia="ar-SA"/>
                <w14:ligatures w14:val="none"/>
              </w:rPr>
            </w:pPr>
            <w:r w:rsidRPr="00FE0E27">
              <w:rPr>
                <w:kern w:val="3"/>
                <w:szCs w:val="24"/>
                <w:lang w:eastAsia="ar-SA"/>
                <w14:ligatures w14:val="none"/>
              </w:rPr>
              <w:t>Siekiant įgyvendinti lyčių lygybės, lygių galimybių ir korupcijos prevencijos principus, numatoma sudaryti darbuotojams palankias sąlygas derinti šeimos įsipareigojimus ir darbą (nuotolinio darbo savivaldybės administracijoje tvarkos atnaujinimas). 202</w:t>
            </w:r>
            <w:r w:rsidR="00E7622C" w:rsidRPr="00FE0E27">
              <w:rPr>
                <w:kern w:val="3"/>
                <w:szCs w:val="24"/>
                <w:lang w:eastAsia="ar-SA"/>
                <w14:ligatures w14:val="none"/>
              </w:rPr>
              <w:t>6</w:t>
            </w:r>
            <w:r w:rsidRPr="00FE0E27">
              <w:rPr>
                <w:kern w:val="3"/>
                <w:szCs w:val="24"/>
                <w:lang w:eastAsia="ar-SA"/>
                <w14:ligatures w14:val="none"/>
              </w:rPr>
              <w:t>–202</w:t>
            </w:r>
            <w:r w:rsidR="00E7622C" w:rsidRPr="00FE0E27">
              <w:rPr>
                <w:kern w:val="3"/>
                <w:szCs w:val="24"/>
                <w:lang w:eastAsia="ar-SA"/>
                <w14:ligatures w14:val="none"/>
              </w:rPr>
              <w:t>8</w:t>
            </w:r>
            <w:r w:rsidRPr="00FE0E27">
              <w:rPr>
                <w:kern w:val="3"/>
                <w:szCs w:val="24"/>
                <w:lang w:eastAsia="ar-SA"/>
                <w14:ligatures w14:val="none"/>
              </w:rPr>
              <w:t xml:space="preserve"> m. </w:t>
            </w:r>
            <w:r w:rsidR="00E7622C" w:rsidRPr="00FE0E27">
              <w:rPr>
                <w:kern w:val="3"/>
                <w:szCs w:val="24"/>
                <w:lang w:eastAsia="ar-SA"/>
                <w14:ligatures w14:val="none"/>
              </w:rPr>
              <w:t>p</w:t>
            </w:r>
            <w:r w:rsidRPr="00FE0E27">
              <w:rPr>
                <w:kern w:val="3"/>
                <w:szCs w:val="24"/>
                <w:lang w:eastAsia="ar-SA"/>
                <w14:ligatures w14:val="none"/>
              </w:rPr>
              <w:t>lanuojamos apklausos tiek Savivaldybės administracijoje, tiek biudžetinėse įstaigose dėl tolerancijos korupcijai indeksui nustatyti ir pan.</w:t>
            </w:r>
          </w:p>
          <w:p w14:paraId="37ABEDCB" w14:textId="460DF2BE" w:rsidR="00DC3D2B" w:rsidRPr="00FE0E27" w:rsidRDefault="00DC3D2B" w:rsidP="00837498">
            <w:pPr>
              <w:suppressAutoHyphens/>
              <w:autoSpaceDN w:val="0"/>
              <w:ind w:firstLine="720"/>
              <w:jc w:val="both"/>
              <w:textAlignment w:val="baseline"/>
              <w:rPr>
                <w14:ligatures w14:val="none"/>
              </w:rPr>
            </w:pPr>
            <w:r w:rsidRPr="00FE0E27">
              <w:rPr>
                <w:b/>
                <w:bCs/>
                <w:kern w:val="3"/>
                <w:lang w:eastAsia="ar-SA"/>
                <w14:ligatures w14:val="none"/>
              </w:rPr>
              <w:t>Bendruomenė.</w:t>
            </w:r>
            <w:r w:rsidRPr="00FE0E27">
              <w:rPr>
                <w:kern w:val="3"/>
                <w:lang w:eastAsia="ar-SA"/>
                <w14:ligatures w14:val="none"/>
              </w:rPr>
              <w:t xml:space="preserve"> Siekdama skatinti įtraukų bendradarbiavimą su visuomene ir suinteresuotomis šalimis, Savivaldybės administracija įgyvendina dalyvaujamąjį biudžetą, kai miesto gyventojai siūlo projektų idėjas gyvenamajai aplinkai gerinti ir balsavimu yra pritariama įgyvendinti pasiūlytas projektų idėjas. 202</w:t>
            </w:r>
            <w:r w:rsidR="00837498" w:rsidRPr="00FE0E27">
              <w:rPr>
                <w:kern w:val="3"/>
                <w:lang w:eastAsia="ar-SA"/>
                <w14:ligatures w14:val="none"/>
              </w:rPr>
              <w:t>6</w:t>
            </w:r>
            <w:r w:rsidRPr="00FE0E27">
              <w:rPr>
                <w:kern w:val="3"/>
                <w:lang w:eastAsia="ar-SA"/>
                <w14:ligatures w14:val="none"/>
              </w:rPr>
              <w:t xml:space="preserve"> m. bus įgyvendinti </w:t>
            </w:r>
            <w:r w:rsidR="00057482" w:rsidRPr="00FE0E27">
              <w:rPr>
                <w:kern w:val="3"/>
                <w:lang w:eastAsia="ar-SA"/>
                <w14:ligatures w14:val="none"/>
              </w:rPr>
              <w:t>3</w:t>
            </w:r>
            <w:r w:rsidRPr="00FE0E27">
              <w:rPr>
                <w:kern w:val="3"/>
                <w:lang w:eastAsia="ar-SA"/>
                <w14:ligatures w14:val="none"/>
              </w:rPr>
              <w:t xml:space="preserve"> dalyvaujamojo biudžeto projektai</w:t>
            </w:r>
            <w:r w:rsidR="00837498" w:rsidRPr="00FE0E27">
              <w:rPr>
                <w:kern w:val="3"/>
                <w:lang w:eastAsia="ar-SA"/>
                <w14:ligatures w14:val="none"/>
              </w:rPr>
              <w:t xml:space="preserve"> ir </w:t>
            </w:r>
            <w:r w:rsidR="00057482" w:rsidRPr="00FE0E27">
              <w:rPr>
                <w:kern w:val="3"/>
                <w:lang w:eastAsia="ar-SA"/>
                <w14:ligatures w14:val="none"/>
              </w:rPr>
              <w:t>3 Mokinių dalyvaujamojo biudžeto iniciatyvos projektai, jei bus pateikti 8 projektų pasiūlymai.</w:t>
            </w:r>
          </w:p>
          <w:p w14:paraId="59CE4482" w14:textId="70432F76" w:rsidR="00DC3D2B" w:rsidRPr="00FE0E27" w:rsidRDefault="00DC3D2B" w:rsidP="00DC3D2B">
            <w:pPr>
              <w:suppressAutoHyphens/>
              <w:autoSpaceDN w:val="0"/>
              <w:ind w:firstLine="720"/>
              <w:jc w:val="both"/>
              <w:textAlignment w:val="baseline"/>
              <w:rPr>
                <w:kern w:val="3"/>
                <w:szCs w:val="24"/>
                <w:lang w:eastAsia="ar-SA"/>
                <w14:ligatures w14:val="none"/>
              </w:rPr>
            </w:pPr>
            <w:r w:rsidRPr="00FE0E27">
              <w:rPr>
                <w:kern w:val="3"/>
                <w:szCs w:val="24"/>
                <w:lang w:eastAsia="ar-SA"/>
                <w14:ligatures w14:val="none"/>
              </w:rPr>
              <w:t>Skatinant Savivaldybės gyventojų pilietines iniciatyvas ir bendruomeniškumą</w:t>
            </w:r>
            <w:r w:rsidR="00F5621B" w:rsidRPr="00FE0E27">
              <w:rPr>
                <w:kern w:val="3"/>
                <w:szCs w:val="24"/>
                <w:lang w:eastAsia="ar-SA"/>
                <w14:ligatures w14:val="none"/>
              </w:rPr>
              <w:t>, bus</w:t>
            </w:r>
            <w:r w:rsidRPr="00FE0E27">
              <w:rPr>
                <w:kern w:val="3"/>
                <w:szCs w:val="24"/>
                <w:lang w:eastAsia="ar-SA"/>
                <w14:ligatures w14:val="none"/>
              </w:rPr>
              <w:t xml:space="preserve"> skiriamas finansavimas bendruomenių ir nevyriausybinių organizacijų plėtrai, finansuojami jų veiklos projektai. </w:t>
            </w:r>
          </w:p>
          <w:p w14:paraId="4992954B" w14:textId="77777777" w:rsidR="00DC3D2B" w:rsidRPr="00FE0E27" w:rsidRDefault="00DC3D2B" w:rsidP="00DC3D2B">
            <w:pPr>
              <w:suppressAutoHyphens/>
              <w:autoSpaceDN w:val="0"/>
              <w:ind w:firstLine="720"/>
              <w:jc w:val="both"/>
              <w:textAlignment w:val="baseline"/>
              <w:rPr>
                <w:kern w:val="3"/>
                <w:szCs w:val="24"/>
                <w:lang w:eastAsia="ar-SA"/>
                <w14:ligatures w14:val="none"/>
              </w:rPr>
            </w:pPr>
            <w:r w:rsidRPr="00FE0E27">
              <w:rPr>
                <w:kern w:val="3"/>
                <w:szCs w:val="24"/>
                <w:lang w:eastAsia="ar-SA"/>
                <w14:ligatures w14:val="none"/>
              </w:rPr>
              <w:t>Reaguojant į globalines aktualijas, padidėjusį žmonių mobilumą numatoma daug dėmesio, veiklų skirti sklandžios imigrantų integracijos Šiauliuose užtikrinimui.</w:t>
            </w:r>
          </w:p>
          <w:p w14:paraId="33E5C364" w14:textId="06C0916D" w:rsidR="00F712C7" w:rsidRPr="00FE0E27" w:rsidRDefault="00556F97" w:rsidP="00F712C7">
            <w:pPr>
              <w:jc w:val="both"/>
            </w:pPr>
            <w:r w:rsidRPr="00FE0E27">
              <w:rPr>
                <w:b/>
                <w:bCs/>
                <w:kern w:val="3"/>
                <w:szCs w:val="24"/>
                <w:lang w:eastAsia="ar-SA"/>
                <w14:ligatures w14:val="none"/>
              </w:rPr>
              <w:t xml:space="preserve">            </w:t>
            </w:r>
            <w:r w:rsidR="00F712C7" w:rsidRPr="00FE0E27">
              <w:rPr>
                <w:b/>
                <w:bCs/>
                <w:kern w:val="3"/>
                <w:szCs w:val="24"/>
                <w:lang w:eastAsia="ar-SA"/>
                <w14:ligatures w14:val="none"/>
              </w:rPr>
              <w:t>Nekilnojam</w:t>
            </w:r>
            <w:r w:rsidR="00823CDE" w:rsidRPr="00FE0E27">
              <w:rPr>
                <w:b/>
                <w:bCs/>
                <w:kern w:val="3"/>
                <w:szCs w:val="24"/>
                <w:lang w:eastAsia="ar-SA"/>
                <w14:ligatures w14:val="none"/>
              </w:rPr>
              <w:t>o</w:t>
            </w:r>
            <w:r w:rsidR="00F712C7" w:rsidRPr="00FE0E27">
              <w:rPr>
                <w:b/>
                <w:bCs/>
                <w:kern w:val="3"/>
                <w:szCs w:val="24"/>
                <w:lang w:eastAsia="ar-SA"/>
                <w14:ligatures w14:val="none"/>
              </w:rPr>
              <w:t xml:space="preserve"> turt</w:t>
            </w:r>
            <w:r w:rsidR="00823CDE" w:rsidRPr="00FE0E27">
              <w:rPr>
                <w:b/>
                <w:bCs/>
                <w:kern w:val="3"/>
                <w:szCs w:val="24"/>
                <w:lang w:eastAsia="ar-SA"/>
                <w14:ligatures w14:val="none"/>
              </w:rPr>
              <w:t>o valdymas</w:t>
            </w:r>
            <w:r w:rsidR="00F712C7" w:rsidRPr="00FE0E27">
              <w:rPr>
                <w:b/>
                <w:bCs/>
                <w:kern w:val="3"/>
                <w:szCs w:val="24"/>
                <w:lang w:eastAsia="ar-SA"/>
                <w14:ligatures w14:val="none"/>
              </w:rPr>
              <w:t xml:space="preserve">. </w:t>
            </w:r>
            <w:r w:rsidR="00F712C7" w:rsidRPr="00FE0E27">
              <w:t xml:space="preserve">Savivaldybės nekilnojamojo turto valdymo tikslas –  užtikrinti tinkamą Savivaldybės nekilnojamojo turto </w:t>
            </w:r>
            <w:r w:rsidR="00F712C7" w:rsidRPr="00FE0E27">
              <w:lastRenderedPageBreak/>
              <w:t>naudojimo ir valdymo efektyvumą. Valdant nekilnojamąjį turtą siekiama užtikrinti jo racionalų ir tinkamą naudojimą pagal paskirtį, sudaryti sąlygas jo valdymo tikslumui, objektyvumui ir pagrįstumui, o su jo valdymu susiję sprendimai priimami užtikrinant viešąjį interesą.</w:t>
            </w:r>
          </w:p>
          <w:p w14:paraId="1085A1C8" w14:textId="5ED3D27F" w:rsidR="00F712C7" w:rsidRPr="00FE0E27" w:rsidRDefault="002C5A24" w:rsidP="00F712C7">
            <w:pPr>
              <w:jc w:val="both"/>
            </w:pPr>
            <w:r w:rsidRPr="00FE0E27">
              <w:t xml:space="preserve">            </w:t>
            </w:r>
            <w:r w:rsidR="00F712C7" w:rsidRPr="00FE0E27">
              <w:t>2026 m. bus sukurta ir įdiegta nekilnojamojo turto valdymo informacinė sistema</w:t>
            </w:r>
            <w:r w:rsidRPr="00FE0E27">
              <w:t xml:space="preserve">, kuri </w:t>
            </w:r>
            <w:r w:rsidR="00F712C7" w:rsidRPr="00FE0E27">
              <w:t xml:space="preserve">užtikrins duomenų skaidrumą, leis tiksliai stebėti turto būklę, priimti pagrįstus sprendimus ir </w:t>
            </w:r>
            <w:r w:rsidR="00F712C7" w:rsidRPr="00FE0E27">
              <w:rPr>
                <w:color w:val="000000" w:themeColor="text1"/>
              </w:rPr>
              <w:t>tinkamai jį valdyti</w:t>
            </w:r>
            <w:r w:rsidR="00F712C7" w:rsidRPr="00FE0E27">
              <w:t>. Įdiegta viešoji Savivaldybės įstaigų patalpų rezervavimo sistema (trumpalaikė patalpų nuoma) leis efektyviau valdyti turtą.</w:t>
            </w:r>
          </w:p>
          <w:p w14:paraId="59271F2B" w14:textId="37035BA5" w:rsidR="00F712C7" w:rsidRPr="006561AD" w:rsidRDefault="002C5A24" w:rsidP="00F712C7">
            <w:pPr>
              <w:jc w:val="both"/>
            </w:pPr>
            <w:r w:rsidRPr="00FE0E27">
              <w:t xml:space="preserve">             </w:t>
            </w:r>
            <w:r w:rsidR="00F712C7" w:rsidRPr="00FE0E27">
              <w:t xml:space="preserve">Savivaldybė jai nuosavybės teise priklausantį nekilnojamąjį turtą perduoda patikėjimo teise ar panaudos pagrindais laikinai neatlygintinai valdyti, naudoti ir juo disponuoti, nuomoja, parduoda, investuoja, perduoda valstybės, </w:t>
            </w:r>
            <w:r w:rsidR="00094B85" w:rsidRPr="00FE0E27">
              <w:t>S</w:t>
            </w:r>
            <w:r w:rsidR="00F712C7" w:rsidRPr="00FE0E27">
              <w:t>avivaldyb</w:t>
            </w:r>
            <w:r w:rsidRPr="00FE0E27">
              <w:t>ės</w:t>
            </w:r>
            <w:r w:rsidR="00F712C7" w:rsidRPr="00FE0E27">
              <w:t xml:space="preserve"> ar kitų subjektų nuosavybėn. Vykdoma nekilnojamojo turto nuomos sutarčių sudarymo kontrolė užtikrina, kad bus atliekama turto naudojimo sąlygų, naudojimo efektyvumo priežiūra, įvertinamos pasikeitusios aplinkybės. Vykdant sutarčių vykdymo kontrolę, turtas nuomojamas laikantis nustatytos tvarkos, todėl Savivaldybė gauna maksimalią naudą iš nuomos mokesčio. Savininko neturintis nekilnojamasis turtas nyksta, teršia aplinką ir kelia pavojų gyventojams, todėl Savivaldybė imasi visų veiksmų dėl savininko neturinčio turto pripažinimo bešeimininkiu ir jo perėmimo pagal teismo sprendimą. Perėmus bešeimininkį turtą atsiranda galimybė šį turtą naudoti </w:t>
            </w:r>
            <w:r w:rsidRPr="00FE0E27">
              <w:t>S</w:t>
            </w:r>
            <w:r w:rsidR="00F712C7" w:rsidRPr="00FE0E27">
              <w:t xml:space="preserve">avivaldybės funkcijoms įgyvendinti, jį išnuomoti, parduoti ar pripažinus negalimu (netinkamu) naudoti, jį likviduoti. Nekilnojamasis turtas, kurio negalima panaudoti, yra nurašomas ir likviduojamas. Nekilnojamasis turtas Savivaldybės veikloje nenaudojamas, kai jis yra nereikalingas Savivaldybės funkcijoms atlikti arba kai jis netinkamas (negalimas) naudoti dėl būklės. Tokiais atvejais nekilnojamasis turtas įstatymo nustatyta tvarka pripažįstamas nereikalingu arba netinkamu (negalimu) naudoti ir įvertinus galimus šio turto panaudojimo būdus, priimamas sprendimas dėl turto pardavimo, nurašymo, išardymo ir likvidavimo. </w:t>
            </w:r>
          </w:p>
        </w:tc>
      </w:tr>
      <w:tr w:rsidR="00DC3D2B" w:rsidRPr="00DC3D2B" w14:paraId="350AB5FE" w14:textId="77777777" w:rsidTr="0001356D">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FF3DF7" w14:textId="77777777" w:rsidR="00DC3D2B" w:rsidRPr="00DC3D2B" w:rsidRDefault="00DC3D2B" w:rsidP="00DC3D2B">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Kultūra</w:t>
            </w:r>
          </w:p>
        </w:tc>
        <w:tc>
          <w:tcPr>
            <w:tcW w:w="79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F91CC0" w14:textId="46E8CC1C" w:rsidR="00DC3D2B" w:rsidRPr="00FE0E27" w:rsidRDefault="00DC3D2B" w:rsidP="00AF7D39">
            <w:pPr>
              <w:shd w:val="clear" w:color="auto" w:fill="FFFFFF" w:themeFill="background1"/>
              <w:suppressAutoHyphens/>
              <w:autoSpaceDN w:val="0"/>
              <w:ind w:firstLine="720"/>
              <w:jc w:val="both"/>
              <w:textAlignment w:val="baseline"/>
              <w:rPr>
                <w:shd w:val="clear" w:color="auto" w:fill="FFFFFF" w:themeFill="background1"/>
                <w14:ligatures w14:val="none"/>
              </w:rPr>
            </w:pPr>
            <w:r w:rsidRPr="00FE0E27">
              <w:rPr>
                <w:kern w:val="3"/>
                <w:shd w:val="clear" w:color="auto" w:fill="FFFFFF" w:themeFill="background1"/>
                <w:lang w:eastAsia="ar-SA"/>
                <w14:ligatures w14:val="none"/>
              </w:rPr>
              <w:t>2026</w:t>
            </w:r>
            <w:r w:rsidR="00F5621B" w:rsidRPr="00FE0E27">
              <w:rPr>
                <w:kern w:val="3"/>
                <w:szCs w:val="24"/>
                <w:shd w:val="clear" w:color="auto" w:fill="FFFFFF" w:themeFill="background1"/>
                <w:lang w:eastAsia="ar-SA"/>
                <w14:ligatures w14:val="none"/>
              </w:rPr>
              <w:t>–</w:t>
            </w:r>
            <w:r w:rsidRPr="00FE0E27">
              <w:rPr>
                <w:kern w:val="3"/>
                <w:shd w:val="clear" w:color="auto" w:fill="FFFFFF" w:themeFill="background1"/>
                <w:lang w:eastAsia="ar-SA"/>
                <w14:ligatures w14:val="none"/>
              </w:rPr>
              <w:t>2028 m. bus siekiama</w:t>
            </w:r>
            <w:r w:rsidRPr="00FE0E27">
              <w:rPr>
                <w:b/>
                <w:bCs/>
                <w:kern w:val="3"/>
                <w:shd w:val="clear" w:color="auto" w:fill="FFFFFF" w:themeFill="background1"/>
                <w:lang w:eastAsia="ar-SA"/>
                <w14:ligatures w14:val="none"/>
              </w:rPr>
              <w:t xml:space="preserve"> s</w:t>
            </w:r>
            <w:r w:rsidRPr="00FE0E27">
              <w:rPr>
                <w:kern w:val="3"/>
                <w:shd w:val="clear" w:color="auto" w:fill="FFFFFF" w:themeFill="background1"/>
                <w:lang w:eastAsia="ar-SA"/>
                <w14:ligatures w14:val="none"/>
              </w:rPr>
              <w:t xml:space="preserve">tiprinti miesto kultūrinio gyvenimo aktyvumą skatinant naujų idėjų, meninės raiškos formų atsiradimą ir jų raidą kultūros paslaugose, aktyvinant </w:t>
            </w:r>
            <w:r w:rsidRPr="00FE0E27">
              <w:rPr>
                <w:shd w:val="clear" w:color="auto" w:fill="FFFFFF" w:themeFill="background1"/>
                <w:lang w:eastAsia="ar-SA"/>
                <w14:ligatures w14:val="none"/>
              </w:rPr>
              <w:t xml:space="preserve">kultūros ir kitose srityse veikiančių organizacijų bendradarbiavimą. </w:t>
            </w:r>
          </w:p>
          <w:p w14:paraId="03D0BA6F" w14:textId="77777777" w:rsidR="00DC3D2B" w:rsidRPr="00FE0E27" w:rsidRDefault="00DC3D2B" w:rsidP="00AF7D39">
            <w:pPr>
              <w:shd w:val="clear" w:color="auto" w:fill="FFFFFF" w:themeFill="background1"/>
              <w:suppressAutoHyphens/>
              <w:autoSpaceDN w:val="0"/>
              <w:ind w:firstLine="720"/>
              <w:jc w:val="both"/>
              <w:textAlignment w:val="baseline"/>
              <w:rPr>
                <w:shd w:val="clear" w:color="auto" w:fill="FFFFFF" w:themeFill="background1"/>
                <w:lang w:eastAsia="ar-SA"/>
                <w14:ligatures w14:val="none"/>
              </w:rPr>
            </w:pPr>
            <w:r w:rsidRPr="00FE0E27">
              <w:rPr>
                <w:shd w:val="clear" w:color="auto" w:fill="FFFFFF" w:themeFill="background1"/>
                <w:lang w:eastAsia="ar-SA"/>
                <w14:ligatures w14:val="none"/>
              </w:rPr>
              <w:t>Pagal parengtas naujas Kultūros ir meno kūrėjų stipendijų ir Meno (viešosiose erdvėse) finansavimo programas, planuojama konkurso būdu skirti stipendijas kūrėjams už naujų kultūros produktų sukūrimą.</w:t>
            </w:r>
          </w:p>
          <w:p w14:paraId="798CEF24" w14:textId="5919C58B" w:rsidR="00DC3D2B" w:rsidRPr="00FE0E27" w:rsidRDefault="00DC3D2B" w:rsidP="00AF7D39">
            <w:pPr>
              <w:shd w:val="clear" w:color="auto" w:fill="FFFFFF" w:themeFill="background1"/>
              <w:suppressAutoHyphens/>
              <w:autoSpaceDN w:val="0"/>
              <w:ind w:firstLine="720"/>
              <w:jc w:val="both"/>
              <w:textAlignment w:val="baseline"/>
              <w:rPr>
                <w:kern w:val="3"/>
                <w:shd w:val="clear" w:color="auto" w:fill="FFFFFF" w:themeFill="background1"/>
                <w:lang w:eastAsia="ar-SA"/>
                <w14:ligatures w14:val="none"/>
              </w:rPr>
            </w:pPr>
            <w:r w:rsidRPr="00FE0E27">
              <w:rPr>
                <w:kern w:val="3"/>
                <w:shd w:val="clear" w:color="auto" w:fill="FFFFFF" w:themeFill="background1"/>
                <w:lang w:eastAsia="ar-SA"/>
                <w14:ligatures w14:val="none"/>
              </w:rPr>
              <w:t xml:space="preserve">Teikiant kultūros paslaugas, bus </w:t>
            </w:r>
            <w:r w:rsidR="003D4250" w:rsidRPr="00FE0E27">
              <w:rPr>
                <w:kern w:val="3"/>
                <w:shd w:val="clear" w:color="auto" w:fill="FFFFFF" w:themeFill="background1"/>
                <w:lang w:eastAsia="ar-SA"/>
                <w14:ligatures w14:val="none"/>
              </w:rPr>
              <w:t xml:space="preserve">siekiama </w:t>
            </w:r>
            <w:r w:rsidRPr="00FE0E27">
              <w:rPr>
                <w:kern w:val="3"/>
                <w:shd w:val="clear" w:color="auto" w:fill="FFFFFF" w:themeFill="background1"/>
                <w:lang w:eastAsia="ar-SA"/>
                <w14:ligatures w14:val="none"/>
              </w:rPr>
              <w:t>įtrauk</w:t>
            </w:r>
            <w:r w:rsidR="003D4250" w:rsidRPr="00FE0E27">
              <w:rPr>
                <w:kern w:val="3"/>
                <w:shd w:val="clear" w:color="auto" w:fill="FFFFFF" w:themeFill="background1"/>
                <w:lang w:eastAsia="ar-SA"/>
                <w14:ligatures w14:val="none"/>
              </w:rPr>
              <w:t>ti</w:t>
            </w:r>
            <w:r w:rsidRPr="00FE0E27">
              <w:rPr>
                <w:kern w:val="3"/>
                <w:shd w:val="clear" w:color="auto" w:fill="FFFFFF" w:themeFill="background1"/>
                <w:lang w:eastAsia="ar-SA"/>
                <w14:ligatures w14:val="none"/>
              </w:rPr>
              <w:t xml:space="preserve"> vis daugiau gyventojų iš įvairių tikslinių grupių (asmenys patiriantys socialinę ir kultūrinę atskirtį, tautinės mažumos, jaunieji meno kūrėjai ir pan.).</w:t>
            </w:r>
          </w:p>
          <w:p w14:paraId="2EBF2879" w14:textId="5AA8C8E8" w:rsidR="00DC3D2B" w:rsidRPr="00FE0E27" w:rsidRDefault="003D4250" w:rsidP="00DC3D2B">
            <w:pPr>
              <w:suppressAutoHyphens/>
              <w:autoSpaceDN w:val="0"/>
              <w:jc w:val="both"/>
              <w:textAlignment w:val="baseline"/>
              <w:rPr>
                <w:noProof/>
                <w:shd w:val="clear" w:color="auto" w:fill="FFFFFF" w:themeFill="background1"/>
                <w14:ligatures w14:val="none"/>
              </w:rPr>
            </w:pPr>
            <w:r w:rsidRPr="00FE0E27">
              <w:rPr>
                <w:szCs w:val="24"/>
                <w:shd w:val="clear" w:color="auto" w:fill="FFFFFF" w:themeFill="background1"/>
                <w14:ligatures w14:val="none"/>
              </w:rPr>
              <w:t xml:space="preserve">             </w:t>
            </w:r>
            <w:r w:rsidR="00DC3D2B" w:rsidRPr="00FE0E27">
              <w:rPr>
                <w:noProof/>
                <w:szCs w:val="24"/>
                <w:shd w:val="clear" w:color="auto" w:fill="FFFFFF" w:themeFill="background1"/>
                <w14:ligatures w14:val="none"/>
              </w:rPr>
              <w:t xml:space="preserve">2026 m. Šiauliai švęs 790-ajį jubiliejinį gimtadienį. Bus sudaryta jubiliejinių metų renginių programa „Saulės žemė“, sukurta speciali renginių ir iniciatyvų platforma </w:t>
            </w:r>
            <w:hyperlink r:id="rId9" w:history="1">
              <w:r w:rsidR="00D631C7" w:rsidRPr="00FE0E27">
                <w:rPr>
                  <w:rStyle w:val="Hipersaitas"/>
                  <w:noProof/>
                  <w:szCs w:val="24"/>
                  <w:shd w:val="clear" w:color="auto" w:fill="FFFFFF" w:themeFill="background1"/>
                  <w14:ligatures w14:val="none"/>
                </w:rPr>
                <w:t>www.siauliaisvencia.lt</w:t>
              </w:r>
            </w:hyperlink>
            <w:r w:rsidR="00D631C7" w:rsidRPr="00FE0E27">
              <w:rPr>
                <w:noProof/>
                <w:szCs w:val="24"/>
                <w:shd w:val="clear" w:color="auto" w:fill="FFFFFF" w:themeFill="background1"/>
                <w14:ligatures w14:val="none"/>
              </w:rPr>
              <w:t xml:space="preserve"> </w:t>
            </w:r>
            <w:r w:rsidR="00DC3D2B" w:rsidRPr="00FE0E27">
              <w:rPr>
                <w:noProof/>
                <w:szCs w:val="24"/>
                <w:shd w:val="clear" w:color="auto" w:fill="FFFFFF" w:themeFill="background1"/>
                <w14:ligatures w14:val="none"/>
              </w:rPr>
              <w:t>renginių viešinimui ir kitai komunikacijai, išrinkti Šiaulių miesto garbės ambasadoriai. Planuojami didelės apimties modernūs, tarpdisciplininio meno renginiai, istorinių įvykių meninės interpretacijos: architektūrinis Šv. Apaštalų Petro ir Pauliaus katedros, Zubovų rūmų, Vandens bokšto, Venclauskių namų-muziejaus ir kitų pastatų apšvietimas, misterijos</w:t>
            </w:r>
            <w:r w:rsidR="00D631C7" w:rsidRPr="00FE0E27">
              <w:rPr>
                <w:noProof/>
                <w:szCs w:val="24"/>
                <w:shd w:val="clear" w:color="auto" w:fill="FFFFFF" w:themeFill="background1"/>
                <w14:ligatures w14:val="none"/>
              </w:rPr>
              <w:t xml:space="preserve"> </w:t>
            </w:r>
            <w:r w:rsidR="00DC3D2B" w:rsidRPr="00FE0E27">
              <w:rPr>
                <w:noProof/>
                <w:szCs w:val="24"/>
                <w:shd w:val="clear" w:color="auto" w:fill="FFFFFF" w:themeFill="background1"/>
                <w14:ligatures w14:val="none"/>
              </w:rPr>
              <w:t>„Ein Saulelė aplink dangų“ pristatymas ir meninė Saulės mūšio inscenizacija prie Žuvininkų (Salduvės) piliakalnio, ir kt.</w:t>
            </w:r>
          </w:p>
          <w:p w14:paraId="76806F1D" w14:textId="0A69C2E9"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noProof/>
                <w:sz w:val="22"/>
                <w:szCs w:val="22"/>
                <w:shd w:val="clear" w:color="auto" w:fill="FFFFFF" w:themeFill="background1"/>
                <w14:ligatures w14:val="none"/>
              </w:rPr>
              <w:t xml:space="preserve">    </w:t>
            </w:r>
            <w:r w:rsidRPr="00FE0E27">
              <w:rPr>
                <w:noProof/>
                <w:szCs w:val="24"/>
                <w:shd w:val="clear" w:color="auto" w:fill="FFFFFF" w:themeFill="background1"/>
                <w14:ligatures w14:val="none"/>
              </w:rPr>
              <w:t xml:space="preserve">  </w:t>
            </w:r>
            <w:r w:rsidR="008074C8" w:rsidRPr="00FE0E27">
              <w:rPr>
                <w:noProof/>
                <w:szCs w:val="24"/>
                <w:shd w:val="clear" w:color="auto" w:fill="FFFFFF" w:themeFill="background1"/>
                <w14:ligatures w14:val="none"/>
              </w:rPr>
              <w:t xml:space="preserve">      </w:t>
            </w:r>
            <w:r w:rsidRPr="00FE0E27">
              <w:rPr>
                <w:noProof/>
                <w:szCs w:val="24"/>
                <w:shd w:val="clear" w:color="auto" w:fill="FFFFFF" w:themeFill="background1"/>
                <w14:ligatures w14:val="none"/>
              </w:rPr>
              <w:t>2026 m.</w:t>
            </w:r>
            <w:r w:rsidRPr="00FE0E27">
              <w:rPr>
                <w:szCs w:val="24"/>
                <w:shd w:val="clear" w:color="auto" w:fill="FFFFFF" w:themeFill="background1"/>
                <w14:ligatures w14:val="none"/>
              </w:rPr>
              <w:t xml:space="preserve"> suplanuota papildyti muzikos kūriniais (10 vnt.) kartu su sinchronizuota šviesos ir muzikos programa-šou fontaną ,,Paukščiai“.  </w:t>
            </w:r>
          </w:p>
          <w:p w14:paraId="38339E7A" w14:textId="5EF4406B"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szCs w:val="24"/>
                <w:shd w:val="clear" w:color="auto" w:fill="FFFFFF" w:themeFill="background1"/>
                <w14:ligatures w14:val="none"/>
              </w:rPr>
              <w:t xml:space="preserve">      </w:t>
            </w:r>
            <w:r w:rsidR="008074C8" w:rsidRPr="00FE0E27">
              <w:rPr>
                <w:szCs w:val="24"/>
                <w:shd w:val="clear" w:color="auto" w:fill="FFFFFF" w:themeFill="background1"/>
                <w14:ligatures w14:val="none"/>
              </w:rPr>
              <w:t xml:space="preserve">     </w:t>
            </w:r>
            <w:r w:rsidRPr="00FE0E27">
              <w:rPr>
                <w:szCs w:val="24"/>
                <w:shd w:val="clear" w:color="auto" w:fill="FFFFFF" w:themeFill="background1"/>
                <w14:ligatures w14:val="none"/>
              </w:rPr>
              <w:t xml:space="preserve">2026–2028 m. toliau bus įgyvendinamos kultūros priemonės miesto įvaizdžiui gerinti (didelio formato šamoto skulptūrų pleneras, skulptūrų ir dailės </w:t>
            </w:r>
            <w:r w:rsidRPr="00FE0E27">
              <w:rPr>
                <w:szCs w:val="24"/>
                <w:shd w:val="clear" w:color="auto" w:fill="FFFFFF" w:themeFill="background1"/>
                <w14:ligatures w14:val="none"/>
              </w:rPr>
              <w:lastRenderedPageBreak/>
              <w:t xml:space="preserve">simpoziumai, kūrybinės dirbtuvės, parengti reprezentaciniai leidiniai, kitos iniciatyvos). </w:t>
            </w:r>
          </w:p>
          <w:p w14:paraId="2F537A60" w14:textId="16798EE8" w:rsidR="00DC3D2B" w:rsidRPr="00FE0E27" w:rsidRDefault="00DC3D2B" w:rsidP="00DC3D2B">
            <w:pPr>
              <w:suppressAutoHyphens/>
              <w:autoSpaceDN w:val="0"/>
              <w:jc w:val="both"/>
              <w:textAlignment w:val="baseline"/>
              <w:rPr>
                <w:noProof/>
                <w:shd w:val="clear" w:color="auto" w:fill="FFFFFF" w:themeFill="background1"/>
                <w14:ligatures w14:val="none"/>
              </w:rPr>
            </w:pPr>
            <w:r w:rsidRPr="00FE0E27">
              <w:rPr>
                <w:sz w:val="22"/>
                <w:szCs w:val="22"/>
                <w:shd w:val="clear" w:color="auto" w:fill="FFFFFF" w:themeFill="background1"/>
                <w14:ligatures w14:val="none"/>
              </w:rPr>
              <w:t xml:space="preserve">       </w:t>
            </w:r>
            <w:r w:rsidRPr="00FE0E27">
              <w:rPr>
                <w:szCs w:val="24"/>
                <w:shd w:val="clear" w:color="auto" w:fill="FFFFFF" w:themeFill="background1"/>
                <w14:ligatures w14:val="none"/>
              </w:rPr>
              <w:t xml:space="preserve"> </w:t>
            </w:r>
            <w:r w:rsidR="008074C8" w:rsidRPr="00FE0E27">
              <w:rPr>
                <w:szCs w:val="24"/>
                <w:shd w:val="clear" w:color="auto" w:fill="FFFFFF" w:themeFill="background1"/>
                <w14:ligatures w14:val="none"/>
              </w:rPr>
              <w:t xml:space="preserve">    S</w:t>
            </w:r>
            <w:r w:rsidRPr="00FE0E27">
              <w:rPr>
                <w:szCs w:val="24"/>
                <w:shd w:val="clear" w:color="auto" w:fill="FFFFFF" w:themeFill="background1"/>
                <w14:ligatures w14:val="none"/>
              </w:rPr>
              <w:t xml:space="preserve">iekiant </w:t>
            </w:r>
            <w:r w:rsidRPr="00FE0E27">
              <w:rPr>
                <w:noProof/>
                <w:szCs w:val="24"/>
                <w:shd w:val="clear" w:color="auto" w:fill="FFFFFF" w:themeFill="background1"/>
                <w14:ligatures w14:val="none"/>
              </w:rPr>
              <w:t>įveiklinti</w:t>
            </w:r>
            <w:r w:rsidR="00054EB0" w:rsidRPr="00FE0E27">
              <w:rPr>
                <w:noProof/>
                <w:szCs w:val="24"/>
                <w:shd w:val="clear" w:color="auto" w:fill="FFFFFF" w:themeFill="background1"/>
                <w14:ligatures w14:val="none"/>
              </w:rPr>
              <w:t xml:space="preserve"> </w:t>
            </w:r>
            <w:r w:rsidRPr="00FE0E27">
              <w:rPr>
                <w:noProof/>
                <w:szCs w:val="24"/>
                <w:shd w:val="clear" w:color="auto" w:fill="FFFFFF" w:themeFill="background1"/>
                <w14:ligatures w14:val="none"/>
              </w:rPr>
              <w:t>Prisikėlimo a</w:t>
            </w:r>
            <w:r w:rsidR="008074C8" w:rsidRPr="00FE0E27">
              <w:rPr>
                <w:noProof/>
                <w:szCs w:val="24"/>
                <w:shd w:val="clear" w:color="auto" w:fill="FFFFFF" w:themeFill="background1"/>
                <w14:ligatures w14:val="none"/>
              </w:rPr>
              <w:t>ikštės</w:t>
            </w:r>
            <w:r w:rsidRPr="00FE0E27">
              <w:rPr>
                <w:noProof/>
                <w:szCs w:val="24"/>
                <w:shd w:val="clear" w:color="auto" w:fill="FFFFFF" w:themeFill="background1"/>
                <w14:ligatures w14:val="none"/>
              </w:rPr>
              <w:t xml:space="preserve"> apžvalgos pastatą ir skatinti susidomėjimą miesto istorija, bus sukurta pažintinė ekspozicinė erdvė I aukšte, kurioje bus pristatomi ekspoziciniai objektai – Šiaulių miesto bareljefai (žemėlapiai, miesto teritorijų schemos ir pan.) bei istorinių vertybių įspaudai, pradedant 17 a. ir užbaigiant 20 a. 2026 m. numatoma įgyvendinti 3 naujus ekspozicinius objektus, 2027 m. planuojama įrengti dar 5 ekspozicinius objektus ir užbaigti projektą.</w:t>
            </w:r>
          </w:p>
          <w:p w14:paraId="308A765D" w14:textId="2D998D9C"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noProof/>
                <w:szCs w:val="24"/>
                <w:shd w:val="clear" w:color="auto" w:fill="FFFFFF" w:themeFill="background1"/>
                <w14:ligatures w14:val="none"/>
              </w:rPr>
              <w:t xml:space="preserve">        </w:t>
            </w:r>
            <w:r w:rsidR="008074C8" w:rsidRPr="00FE0E27">
              <w:rPr>
                <w:noProof/>
                <w:szCs w:val="24"/>
                <w:shd w:val="clear" w:color="auto" w:fill="FFFFFF" w:themeFill="background1"/>
                <w14:ligatures w14:val="none"/>
              </w:rPr>
              <w:t xml:space="preserve">    </w:t>
            </w:r>
            <w:r w:rsidRPr="00FE0E27">
              <w:rPr>
                <w:noProof/>
                <w:szCs w:val="24"/>
                <w:shd w:val="clear" w:color="auto" w:fill="FFFFFF" w:themeFill="background1"/>
                <w14:ligatures w14:val="none"/>
              </w:rPr>
              <w:t>2026 m. bus minimos filosofo, pedagogo, visuomenės veikėjo profesoriaus Stasio Šalkauskio 140-osios gimimo metinės. Šia proga planuojamas Stasio Šalkauskio premijos</w:t>
            </w:r>
            <w:r w:rsidRPr="00FE0E27">
              <w:rPr>
                <w:szCs w:val="24"/>
                <w:shd w:val="clear" w:color="auto" w:fill="FFFFFF" w:themeFill="background1"/>
                <w14:ligatures w14:val="none"/>
              </w:rPr>
              <w:t xml:space="preserve"> įteikimo šventinis renginys. </w:t>
            </w:r>
          </w:p>
          <w:p w14:paraId="4AEB9E2F" w14:textId="33FBCC5E"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szCs w:val="24"/>
                <w:shd w:val="clear" w:color="auto" w:fill="FFFFFF" w:themeFill="background1"/>
                <w14:ligatures w14:val="none"/>
              </w:rPr>
              <w:t xml:space="preserve">         </w:t>
            </w:r>
            <w:r w:rsidR="008074C8" w:rsidRPr="00FE0E27">
              <w:rPr>
                <w:szCs w:val="24"/>
                <w:shd w:val="clear" w:color="auto" w:fill="FFFFFF" w:themeFill="background1"/>
                <w14:ligatures w14:val="none"/>
              </w:rPr>
              <w:t xml:space="preserve">  </w:t>
            </w:r>
            <w:r w:rsidRPr="00FE0E27">
              <w:rPr>
                <w:szCs w:val="24"/>
                <w:shd w:val="clear" w:color="auto" w:fill="FFFFFF" w:themeFill="background1"/>
                <w14:ligatures w14:val="none"/>
              </w:rPr>
              <w:t>Taip pat 2026 m. bus minimos vieno žinomiausio XX a. Šiaulių dailininko – grafiko, scenografo, knygų ir žurnalų iliustruotojo, vieno iš ekslibrisų ir dizaino pradininko Lietuvoje, dailės pedagogo, fotografo Gerardo Bagdonavičiaus (1901–1986) 125-osios gimimo metinės, (40-osios mirties metinės). Ta proga bus parengta renginių programa.</w:t>
            </w:r>
          </w:p>
          <w:p w14:paraId="4C204717" w14:textId="6FCBF862" w:rsidR="00DC3D2B" w:rsidRPr="00FE0E27" w:rsidRDefault="00DC3D2B" w:rsidP="00DC3D2B">
            <w:pPr>
              <w:suppressAutoHyphens/>
              <w:autoSpaceDN w:val="0"/>
              <w:ind w:firstLine="720"/>
              <w:jc w:val="both"/>
              <w:textAlignment w:val="baseline"/>
              <w:rPr>
                <w:noProof/>
                <w:shd w:val="clear" w:color="auto" w:fill="FFFFFF" w:themeFill="background1"/>
                <w14:ligatures w14:val="none"/>
              </w:rPr>
            </w:pPr>
            <w:r w:rsidRPr="00FE0E27">
              <w:rPr>
                <w:rFonts w:eastAsia="Calibri"/>
                <w:kern w:val="3"/>
                <w:shd w:val="clear" w:color="auto" w:fill="FFFFFF" w:themeFill="background1"/>
                <w14:ligatures w14:val="none"/>
              </w:rPr>
              <w:t xml:space="preserve">Siekiant sukurti modernių, patrauklių, kultūrinei veiklai ir visoms socialinėms visuomenės grupėms </w:t>
            </w:r>
            <w:r w:rsidRPr="00FE0E27">
              <w:rPr>
                <w:rFonts w:eastAsia="Calibri"/>
                <w:noProof/>
                <w:kern w:val="3"/>
                <w:shd w:val="clear" w:color="auto" w:fill="FFFFFF" w:themeFill="background1"/>
                <w14:ligatures w14:val="none"/>
              </w:rPr>
              <w:t xml:space="preserve">pritaikytų įstaigų infrastruktūrą ir sudaryti sąlygas kultūros ir meno paslaugų plėtrai, </w:t>
            </w:r>
            <w:r w:rsidRPr="00FE0E27">
              <w:rPr>
                <w:noProof/>
                <w:szCs w:val="24"/>
                <w:shd w:val="clear" w:color="auto" w:fill="FFFFFF" w:themeFill="background1"/>
                <w14:ligatures w14:val="none"/>
              </w:rPr>
              <w:t>2026 m. planuojama įveiklinti Šiaulių kultūros centro struktūrinį padalinį – Pelikso Bugailiškio etnologijos centrą (Žemaitės g. 83) ir taip įprasminti teisininko, žurnalisto, kraštotyrininko ir muziejininko Pelikso Bugailiškio vardą. Bus sukurta daugiafunkcė kultūrinė erdvė, kurioje įgyvendinamos profesionalaus, eksperimentinio, tautodailės, folkloro, mėgėjų meno iniciatyvos, suformuota Pelikso Bugailiškio atminimo erdvė, sukurtos etnokultūrinės/edukacinės/</w:t>
            </w:r>
            <w:r w:rsidR="001027DD" w:rsidRPr="00FE0E27">
              <w:rPr>
                <w:noProof/>
                <w:szCs w:val="24"/>
                <w:shd w:val="clear" w:color="auto" w:fill="FFFFFF" w:themeFill="background1"/>
                <w14:ligatures w14:val="none"/>
              </w:rPr>
              <w:t>r</w:t>
            </w:r>
            <w:r w:rsidRPr="00FE0E27">
              <w:rPr>
                <w:noProof/>
                <w:szCs w:val="24"/>
                <w:shd w:val="clear" w:color="auto" w:fill="FFFFFF" w:themeFill="background1"/>
                <w14:ligatures w14:val="none"/>
              </w:rPr>
              <w:t xml:space="preserve">ezidencijų erdvės. </w:t>
            </w:r>
            <w:r w:rsidRPr="00FE0E27">
              <w:rPr>
                <w:noProof/>
                <w:shd w:val="clear" w:color="auto" w:fill="FFFFFF" w:themeFill="background1"/>
                <w14:ligatures w14:val="none"/>
              </w:rPr>
              <w:br/>
            </w:r>
            <w:r w:rsidRPr="00FE0E27">
              <w:rPr>
                <w:rFonts w:eastAsia="Calibri"/>
                <w:noProof/>
                <w:kern w:val="3"/>
                <w:shd w:val="clear" w:color="auto" w:fill="FFFFFF" w:themeFill="background1"/>
                <w14:ligatures w14:val="none"/>
              </w:rPr>
              <w:t xml:space="preserve">         </w:t>
            </w:r>
            <w:r w:rsidR="00473077" w:rsidRPr="00FE0E27">
              <w:rPr>
                <w:rFonts w:eastAsia="Calibri"/>
                <w:noProof/>
                <w:kern w:val="3"/>
                <w:shd w:val="clear" w:color="auto" w:fill="FFFFFF" w:themeFill="background1"/>
                <w14:ligatures w14:val="none"/>
              </w:rPr>
              <w:t xml:space="preserve">   </w:t>
            </w:r>
            <w:r w:rsidRPr="00FE0E27">
              <w:rPr>
                <w:rFonts w:eastAsia="Calibri"/>
                <w:noProof/>
                <w:shd w:val="clear" w:color="auto" w:fill="FFFFFF" w:themeFill="background1"/>
                <w14:ligatures w14:val="none"/>
              </w:rPr>
              <w:t>2026</w:t>
            </w:r>
            <w:r w:rsidR="00462A6C" w:rsidRPr="00FE0E27">
              <w:rPr>
                <w:noProof/>
                <w:shd w:val="clear" w:color="auto" w:fill="FFFFFF" w:themeFill="background1"/>
                <w14:ligatures w14:val="none"/>
              </w:rPr>
              <w:t xml:space="preserve"> </w:t>
            </w:r>
            <w:r w:rsidRPr="00FE0E27">
              <w:rPr>
                <w:rFonts w:eastAsia="Calibri"/>
                <w:noProof/>
                <w:shd w:val="clear" w:color="auto" w:fill="FFFFFF" w:themeFill="background1"/>
                <w14:ligatures w14:val="none"/>
              </w:rPr>
              <w:t>m.</w:t>
            </w:r>
            <w:r w:rsidRPr="00FE0E27">
              <w:rPr>
                <w:rFonts w:eastAsia="Calibri"/>
                <w:noProof/>
                <w:kern w:val="3"/>
                <w:shd w:val="clear" w:color="auto" w:fill="FFFFFF" w:themeFill="background1"/>
                <w14:ligatures w14:val="none"/>
              </w:rPr>
              <w:t xml:space="preserve"> planuojama parengti techninę dokumentaciją </w:t>
            </w:r>
            <w:r w:rsidRPr="00FE0E27">
              <w:rPr>
                <w:rFonts w:eastAsia="Calibri"/>
                <w:noProof/>
                <w:shd w:val="clear" w:color="auto" w:fill="FFFFFF" w:themeFill="background1"/>
                <w14:ligatures w14:val="none"/>
              </w:rPr>
              <w:t xml:space="preserve">Šiaulių dailės galerijos (Vilniaus g. 245) pastatui / patalpoms atnaujinti (modernizuoti). Siekiant pritaikyti erdves multifunkciniams tikslams, bus atliktas II a. ekspozicinių salių, holo ir informacinio centro remontas, įrengta rūbinė. </w:t>
            </w:r>
          </w:p>
          <w:p w14:paraId="0D542B47" w14:textId="09DC344F" w:rsidR="00DC3D2B" w:rsidRPr="00FE0E27" w:rsidRDefault="00DC3D2B" w:rsidP="00DC3D2B">
            <w:pPr>
              <w:suppressAutoHyphens/>
              <w:autoSpaceDN w:val="0"/>
              <w:jc w:val="both"/>
              <w:textAlignment w:val="baseline"/>
              <w:rPr>
                <w:noProof/>
                <w:shd w:val="clear" w:color="auto" w:fill="FFFFFF" w:themeFill="background1"/>
                <w14:ligatures w14:val="none"/>
              </w:rPr>
            </w:pPr>
            <w:r w:rsidRPr="00FE0E27">
              <w:rPr>
                <w:noProof/>
                <w:shd w:val="clear" w:color="auto" w:fill="FFFFFF" w:themeFill="background1"/>
                <w14:ligatures w14:val="none"/>
              </w:rPr>
              <w:t xml:space="preserve">    </w:t>
            </w:r>
            <w:r w:rsidR="00473077" w:rsidRPr="00FE0E27">
              <w:rPr>
                <w:noProof/>
                <w:shd w:val="clear" w:color="auto" w:fill="FFFFFF" w:themeFill="background1"/>
                <w14:ligatures w14:val="none"/>
              </w:rPr>
              <w:t xml:space="preserve">         </w:t>
            </w:r>
            <w:r w:rsidRPr="00FE0E27">
              <w:rPr>
                <w:noProof/>
                <w:shd w:val="clear" w:color="auto" w:fill="FFFFFF" w:themeFill="background1"/>
                <w14:ligatures w14:val="none"/>
              </w:rPr>
              <w:t>202</w:t>
            </w:r>
            <w:r w:rsidR="002950A1" w:rsidRPr="00FE0E27">
              <w:rPr>
                <w:noProof/>
                <w:shd w:val="clear" w:color="auto" w:fill="FFFFFF" w:themeFill="background1"/>
                <w14:ligatures w14:val="none"/>
              </w:rPr>
              <w:t>7</w:t>
            </w:r>
            <w:r w:rsidR="00F5621B" w:rsidRPr="00FE0E27">
              <w:rPr>
                <w:noProof/>
                <w:kern w:val="3"/>
                <w:szCs w:val="24"/>
                <w:shd w:val="clear" w:color="auto" w:fill="FFFFFF" w:themeFill="background1"/>
                <w:lang w:eastAsia="ar-SA"/>
                <w14:ligatures w14:val="none"/>
              </w:rPr>
              <w:t>–</w:t>
            </w:r>
            <w:r w:rsidRPr="00FE0E27">
              <w:rPr>
                <w:noProof/>
                <w:shd w:val="clear" w:color="auto" w:fill="FFFFFF" w:themeFill="background1"/>
                <w14:ligatures w14:val="none"/>
              </w:rPr>
              <w:t xml:space="preserve">2028 m. planuojama parengti techninį projektą siekiant atnaujinti (modernizuoti) Šiaulių miesto koncertinės įstaigos „Saulė“ pagrindinio pastato fasadą ir sutvarkyti jo prieigas. </w:t>
            </w:r>
          </w:p>
          <w:p w14:paraId="710D082D" w14:textId="7D146540" w:rsidR="00DC3D2B" w:rsidRPr="00FE0E27" w:rsidRDefault="00DC3D2B" w:rsidP="00DC3D2B">
            <w:pPr>
              <w:suppressAutoHyphens/>
              <w:autoSpaceDN w:val="0"/>
              <w:jc w:val="both"/>
              <w:textAlignment w:val="baseline"/>
              <w:rPr>
                <w:noProof/>
                <w:shd w:val="clear" w:color="auto" w:fill="FFFFFF" w:themeFill="background1"/>
                <w14:ligatures w14:val="none"/>
              </w:rPr>
            </w:pPr>
            <w:r w:rsidRPr="00FE0E27">
              <w:rPr>
                <w:noProof/>
                <w:shd w:val="clear" w:color="auto" w:fill="FFFFFF" w:themeFill="background1"/>
                <w14:ligatures w14:val="none"/>
              </w:rPr>
              <w:t xml:space="preserve">        </w:t>
            </w:r>
            <w:r w:rsidR="008136E7" w:rsidRPr="00FE0E27">
              <w:rPr>
                <w:noProof/>
                <w:shd w:val="clear" w:color="auto" w:fill="FFFFFF" w:themeFill="background1"/>
                <w14:ligatures w14:val="none"/>
              </w:rPr>
              <w:t xml:space="preserve">     Toliau </w:t>
            </w:r>
            <w:r w:rsidRPr="00FE0E27">
              <w:rPr>
                <w:noProof/>
                <w:shd w:val="clear" w:color="auto" w:fill="FFFFFF" w:themeFill="background1"/>
                <w14:ligatures w14:val="none"/>
              </w:rPr>
              <w:t xml:space="preserve">bus tęsiamas projektas </w:t>
            </w:r>
            <w:r w:rsidRPr="00FE0E27">
              <w:rPr>
                <w:noProof/>
                <w:szCs w:val="24"/>
                <w:shd w:val="clear" w:color="auto" w:fill="FFFFFF" w:themeFill="background1"/>
                <w14:ligatures w14:val="none"/>
              </w:rPr>
              <w:t xml:space="preserve">„Sienų sujungimas: socialinę </w:t>
            </w:r>
            <w:r w:rsidR="008136E7" w:rsidRPr="00FE0E27">
              <w:rPr>
                <w:noProof/>
                <w:szCs w:val="24"/>
                <w:shd w:val="clear" w:color="auto" w:fill="FFFFFF" w:themeFill="background1"/>
                <w14:ligatures w14:val="none"/>
              </w:rPr>
              <w:t>į</w:t>
            </w:r>
            <w:r w:rsidRPr="00FE0E27">
              <w:rPr>
                <w:noProof/>
                <w:szCs w:val="24"/>
                <w:shd w:val="clear" w:color="auto" w:fill="FFFFFF" w:themeFill="background1"/>
                <w14:ligatures w14:val="none"/>
              </w:rPr>
              <w:t xml:space="preserve">trauktį skatinančios bibliotekos Latvijoje ir Lietuvoje“ (akronimas „Pokyčių vėjas“) (Nr. LL-00212), kurio rezultatas – </w:t>
            </w:r>
            <w:r w:rsidRPr="00FE0E27">
              <w:rPr>
                <w:noProof/>
                <w:shd w:val="clear" w:color="auto" w:fill="FFFFFF" w:themeFill="background1"/>
                <w14:ligatures w14:val="none"/>
              </w:rPr>
              <w:t xml:space="preserve">išmaniosios erdvės įkūrimas Šiaulių miesto savivaldybės viešosios bibliotekos Lieporių filiale (Tilžės g. 36). </w:t>
            </w:r>
          </w:p>
          <w:p w14:paraId="1BFF87D5" w14:textId="14477FAE" w:rsidR="00DC3D2B" w:rsidRPr="00FE0E27" w:rsidRDefault="00DC3D2B" w:rsidP="00DC3D2B">
            <w:pPr>
              <w:suppressAutoHyphens/>
              <w:autoSpaceDN w:val="0"/>
              <w:jc w:val="both"/>
              <w:textAlignment w:val="baseline"/>
              <w:rPr>
                <w:shd w:val="clear" w:color="auto" w:fill="FFFFFF" w:themeFill="background1"/>
                <w14:ligatures w14:val="none"/>
              </w:rPr>
            </w:pPr>
            <w:r w:rsidRPr="00FE0E27">
              <w:rPr>
                <w:noProof/>
                <w:kern w:val="3"/>
                <w:shd w:val="clear" w:color="auto" w:fill="FFFFFF" w:themeFill="background1"/>
                <w14:ligatures w14:val="none"/>
              </w:rPr>
              <w:t xml:space="preserve">     </w:t>
            </w:r>
            <w:r w:rsidR="008136E7" w:rsidRPr="00FE0E27">
              <w:rPr>
                <w:noProof/>
                <w:kern w:val="3"/>
                <w:shd w:val="clear" w:color="auto" w:fill="FFFFFF" w:themeFill="background1"/>
                <w14:ligatures w14:val="none"/>
              </w:rPr>
              <w:t xml:space="preserve">       </w:t>
            </w:r>
            <w:r w:rsidRPr="00FE0E27">
              <w:rPr>
                <w:noProof/>
                <w:kern w:val="3"/>
                <w:shd w:val="clear" w:color="auto" w:fill="FFFFFF" w:themeFill="background1"/>
                <w14:ligatures w14:val="none"/>
              </w:rPr>
              <w:t>Toliau bus sudaromos visos reikalingos sąlygos saugoti, įveiklinti</w:t>
            </w:r>
            <w:r w:rsidRPr="00FE0E27">
              <w:rPr>
                <w:kern w:val="3"/>
                <w:shd w:val="clear" w:color="auto" w:fill="FFFFFF" w:themeFill="background1"/>
                <w14:ligatures w14:val="none"/>
              </w:rPr>
              <w:t xml:space="preserve"> miesto nekilnojamąjį kultūros paveldą.</w:t>
            </w:r>
          </w:p>
        </w:tc>
      </w:tr>
      <w:tr w:rsidR="00DC3D2B" w:rsidRPr="00DC3D2B" w14:paraId="0546F649"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F4B347" w14:textId="77777777" w:rsidR="00DC3D2B" w:rsidRPr="00DC3D2B" w:rsidRDefault="00DC3D2B" w:rsidP="00DC3D2B">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Aplinkos apsauga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9B1D" w14:textId="77777777" w:rsidR="00DC3D2B" w:rsidRPr="00FE0E27" w:rsidRDefault="00DC3D2B" w:rsidP="00DC3D2B">
            <w:pPr>
              <w:suppressAutoHyphens/>
              <w:autoSpaceDN w:val="0"/>
              <w:ind w:firstLine="720"/>
              <w:jc w:val="both"/>
              <w:textAlignment w:val="baseline"/>
              <w:rPr>
                <w:color w:val="000000"/>
                <w:szCs w:val="24"/>
                <w:lang w:eastAsia="lt-LT"/>
                <w14:ligatures w14:val="none"/>
              </w:rPr>
            </w:pPr>
            <w:r w:rsidRPr="00FE0E27">
              <w:rPr>
                <w:color w:val="000000"/>
                <w:szCs w:val="24"/>
                <w:lang w:eastAsia="lt-LT"/>
                <w14:ligatures w14:val="none"/>
              </w:rPr>
              <w:t xml:space="preserve">Pagrindinis siekis – pagerinti aplinkos kokybę mieste, užtikrinant poveikio klimatui neutralumą. Siekiant mažinti aplinkos taršą ir kurti miesto ekosistemą, numatytos pagrindinės veiklos: išsaugoti biologinę įvairovę: prižiūrėti ir plėsti atskirųjų želdynų plotus, įdiegti natūralias ir pusiau natūralias pievas, stengtis, kuo daugiau želdynų </w:t>
            </w:r>
            <w:r w:rsidRPr="00FE0E27">
              <w:rPr>
                <w:noProof/>
                <w:color w:val="000000"/>
                <w:szCs w:val="24"/>
                <w:lang w:eastAsia="lt-LT"/>
                <w14:ligatures w14:val="none"/>
              </w:rPr>
              <w:t>prižiūrėti robotizuotai, įdiegti mažos taršos zonas bei įgyvendinti kitas aplinkos oro kokybės valdymo programos</w:t>
            </w:r>
            <w:r w:rsidRPr="00FE0E27">
              <w:rPr>
                <w:color w:val="000000"/>
                <w:szCs w:val="24"/>
                <w:lang w:eastAsia="lt-LT"/>
                <w14:ligatures w14:val="none"/>
              </w:rPr>
              <w:t xml:space="preserve"> priemones.</w:t>
            </w:r>
          </w:p>
          <w:p w14:paraId="0DE165CE" w14:textId="3923124D" w:rsidR="00DC3D2B" w:rsidRPr="00FE0E27" w:rsidRDefault="00DC3D2B" w:rsidP="00DC3D2B">
            <w:pPr>
              <w:suppressAutoHyphens/>
              <w:autoSpaceDN w:val="0"/>
              <w:ind w:firstLine="720"/>
              <w:jc w:val="both"/>
              <w:textAlignment w:val="baseline"/>
              <w:rPr>
                <w:color w:val="000000"/>
                <w:szCs w:val="24"/>
                <w:lang w:eastAsia="lt-LT"/>
                <w14:ligatures w14:val="none"/>
              </w:rPr>
            </w:pPr>
            <w:r w:rsidRPr="00FE0E27">
              <w:rPr>
                <w:color w:val="000000"/>
                <w:szCs w:val="24"/>
                <w:lang w:eastAsia="lt-LT"/>
                <w14:ligatures w14:val="none"/>
              </w:rPr>
              <w:t xml:space="preserve">Žiedinės ekonomikos principai bus taikomi ir komunalinių atliekų tvarkyme, kur </w:t>
            </w:r>
            <w:r w:rsidR="00A54A8F" w:rsidRPr="00FE0E27">
              <w:rPr>
                <w:color w:val="000000"/>
                <w:szCs w:val="24"/>
                <w:lang w:eastAsia="lt-LT"/>
                <w14:ligatures w14:val="none"/>
              </w:rPr>
              <w:t xml:space="preserve">bus </w:t>
            </w:r>
            <w:r w:rsidRPr="00FE0E27">
              <w:rPr>
                <w:color w:val="000000"/>
                <w:szCs w:val="24"/>
                <w:lang w:eastAsia="lt-LT"/>
                <w14:ligatures w14:val="none"/>
              </w:rPr>
              <w:t>siekiama, kad augtų išrūšiuotų (atskirai surinktų), atliekų dalis nuo visų komunalinių atliekų.</w:t>
            </w:r>
          </w:p>
          <w:p w14:paraId="1B0B4124" w14:textId="77777777" w:rsidR="00DC3D2B" w:rsidRPr="00FE0E27" w:rsidRDefault="00DC3D2B" w:rsidP="00DC3D2B">
            <w:pPr>
              <w:suppressAutoHyphens/>
              <w:autoSpaceDN w:val="0"/>
              <w:ind w:firstLine="720"/>
              <w:jc w:val="both"/>
              <w:textAlignment w:val="baseline"/>
              <w:rPr>
                <w14:ligatures w14:val="none"/>
              </w:rPr>
            </w:pPr>
            <w:r w:rsidRPr="00FE0E27">
              <w:rPr>
                <w:color w:val="000000"/>
                <w:lang w:eastAsia="lt-LT"/>
                <w14:ligatures w14:val="none"/>
              </w:rPr>
              <w:t>Taip pat labai svarbu didinti gyventojų ir verslo organizacijų supratimą apie žiedinę ekonomiką ir skatinti sąmoningumą, siekiant gyventi tvariau. Atitinkamai bus vykdomos viešinimo kampanijos.</w:t>
            </w:r>
          </w:p>
          <w:p w14:paraId="19CEC97D" w14:textId="2C24DCF8" w:rsidR="00DC3D2B" w:rsidRPr="00FE0E27" w:rsidRDefault="00A54A8F" w:rsidP="00DC3D2B">
            <w:pPr>
              <w:suppressAutoHyphens/>
              <w:autoSpaceDN w:val="0"/>
              <w:ind w:firstLine="720"/>
              <w:jc w:val="both"/>
              <w:textAlignment w:val="baseline"/>
              <w:rPr>
                <w:szCs w:val="24"/>
                <w14:ligatures w14:val="none"/>
              </w:rPr>
            </w:pPr>
            <w:r w:rsidRPr="00FE0E27">
              <w:rPr>
                <w:szCs w:val="24"/>
                <w14:ligatures w14:val="none"/>
              </w:rPr>
              <w:lastRenderedPageBreak/>
              <w:t>Toliau b</w:t>
            </w:r>
            <w:r w:rsidR="00DC3D2B" w:rsidRPr="00FE0E27">
              <w:rPr>
                <w:szCs w:val="24"/>
                <w14:ligatures w14:val="none"/>
              </w:rPr>
              <w:t>us vystoma šunų vedžiojimo ir kačių šėrimo aikštel</w:t>
            </w:r>
            <w:r w:rsidRPr="00FE0E27">
              <w:rPr>
                <w:szCs w:val="24"/>
                <w14:ligatures w14:val="none"/>
              </w:rPr>
              <w:t>ių priežiūra.</w:t>
            </w:r>
            <w:r w:rsidR="00DC3D2B" w:rsidRPr="00FE0E27">
              <w:rPr>
                <w:szCs w:val="24"/>
                <w14:ligatures w14:val="none"/>
              </w:rPr>
              <w:t xml:space="preserve"> 2026 m. planuojama</w:t>
            </w:r>
            <w:r w:rsidRPr="00FE0E27">
              <w:rPr>
                <w:szCs w:val="24"/>
                <w14:ligatures w14:val="none"/>
              </w:rPr>
              <w:t xml:space="preserve"> įrengti </w:t>
            </w:r>
            <w:r w:rsidR="00DC3D2B" w:rsidRPr="00FE0E27">
              <w:rPr>
                <w:szCs w:val="24"/>
                <w14:ligatures w14:val="none"/>
              </w:rPr>
              <w:t xml:space="preserve"> nauj</w:t>
            </w:r>
            <w:r w:rsidRPr="00FE0E27">
              <w:rPr>
                <w:szCs w:val="24"/>
                <w14:ligatures w14:val="none"/>
              </w:rPr>
              <w:t>ą</w:t>
            </w:r>
            <w:r w:rsidR="00DC3D2B" w:rsidRPr="00FE0E27">
              <w:rPr>
                <w:szCs w:val="24"/>
                <w14:ligatures w14:val="none"/>
              </w:rPr>
              <w:t xml:space="preserve"> aikštel</w:t>
            </w:r>
            <w:r w:rsidRPr="00FE0E27">
              <w:rPr>
                <w:szCs w:val="24"/>
                <w14:ligatures w14:val="none"/>
              </w:rPr>
              <w:t>ę</w:t>
            </w:r>
            <w:r w:rsidR="00DC3D2B" w:rsidRPr="00FE0E27">
              <w:rPr>
                <w:szCs w:val="24"/>
                <w14:ligatures w14:val="none"/>
              </w:rPr>
              <w:t xml:space="preserve"> Dainų parke.</w:t>
            </w:r>
          </w:p>
          <w:p w14:paraId="7D488E54" w14:textId="77777777" w:rsidR="00426EA7" w:rsidRPr="00FE0E27" w:rsidRDefault="00426EA7" w:rsidP="00426EA7">
            <w:pPr>
              <w:pStyle w:val="paragraph"/>
              <w:spacing w:before="0" w:beforeAutospacing="0" w:after="0" w:afterAutospacing="0"/>
              <w:ind w:firstLine="720"/>
              <w:jc w:val="both"/>
              <w:textAlignment w:val="baseline"/>
              <w:rPr>
                <w:rFonts w:ascii="Segoe UI" w:hAnsi="Segoe UI" w:cs="Segoe UI"/>
                <w:sz w:val="18"/>
                <w:szCs w:val="18"/>
              </w:rPr>
            </w:pPr>
            <w:r w:rsidRPr="00FE0E27">
              <w:rPr>
                <w:rStyle w:val="normaltextrun"/>
              </w:rPr>
              <w:t>Siekiant gerinti Talkšos ežero vandens būklę bei įgyvendinant Paviršinių nuotekų specialiojo plano sprendinius, 2026-2027 metais planuojama įrengti paviršinių nuotekų valyklą Uosių g. Taip pat, 2026 metais bus baigiami įrengti 2025 metais pradėti nuotekų tinklai nuo Bačiūnų g. iki Bačiūnų g. 58 F. Abu projektus įgyvendins UAB Šiaulių vandenys.</w:t>
            </w:r>
            <w:r w:rsidRPr="00FE0E27">
              <w:rPr>
                <w:rStyle w:val="eop"/>
              </w:rPr>
              <w:t> </w:t>
            </w:r>
          </w:p>
          <w:p w14:paraId="6389181C" w14:textId="34EB4AC6" w:rsidR="00426EA7" w:rsidRPr="00FE0E27" w:rsidRDefault="00426EA7" w:rsidP="00426EA7">
            <w:pPr>
              <w:pStyle w:val="paragraph"/>
              <w:spacing w:before="0" w:beforeAutospacing="0" w:after="0" w:afterAutospacing="0"/>
              <w:ind w:firstLine="720"/>
              <w:jc w:val="both"/>
              <w:textAlignment w:val="baseline"/>
              <w:rPr>
                <w:rFonts w:ascii="Segoe UI" w:hAnsi="Segoe UI" w:cs="Segoe UI"/>
                <w:sz w:val="18"/>
                <w:szCs w:val="18"/>
              </w:rPr>
            </w:pPr>
            <w:r w:rsidRPr="00FE0E27">
              <w:rPr>
                <w:rStyle w:val="normaltextrun"/>
              </w:rPr>
              <w:t xml:space="preserve">Siekiant užtikrinti apsaugą nuo invazinių augalų rūšių ir išsaugoti biologinę įvairovę, bus įgyvendinamas projektas „Apsauga nuo invazinių augalų rūšių, siekiant išsaugoti biologinę įvairovę“. </w:t>
            </w:r>
            <w:r w:rsidR="00654D66" w:rsidRPr="00FE0E27">
              <w:rPr>
                <w:rStyle w:val="normaltextrun"/>
              </w:rPr>
              <w:t>S</w:t>
            </w:r>
            <w:r w:rsidRPr="00FE0E27">
              <w:rPr>
                <w:rStyle w:val="normaltextrun"/>
              </w:rPr>
              <w:t>avivaldybėje numatytos šios pagrindinės projekto veiklos: vietos ir regionų valdžios institucijų gebėjimų stiprinimas, dalyvaujant mokymuose, susitikimuose, keitimasis patirtimi bei reikalingų kompetencijų ugdymas; invazinių augalų rūšių naikinimas keturiose atrinktose bandomosiose teritorijose; invazinių augalų rūšių valdymo ir naikinimo plano parengimas; informacinių mokymų organizavimas žemės savininkams ir mokiniams apie invazinių augalų rūšių keliamas grėsmes bei jų valdymo priemones.</w:t>
            </w:r>
            <w:r w:rsidRPr="00FE0E27">
              <w:rPr>
                <w:rStyle w:val="eop"/>
              </w:rPr>
              <w:t> </w:t>
            </w:r>
          </w:p>
          <w:p w14:paraId="6361D154" w14:textId="2BD3340E" w:rsidR="00426EA7" w:rsidRPr="00FE0E27" w:rsidRDefault="009328C3" w:rsidP="00DC3D2B">
            <w:pPr>
              <w:suppressAutoHyphens/>
              <w:autoSpaceDN w:val="0"/>
              <w:ind w:firstLine="720"/>
              <w:jc w:val="both"/>
              <w:textAlignment w:val="baseline"/>
              <w:rPr>
                <w:szCs w:val="24"/>
                <w14:ligatures w14:val="none"/>
              </w:rPr>
            </w:pPr>
            <w:r w:rsidRPr="00FE0E27">
              <w:rPr>
                <w:rStyle w:val="normaltextrun"/>
                <w:bdr w:val="none" w:sz="0" w:space="0" w:color="auto" w:frame="1"/>
              </w:rPr>
              <w:t>Siekiant užtikrinti tvarią miesto plėtrą, įgyvendinamas projektas „Atsparios ir ekologiškos aplinkos kūrimas Šiauliuose ir Liepojoje</w:t>
            </w:r>
            <w:r w:rsidR="00917423">
              <w:rPr>
                <w:rStyle w:val="normaltextrun"/>
                <w:bdr w:val="none" w:sz="0" w:space="0" w:color="auto" w:frame="1"/>
              </w:rPr>
              <w:t>“</w:t>
            </w:r>
            <w:r w:rsidRPr="00FE0E27">
              <w:rPr>
                <w:rStyle w:val="normaltextrun"/>
                <w:bdr w:val="none" w:sz="0" w:space="0" w:color="auto" w:frame="1"/>
              </w:rPr>
              <w:t>. Jo įgyvendinimo metu bus rengiamas Šiaulių miesto žalinimo planas, bus kuriama žalioji infrastruktūra šalia Architektų g. pė</w:t>
            </w:r>
            <w:r w:rsidR="00654D66" w:rsidRPr="00FE0E27">
              <w:rPr>
                <w:rStyle w:val="normaltextrun"/>
                <w:bdr w:val="none" w:sz="0" w:space="0" w:color="auto" w:frame="1"/>
              </w:rPr>
              <w:t>s</w:t>
            </w:r>
            <w:r w:rsidRPr="00FE0E27">
              <w:rPr>
                <w:rStyle w:val="normaltextrun"/>
                <w:bdr w:val="none" w:sz="0" w:space="0" w:color="auto" w:frame="1"/>
              </w:rPr>
              <w:t>čiųjų-dviračių tako, miesto bendruomenė bus kviečiama prisijunti prie gy</w:t>
            </w:r>
            <w:r w:rsidR="00654D66" w:rsidRPr="00FE0E27">
              <w:rPr>
                <w:rStyle w:val="normaltextrun"/>
                <w:bdr w:val="none" w:sz="0" w:space="0" w:color="auto" w:frame="1"/>
              </w:rPr>
              <w:t>v</w:t>
            </w:r>
            <w:r w:rsidRPr="00FE0E27">
              <w:rPr>
                <w:rStyle w:val="normaltextrun"/>
                <w:bdr w:val="none" w:sz="0" w:space="0" w:color="auto" w:frame="1"/>
              </w:rPr>
              <w:t>enamosios aplinkos žalinimo</w:t>
            </w:r>
          </w:p>
          <w:p w14:paraId="2D1477DC" w14:textId="3AA87D5A" w:rsidR="00DC3D2B" w:rsidRPr="00FE0E27" w:rsidRDefault="00DC3D2B" w:rsidP="00DC3D2B">
            <w:pPr>
              <w:suppressAutoHyphens/>
              <w:autoSpaceDN w:val="0"/>
              <w:ind w:firstLine="720"/>
              <w:jc w:val="both"/>
              <w:textAlignment w:val="baseline"/>
              <w:rPr>
                <w14:ligatures w14:val="none"/>
              </w:rPr>
            </w:pPr>
          </w:p>
        </w:tc>
      </w:tr>
      <w:tr w:rsidR="00DC3D2B" w:rsidRPr="00DC3D2B" w14:paraId="66022D8D"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630D50" w14:textId="77777777" w:rsidR="00DC3D2B" w:rsidRPr="00DC3D2B" w:rsidRDefault="00DC3D2B" w:rsidP="00DC3D2B">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Urbanistinė plėtra ir infrastruktūra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71C9" w14:textId="66D0DD4B" w:rsidR="00DC3D2B" w:rsidRPr="00FE0E27" w:rsidRDefault="00DC3D2B" w:rsidP="00DC3D2B">
            <w:pPr>
              <w:suppressAutoHyphens/>
              <w:autoSpaceDN w:val="0"/>
              <w:ind w:firstLine="720"/>
              <w:jc w:val="both"/>
              <w:textAlignment w:val="baseline"/>
              <w:rPr>
                <w:szCs w:val="24"/>
                <w:shd w:val="clear" w:color="auto" w:fill="FFFFFF" w:themeFill="background1"/>
                <w14:ligatures w14:val="none"/>
              </w:rPr>
            </w:pPr>
            <w:r w:rsidRPr="00FE0E27">
              <w:rPr>
                <w:b/>
                <w:bCs/>
                <w:kern w:val="3"/>
                <w14:ligatures w14:val="none"/>
              </w:rPr>
              <w:t>Planavimas.</w:t>
            </w:r>
            <w:r w:rsidRPr="00FE0E27">
              <w:rPr>
                <w:kern w:val="3"/>
                <w14:ligatures w14:val="none"/>
              </w:rPr>
              <w:t xml:space="preserve"> </w:t>
            </w:r>
            <w:r w:rsidRPr="00FE0E27">
              <w:rPr>
                <w:rFonts w:eastAsia="Calibri"/>
                <w:szCs w:val="24"/>
                <w:shd w:val="clear" w:color="auto" w:fill="FFFFFF" w:themeFill="background1"/>
                <w14:ligatures w14:val="none"/>
              </w:rPr>
              <w:t>Dėl keturių koncepcijų rengimo užsitę</w:t>
            </w:r>
            <w:r w:rsidR="006B27C6" w:rsidRPr="00FE0E27">
              <w:rPr>
                <w:rFonts w:eastAsia="Calibri"/>
                <w:szCs w:val="24"/>
                <w:shd w:val="clear" w:color="auto" w:fill="FFFFFF" w:themeFill="background1"/>
                <w14:ligatures w14:val="none"/>
              </w:rPr>
              <w:t>sus</w:t>
            </w:r>
            <w:r w:rsidRPr="00FE0E27">
              <w:rPr>
                <w:rFonts w:eastAsia="Calibri"/>
                <w:szCs w:val="24"/>
                <w:shd w:val="clear" w:color="auto" w:fill="FFFFFF" w:themeFill="background1"/>
                <w14:ligatures w14:val="none"/>
              </w:rPr>
              <w:t xml:space="preserve"> </w:t>
            </w:r>
            <w:r w:rsidR="00FA3861" w:rsidRPr="00FE0E27">
              <w:rPr>
                <w:rFonts w:eastAsia="Calibri"/>
                <w:szCs w:val="24"/>
                <w:shd w:val="clear" w:color="auto" w:fill="FFFFFF" w:themeFill="background1"/>
                <w14:ligatures w14:val="none"/>
              </w:rPr>
              <w:t>S</w:t>
            </w:r>
            <w:r w:rsidRPr="00FE0E27">
              <w:rPr>
                <w:rFonts w:eastAsia="Calibri"/>
                <w:szCs w:val="24"/>
                <w:shd w:val="clear" w:color="auto" w:fill="FFFFFF" w:themeFill="background1"/>
                <w14:ligatures w14:val="none"/>
              </w:rPr>
              <w:t>avivaldybės bendrojo plano keitimo procedūro</w:t>
            </w:r>
            <w:r w:rsidR="006B27C6" w:rsidRPr="00FE0E27">
              <w:rPr>
                <w:rFonts w:eastAsia="Calibri"/>
                <w:szCs w:val="24"/>
                <w:shd w:val="clear" w:color="auto" w:fill="FFFFFF" w:themeFill="background1"/>
                <w14:ligatures w14:val="none"/>
              </w:rPr>
              <w:t>m</w:t>
            </w:r>
            <w:r w:rsidRPr="00FE0E27">
              <w:rPr>
                <w:rFonts w:eastAsia="Calibri"/>
                <w:szCs w:val="24"/>
                <w:shd w:val="clear" w:color="auto" w:fill="FFFFFF" w:themeFill="background1"/>
                <w14:ligatures w14:val="none"/>
              </w:rPr>
              <w:t>s</w:t>
            </w:r>
            <w:r w:rsidR="006B27C6" w:rsidRPr="00FE0E27">
              <w:rPr>
                <w:rFonts w:eastAsia="Calibri"/>
                <w:szCs w:val="24"/>
                <w:shd w:val="clear" w:color="auto" w:fill="FFFFFF" w:themeFill="background1"/>
                <w14:ligatures w14:val="none"/>
              </w:rPr>
              <w:t>, planuojama</w:t>
            </w:r>
            <w:r w:rsidRPr="00FE0E27">
              <w:rPr>
                <w:rFonts w:eastAsia="Calibri"/>
                <w:szCs w:val="24"/>
                <w:shd w:val="clear" w:color="auto" w:fill="FFFFFF" w:themeFill="background1"/>
                <w14:ligatures w14:val="none"/>
              </w:rPr>
              <w:t xml:space="preserve">, kad </w:t>
            </w:r>
            <w:r w:rsidR="006B27C6" w:rsidRPr="00FE0E27">
              <w:rPr>
                <w:rFonts w:eastAsia="Calibri"/>
                <w:szCs w:val="24"/>
                <w:shd w:val="clear" w:color="auto" w:fill="FFFFFF" w:themeFill="background1"/>
                <w14:ligatures w14:val="none"/>
              </w:rPr>
              <w:t xml:space="preserve">2026 m. </w:t>
            </w:r>
            <w:r w:rsidRPr="00FE0E27">
              <w:rPr>
                <w:rFonts w:eastAsia="Calibri"/>
                <w:szCs w:val="24"/>
                <w:shd w:val="clear" w:color="auto" w:fill="FFFFFF" w:themeFill="background1"/>
                <w14:ligatures w14:val="none"/>
              </w:rPr>
              <w:t>pakeist</w:t>
            </w:r>
            <w:r w:rsidR="006B27C6" w:rsidRPr="00FE0E27">
              <w:rPr>
                <w:rFonts w:eastAsia="Calibri"/>
                <w:szCs w:val="24"/>
                <w:shd w:val="clear" w:color="auto" w:fill="FFFFFF" w:themeFill="background1"/>
                <w14:ligatures w14:val="none"/>
              </w:rPr>
              <w:t>as</w:t>
            </w:r>
            <w:r w:rsidRPr="00FE0E27">
              <w:rPr>
                <w:rFonts w:eastAsia="Calibri"/>
                <w:szCs w:val="24"/>
                <w:shd w:val="clear" w:color="auto" w:fill="FFFFFF" w:themeFill="background1"/>
                <w14:ligatures w14:val="none"/>
              </w:rPr>
              <w:t xml:space="preserve"> bendr</w:t>
            </w:r>
            <w:r w:rsidR="006B27C6" w:rsidRPr="00FE0E27">
              <w:rPr>
                <w:rFonts w:eastAsia="Calibri"/>
                <w:szCs w:val="24"/>
                <w:shd w:val="clear" w:color="auto" w:fill="FFFFFF" w:themeFill="background1"/>
                <w14:ligatures w14:val="none"/>
              </w:rPr>
              <w:t>asis</w:t>
            </w:r>
            <w:r w:rsidRPr="00FE0E27">
              <w:rPr>
                <w:rFonts w:eastAsia="Calibri"/>
                <w:szCs w:val="24"/>
                <w:shd w:val="clear" w:color="auto" w:fill="FFFFFF" w:themeFill="background1"/>
                <w14:ligatures w14:val="none"/>
              </w:rPr>
              <w:t xml:space="preserve"> plan</w:t>
            </w:r>
            <w:r w:rsidR="006B27C6" w:rsidRPr="00FE0E27">
              <w:rPr>
                <w:rFonts w:eastAsia="Calibri"/>
                <w:szCs w:val="24"/>
                <w:shd w:val="clear" w:color="auto" w:fill="FFFFFF" w:themeFill="background1"/>
                <w14:ligatures w14:val="none"/>
              </w:rPr>
              <w:t>as</w:t>
            </w:r>
            <w:r w:rsidRPr="00FE0E27">
              <w:rPr>
                <w:rFonts w:eastAsia="Calibri"/>
                <w:szCs w:val="24"/>
                <w:shd w:val="clear" w:color="auto" w:fill="FFFFFF" w:themeFill="background1"/>
                <w14:ligatures w14:val="none"/>
              </w:rPr>
              <w:t xml:space="preserve"> </w:t>
            </w:r>
            <w:r w:rsidR="006B27C6" w:rsidRPr="00FE0E27">
              <w:rPr>
                <w:rFonts w:eastAsia="Calibri"/>
                <w:szCs w:val="24"/>
                <w:shd w:val="clear" w:color="auto" w:fill="FFFFFF" w:themeFill="background1"/>
                <w14:ligatures w14:val="none"/>
              </w:rPr>
              <w:t xml:space="preserve">bus </w:t>
            </w:r>
            <w:r w:rsidRPr="00FE0E27">
              <w:rPr>
                <w:rFonts w:eastAsia="Calibri"/>
                <w:szCs w:val="24"/>
                <w:shd w:val="clear" w:color="auto" w:fill="FFFFFF" w:themeFill="background1"/>
                <w14:ligatures w14:val="none"/>
              </w:rPr>
              <w:t>pateik</w:t>
            </w:r>
            <w:r w:rsidR="006B27C6" w:rsidRPr="00FE0E27">
              <w:rPr>
                <w:rFonts w:eastAsia="Calibri"/>
                <w:szCs w:val="24"/>
                <w:shd w:val="clear" w:color="auto" w:fill="FFFFFF" w:themeFill="background1"/>
                <w14:ligatures w14:val="none"/>
              </w:rPr>
              <w:t>ta</w:t>
            </w:r>
            <w:r w:rsidRPr="00FE0E27">
              <w:rPr>
                <w:rFonts w:eastAsia="Calibri"/>
                <w:szCs w:val="24"/>
                <w:shd w:val="clear" w:color="auto" w:fill="FFFFFF" w:themeFill="background1"/>
                <w14:ligatures w14:val="none"/>
              </w:rPr>
              <w:t>s tvirtinti Šiaulių miesto savivaldybės tarybai.</w:t>
            </w:r>
          </w:p>
          <w:p w14:paraId="3DD3D694" w14:textId="75FC520F"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color w:val="EE0000"/>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Aktyviai tęs</w:t>
            </w:r>
            <w:r w:rsidRPr="00FE0E27">
              <w:rPr>
                <w:rFonts w:eastAsia="Calibri"/>
                <w:szCs w:val="24"/>
                <w:shd w:val="clear" w:color="auto" w:fill="FFFFFF" w:themeFill="background1"/>
                <w14:ligatures w14:val="none"/>
              </w:rPr>
              <w:t>iant</w:t>
            </w:r>
            <w:r w:rsidR="00DC3D2B" w:rsidRPr="00FE0E27">
              <w:rPr>
                <w:rFonts w:eastAsia="Calibri"/>
                <w:szCs w:val="24"/>
                <w:shd w:val="clear" w:color="auto" w:fill="FFFFFF" w:themeFill="background1"/>
                <w14:ligatures w14:val="none"/>
              </w:rPr>
              <w:t xml:space="preserve"> </w:t>
            </w:r>
            <w:r w:rsidRPr="00FE0E27">
              <w:rPr>
                <w:rFonts w:eastAsia="Calibri"/>
                <w:szCs w:val="24"/>
                <w:shd w:val="clear" w:color="auto" w:fill="FFFFFF" w:themeFill="background1"/>
                <w14:ligatures w14:val="none"/>
              </w:rPr>
              <w:t>S</w:t>
            </w:r>
            <w:r w:rsidR="00DC3D2B" w:rsidRPr="00FE0E27">
              <w:rPr>
                <w:rFonts w:eastAsia="Calibri"/>
                <w:szCs w:val="24"/>
                <w:shd w:val="clear" w:color="auto" w:fill="FFFFFF" w:themeFill="background1"/>
                <w14:ligatures w14:val="none"/>
              </w:rPr>
              <w:t>avivaldybės vietovės lygmens kompleksin</w:t>
            </w:r>
            <w:r w:rsidRPr="00FE0E27">
              <w:rPr>
                <w:rFonts w:eastAsia="Calibri"/>
                <w:szCs w:val="24"/>
                <w:shd w:val="clear" w:color="auto" w:fill="FFFFFF" w:themeFill="background1"/>
                <w14:ligatures w14:val="none"/>
              </w:rPr>
              <w:t>į</w:t>
            </w:r>
            <w:r w:rsidR="00DC3D2B" w:rsidRPr="00FE0E27">
              <w:rPr>
                <w:rFonts w:eastAsia="Calibri"/>
                <w:szCs w:val="24"/>
                <w:shd w:val="clear" w:color="auto" w:fill="FFFFFF" w:themeFill="background1"/>
                <w14:ligatures w14:val="none"/>
              </w:rPr>
              <w:t xml:space="preserve"> teritorijų planavim</w:t>
            </w:r>
            <w:r w:rsidRPr="00FE0E27">
              <w:rPr>
                <w:rFonts w:eastAsia="Calibri"/>
                <w:szCs w:val="24"/>
                <w:shd w:val="clear" w:color="auto" w:fill="FFFFFF" w:themeFill="background1"/>
                <w14:ligatures w14:val="none"/>
              </w:rPr>
              <w:t>ą</w:t>
            </w:r>
            <w:r w:rsidR="00DC3D2B" w:rsidRPr="00FE0E27">
              <w:rPr>
                <w:rFonts w:eastAsia="Calibri"/>
                <w:szCs w:val="24"/>
                <w:shd w:val="clear" w:color="auto" w:fill="FFFFFF" w:themeFill="background1"/>
                <w14:ligatures w14:val="none"/>
              </w:rPr>
              <w:t xml:space="preserve">, </w:t>
            </w:r>
            <w:r w:rsidRPr="00FE0E27">
              <w:rPr>
                <w:rFonts w:eastAsia="Calibri"/>
                <w:szCs w:val="24"/>
                <w:shd w:val="clear" w:color="auto" w:fill="FFFFFF" w:themeFill="background1"/>
                <w14:ligatures w14:val="none"/>
              </w:rPr>
              <w:t xml:space="preserve">bus </w:t>
            </w:r>
            <w:r w:rsidR="00DC3D2B" w:rsidRPr="00FE0E27">
              <w:rPr>
                <w:rFonts w:eastAsia="Calibri"/>
                <w:szCs w:val="24"/>
                <w:shd w:val="clear" w:color="auto" w:fill="FFFFFF" w:themeFill="background1"/>
                <w14:ligatures w14:val="none"/>
              </w:rPr>
              <w:t>rengia</w:t>
            </w:r>
            <w:r w:rsidRPr="00FE0E27">
              <w:rPr>
                <w:rFonts w:eastAsia="Calibri"/>
                <w:szCs w:val="24"/>
                <w:shd w:val="clear" w:color="auto" w:fill="FFFFFF" w:themeFill="background1"/>
                <w14:ligatures w14:val="none"/>
              </w:rPr>
              <w:t>mi</w:t>
            </w:r>
            <w:r w:rsidR="00DC3D2B" w:rsidRPr="00FE0E27">
              <w:rPr>
                <w:rFonts w:eastAsia="Calibri"/>
                <w:szCs w:val="24"/>
                <w:shd w:val="clear" w:color="auto" w:fill="FFFFFF" w:themeFill="background1"/>
                <w14:ligatures w14:val="none"/>
              </w:rPr>
              <w:t xml:space="preserve"> detali</w:t>
            </w:r>
            <w:r w:rsidRPr="00FE0E27">
              <w:rPr>
                <w:rFonts w:eastAsia="Calibri"/>
                <w:szCs w:val="24"/>
                <w:shd w:val="clear" w:color="auto" w:fill="FFFFFF" w:themeFill="background1"/>
                <w14:ligatures w14:val="none"/>
              </w:rPr>
              <w:t>eji</w:t>
            </w:r>
            <w:r w:rsidR="00DC3D2B" w:rsidRPr="00FE0E27">
              <w:rPr>
                <w:rFonts w:eastAsia="Calibri"/>
                <w:szCs w:val="24"/>
                <w:shd w:val="clear" w:color="auto" w:fill="FFFFFF" w:themeFill="background1"/>
                <w14:ligatures w14:val="none"/>
              </w:rPr>
              <w:t xml:space="preserve"> plan</w:t>
            </w:r>
            <w:r w:rsidRPr="00FE0E27">
              <w:rPr>
                <w:rFonts w:eastAsia="Calibri"/>
                <w:szCs w:val="24"/>
                <w:shd w:val="clear" w:color="auto" w:fill="FFFFFF" w:themeFill="background1"/>
                <w14:ligatures w14:val="none"/>
              </w:rPr>
              <w:t>ai</w:t>
            </w:r>
            <w:r w:rsidR="00DC3D2B" w:rsidRPr="00FE0E27">
              <w:rPr>
                <w:rFonts w:eastAsia="Calibri"/>
                <w:szCs w:val="24"/>
                <w:shd w:val="clear" w:color="auto" w:fill="FFFFFF" w:themeFill="background1"/>
                <w14:ligatures w14:val="none"/>
              </w:rPr>
              <w:t>.  Didžiausias dėmesys bus skiriamas tęstiniams darbams jau rengiamiems detaliesiems planams, siekiant juos užbaigti:</w:t>
            </w:r>
          </w:p>
          <w:p w14:paraId="02DBCC34" w14:textId="61904688"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S</w:t>
            </w:r>
            <w:r w:rsidR="00DC3D2B" w:rsidRPr="00FE0E27">
              <w:rPr>
                <w:rFonts w:eastAsia="Calibri"/>
                <w:szCs w:val="24"/>
                <w:shd w:val="clear" w:color="auto" w:fill="FFFFFF" w:themeFill="background1"/>
                <w14:ligatures w14:val="none"/>
              </w:rPr>
              <w:t>upaprastinta tvarka parengto detaliojo plano sklypo Marijampolės g.22 keitimas;</w:t>
            </w:r>
          </w:p>
          <w:p w14:paraId="4535919A" w14:textId="40CADA6D"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S</w:t>
            </w:r>
            <w:r w:rsidR="00DC3D2B" w:rsidRPr="00FE0E27">
              <w:rPr>
                <w:rFonts w:eastAsia="Calibri"/>
                <w:szCs w:val="24"/>
                <w:shd w:val="clear" w:color="auto" w:fill="FFFFFF" w:themeFill="background1"/>
                <w14:ligatures w14:val="none"/>
              </w:rPr>
              <w:t>upaprastinta tvarka parengto detalaus plano teritorijos Architektų g.1, Šiauliuose  koregavimas;</w:t>
            </w:r>
          </w:p>
          <w:p w14:paraId="331F88F4" w14:textId="20BC55C2"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Salduvės parko teritorijos Šiauliuose detaliojo plano rengimas;</w:t>
            </w:r>
          </w:p>
          <w:p w14:paraId="5BD5D879" w14:textId="6EC6303F"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Teritorijos, esančios tarp Gytarių g., Javų g</w:t>
            </w:r>
            <w:r w:rsidR="00DC3D2B" w:rsidRPr="00FE0E27">
              <w:rPr>
                <w:rFonts w:eastAsia="Calibri"/>
                <w:noProof/>
                <w:szCs w:val="24"/>
                <w:shd w:val="clear" w:color="auto" w:fill="FFFFFF" w:themeFill="background1"/>
                <w14:ligatures w14:val="none"/>
              </w:rPr>
              <w:t>., Pailių g. ir Ringuvos g. sklypų Nr. 1-29, Šiauliuose, detaliojo plano rengimas;</w:t>
            </w:r>
          </w:p>
          <w:p w14:paraId="35DE8003" w14:textId="6722A778"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Voveriškių g., Tilžės g. ir Vijolės upelio, Šiauliuose, detaliojo plano rengimas;</w:t>
            </w:r>
          </w:p>
          <w:p w14:paraId="33E1B5B4" w14:textId="52F3DE11"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Žaliūkių g., Voveriškių g., ir Vijolės upelio, Šiauliuose, detaliojo plano rengimas;</w:t>
            </w:r>
          </w:p>
          <w:p w14:paraId="75048039" w14:textId="66148843"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Vytauto g., Ežero g. ir Vilniaus g., Šiauliuose, detaliojo plano rengimas;</w:t>
            </w:r>
          </w:p>
          <w:p w14:paraId="48B7EFA3" w14:textId="6D53835F"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Teritorijos, esančios tarp Vilniaus g., Vilniaus g. 96 Trakų g. ir Ežero g., Šiauliuose, detaliojo plano rengimas;</w:t>
            </w:r>
          </w:p>
          <w:p w14:paraId="53710D77" w14:textId="2E2E321C" w:rsidR="00DC3D2B" w:rsidRPr="00FE0E27" w:rsidRDefault="006B27C6" w:rsidP="00DC3D2B">
            <w:pPr>
              <w:suppressAutoHyphens/>
              <w:autoSpaceDN w:val="0"/>
              <w:jc w:val="both"/>
              <w:textAlignment w:val="baseline"/>
              <w:rPr>
                <w:noProof/>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Zoknių gyvenamojo  rajono Šiauliuose, detaliojo plano koregavimas;</w:t>
            </w:r>
          </w:p>
          <w:p w14:paraId="331E727C" w14:textId="1EB1640A"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noProof/>
                <w:szCs w:val="24"/>
                <w:shd w:val="clear" w:color="auto" w:fill="FFFFFF" w:themeFill="background1"/>
                <w14:ligatures w14:val="none"/>
              </w:rPr>
              <w:t xml:space="preserve">            </w:t>
            </w:r>
            <w:r w:rsidR="00DC3D2B" w:rsidRPr="00FE0E27">
              <w:rPr>
                <w:rFonts w:eastAsia="Calibri"/>
                <w:noProof/>
                <w:szCs w:val="24"/>
                <w:shd w:val="clear" w:color="auto" w:fill="FFFFFF" w:themeFill="background1"/>
                <w14:ligatures w14:val="none"/>
              </w:rPr>
              <w:t>Industrinio parko (teritorijos šalia Dubijos, Radviliškio, P. Motiekaičio</w:t>
            </w:r>
            <w:r w:rsidR="00DC3D2B" w:rsidRPr="00FE0E27">
              <w:rPr>
                <w:rFonts w:eastAsia="Calibri"/>
                <w:szCs w:val="24"/>
                <w:shd w:val="clear" w:color="auto" w:fill="FFFFFF" w:themeFill="background1"/>
                <w14:ligatures w14:val="none"/>
              </w:rPr>
              <w:t xml:space="preserve"> gatvių) Šiauliuose detaliojo plano koregavimo koregavimas žemės sklypo F. Vaitkaus g. ribose;</w:t>
            </w:r>
          </w:p>
          <w:p w14:paraId="321ADA3C" w14:textId="722D6B16" w:rsidR="00DC3D2B" w:rsidRPr="00FE0E27" w:rsidRDefault="006B27C6" w:rsidP="00DC3D2B">
            <w:pPr>
              <w:suppressAutoHyphens/>
              <w:autoSpaceDN w:val="0"/>
              <w:jc w:val="both"/>
              <w:textAlignment w:val="baseline"/>
              <w:rPr>
                <w:szCs w:val="24"/>
                <w:shd w:val="clear" w:color="auto" w:fill="FFFFFF" w:themeFill="background1"/>
                <w14:ligatures w14:val="none"/>
              </w:rPr>
            </w:pPr>
            <w:r w:rsidRPr="00FE0E27">
              <w:rPr>
                <w:rFonts w:eastAsia="Calibri"/>
                <w:color w:val="EE0000"/>
                <w:szCs w:val="24"/>
                <w:shd w:val="clear" w:color="auto" w:fill="FFFFFF" w:themeFill="background1"/>
                <w14:ligatures w14:val="none"/>
              </w:rPr>
              <w:t xml:space="preserve">           </w:t>
            </w:r>
            <w:r w:rsidR="00DC3D2B" w:rsidRPr="00FE0E27">
              <w:rPr>
                <w:rFonts w:eastAsia="Calibri"/>
                <w:szCs w:val="24"/>
                <w:shd w:val="clear" w:color="auto" w:fill="FFFFFF" w:themeFill="background1"/>
                <w14:ligatures w14:val="none"/>
              </w:rPr>
              <w:t>Prisikėlimo aikštės su prieigomis detaliojo plano keitimo koregavimo žemės sklypo Varpo g. 22C ribose;</w:t>
            </w:r>
          </w:p>
          <w:p w14:paraId="4B330BCF" w14:textId="7057DD3A"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Kvartalo tarp Vilniaus, Vasario 16-osios, Vytauto gatvių ir Draugystės prospekto detaliojo plano koregavimas sklypo Draugystės pr. 23 ribose;</w:t>
            </w:r>
          </w:p>
          <w:p w14:paraId="0058E024" w14:textId="0934D3AA"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lastRenderedPageBreak/>
              <w:t xml:space="preserve">           </w:t>
            </w:r>
            <w:r w:rsidR="00DC3D2B" w:rsidRPr="00FE0E27">
              <w:rPr>
                <w:rFonts w:eastAsia="Calibri"/>
                <w:noProof/>
                <w:szCs w:val="24"/>
                <w14:ligatures w14:val="none"/>
              </w:rPr>
              <w:t>Teritorijos, esančios tarp Energetikų g., Pirties g. ir Mechanikų g., Šiauliuose, detaliojo plano rengimas;</w:t>
            </w:r>
          </w:p>
          <w:p w14:paraId="6C9B73AE" w14:textId="081F6FE4"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Teritorijos tarp Gardino, Architektų, Aukštabalio (dabar – Jablonskio) g. ir Lieporių gyvenamojo kvartalo, detaliojo plano rengimas;</w:t>
            </w:r>
          </w:p>
          <w:p w14:paraId="22B1D9AB" w14:textId="5E881ABE"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Žemės sklypo Dubijos g. 83, Šiauliuose, detaliojo plano rengimas;</w:t>
            </w:r>
          </w:p>
          <w:p w14:paraId="1BF835F0" w14:textId="5124F928"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Teritorijos, ribojamos Darbininkų, Vilniaus ir Medelyno gatvių Šiauliuose, detaliojo plano rengimas;</w:t>
            </w:r>
          </w:p>
          <w:p w14:paraId="1C39F03D" w14:textId="55E986CC" w:rsidR="00DC3D2B" w:rsidRPr="00FE0E27" w:rsidRDefault="006B27C6" w:rsidP="00DC3D2B">
            <w:pPr>
              <w:suppressAutoHyphens/>
              <w:autoSpaceDN w:val="0"/>
              <w:jc w:val="both"/>
              <w:textAlignment w:val="baseline"/>
              <w:rPr>
                <w:noProof/>
                <w:szCs w:val="24"/>
                <w14:ligatures w14:val="none"/>
              </w:rPr>
            </w:pPr>
            <w:r w:rsidRPr="00FE0E27">
              <w:rPr>
                <w:rFonts w:eastAsia="Calibri"/>
                <w:noProof/>
                <w:szCs w:val="24"/>
                <w14:ligatures w14:val="none"/>
              </w:rPr>
              <w:t xml:space="preserve">           </w:t>
            </w:r>
            <w:r w:rsidR="00DC3D2B" w:rsidRPr="00FE0E27">
              <w:rPr>
                <w:rFonts w:eastAsia="Calibri"/>
                <w:noProof/>
                <w:szCs w:val="24"/>
                <w14:ligatures w14:val="none"/>
              </w:rPr>
              <w:t>Teritorijos, ribojamos Rasos ir Aukštabalio gatvių  Šiauliuose, detaliojo plano rengimas.</w:t>
            </w:r>
          </w:p>
          <w:p w14:paraId="211251E3" w14:textId="77777777" w:rsidR="006B27C6" w:rsidRPr="00FE0E27" w:rsidRDefault="006B27C6" w:rsidP="00DC3D2B">
            <w:pPr>
              <w:suppressAutoHyphens/>
              <w:autoSpaceDN w:val="0"/>
              <w:jc w:val="both"/>
              <w:textAlignment w:val="baseline"/>
              <w:rPr>
                <w:rFonts w:eastAsia="Calibri"/>
                <w:noProof/>
                <w:szCs w:val="24"/>
                <w14:ligatures w14:val="none"/>
              </w:rPr>
            </w:pPr>
            <w:r w:rsidRPr="00FE0E27">
              <w:rPr>
                <w:rFonts w:eastAsia="Calibri"/>
                <w:noProof/>
                <w:color w:val="EE0000"/>
                <w:szCs w:val="24"/>
                <w14:ligatures w14:val="none"/>
              </w:rPr>
              <w:t xml:space="preserve">           </w:t>
            </w:r>
            <w:r w:rsidRPr="00FE0E27">
              <w:rPr>
                <w:rFonts w:eastAsia="Calibri"/>
                <w:noProof/>
                <w:szCs w:val="24"/>
                <w14:ligatures w14:val="none"/>
              </w:rPr>
              <w:t xml:space="preserve">Taip pat </w:t>
            </w:r>
            <w:r w:rsidR="00DC3D2B" w:rsidRPr="00FE0E27">
              <w:rPr>
                <w:rFonts w:eastAsia="Calibri"/>
                <w:noProof/>
                <w:szCs w:val="24"/>
                <w14:ligatures w14:val="none"/>
              </w:rPr>
              <w:t xml:space="preserve">2026 m. bus atliekamas tolesnis vietovės lygmens miesto  teritorijos planavimas, organizuojant  naujų detaliųjų planų rengimo/keitimo/koregavimo paslaugų pirkimą. </w:t>
            </w:r>
          </w:p>
          <w:p w14:paraId="75C2028A" w14:textId="34C7C504" w:rsidR="00DC3D2B" w:rsidRPr="00FE0E27" w:rsidRDefault="006B27C6" w:rsidP="00DC3D2B">
            <w:pPr>
              <w:suppressAutoHyphens/>
              <w:autoSpaceDN w:val="0"/>
              <w:jc w:val="both"/>
              <w:textAlignment w:val="baseline"/>
              <w:rPr>
                <w:rFonts w:eastAsia="Calibri"/>
                <w:szCs w:val="24"/>
                <w14:ligatures w14:val="none"/>
              </w:rPr>
            </w:pPr>
            <w:r w:rsidRPr="00FE0E27">
              <w:rPr>
                <w:rFonts w:eastAsia="Calibri"/>
                <w:szCs w:val="24"/>
                <w14:ligatures w14:val="none"/>
              </w:rPr>
              <w:t xml:space="preserve">           </w:t>
            </w:r>
            <w:r w:rsidR="00DC3D2B" w:rsidRPr="00FE0E27">
              <w:rPr>
                <w:rFonts w:eastAsia="Calibri"/>
                <w:szCs w:val="24"/>
                <w14:ligatures w14:val="none"/>
              </w:rPr>
              <w:t xml:space="preserve">Planuojama Šiaulių apskaitos centro viešųjų pirkimų padaliniui užsakyti atlikti šių paslaugų pirkimus - Rėkyvos buvusio dvaro sodybos teritorijos Šiauliuose detaliojo plano koregavimą ir Teritorijos, esančios tarp melioracijos griovio, Dubijos gatvės ir gyvenamaisiais namais užstatytos teritorijos, Šiauliuose, detaliojo plano rengimą.  </w:t>
            </w:r>
          </w:p>
          <w:p w14:paraId="2EE852AF" w14:textId="77777777" w:rsidR="00DC3D2B" w:rsidRPr="00FE0E27" w:rsidRDefault="00DC3D2B" w:rsidP="00DC3D2B">
            <w:pPr>
              <w:suppressAutoHyphens/>
              <w:autoSpaceDN w:val="0"/>
              <w:ind w:firstLine="720"/>
              <w:jc w:val="both"/>
              <w:textAlignment w:val="baseline"/>
              <w:rPr>
                <w:noProof/>
                <w14:ligatures w14:val="none"/>
              </w:rPr>
            </w:pPr>
            <w:r w:rsidRPr="00FE0E27">
              <w:rPr>
                <w:b/>
                <w:bCs/>
                <w:kern w:val="3"/>
                <w14:ligatures w14:val="none"/>
              </w:rPr>
              <w:t>Susisiekimas.</w:t>
            </w:r>
            <w:r w:rsidRPr="00FE0E27">
              <w:rPr>
                <w:kern w:val="3"/>
                <w14:ligatures w14:val="none"/>
              </w:rPr>
              <w:t xml:space="preserve"> </w:t>
            </w:r>
            <w:r w:rsidRPr="00FE0E27">
              <w:rPr>
                <w:noProof/>
                <w:kern w:val="3"/>
                <w14:ligatures w14:val="none"/>
              </w:rPr>
              <w:t>Siekiant tobulinti miesto vidaus susisiekimo sistemą, bus remontuojamos ir rekonstruojamos gatvės, įrengiamos naujos jų atkarpos. 2026</w:t>
            </w:r>
            <w:r w:rsidRPr="00FE0E27">
              <w:rPr>
                <w:noProof/>
                <w14:ligatures w14:val="none"/>
              </w:rPr>
              <w:t>–2028</w:t>
            </w:r>
            <w:r w:rsidRPr="00FE0E27">
              <w:rPr>
                <w:noProof/>
                <w:kern w:val="3"/>
                <w14:ligatures w14:val="none"/>
              </w:rPr>
              <w:t xml:space="preserve"> m. gatvės tvarkomos pagal prioritetinį gatvių tvarkymo sąrašą. </w:t>
            </w:r>
            <w:r w:rsidRPr="00FE0E27">
              <w:rPr>
                <w:noProof/>
                <w:lang w:eastAsia="lt-LT"/>
                <w14:ligatures w14:val="none"/>
              </w:rPr>
              <w:t xml:space="preserve">Toliau bus tęsiamas žvyruotų gatvių asfaltavimas pagal sudarytą asfaltuojamų gatvių sąrašą. </w:t>
            </w:r>
          </w:p>
          <w:p w14:paraId="21B8C271" w14:textId="77777777" w:rsidR="00DC3D2B" w:rsidRPr="00FE0E27" w:rsidRDefault="00DC3D2B" w:rsidP="00DC3D2B">
            <w:pPr>
              <w:suppressAutoHyphens/>
              <w:autoSpaceDN w:val="0"/>
              <w:ind w:firstLine="720"/>
              <w:jc w:val="both"/>
              <w:textAlignment w:val="baseline"/>
              <w:rPr>
                <w:noProof/>
                <w14:ligatures w14:val="none"/>
              </w:rPr>
            </w:pPr>
            <w:r w:rsidRPr="00FE0E27">
              <w:rPr>
                <w:noProof/>
                <w:kern w:val="3"/>
                <w14:ligatures w14:val="none"/>
              </w:rPr>
              <w:t>2027–2029 m.</w:t>
            </w:r>
            <w:r w:rsidRPr="00FE0E27">
              <w:rPr>
                <w:b/>
                <w:bCs/>
                <w:noProof/>
                <w:kern w:val="3"/>
                <w14:ligatures w14:val="none"/>
              </w:rPr>
              <w:t xml:space="preserve"> </w:t>
            </w:r>
            <w:r w:rsidRPr="00FE0E27">
              <w:rPr>
                <w:noProof/>
                <w:kern w:val="3"/>
                <w14:ligatures w14:val="none"/>
              </w:rPr>
              <w:t>planuojama rekonstruoti</w:t>
            </w:r>
            <w:r w:rsidRPr="00FE0E27">
              <w:rPr>
                <w:b/>
                <w:bCs/>
                <w:noProof/>
                <w:kern w:val="3"/>
                <w14:ligatures w14:val="none"/>
              </w:rPr>
              <w:t xml:space="preserve"> </w:t>
            </w:r>
            <w:r w:rsidRPr="00FE0E27">
              <w:rPr>
                <w:noProof/>
                <w:kern w:val="3"/>
                <w14:ligatures w14:val="none"/>
              </w:rPr>
              <w:t>Tilžės g. viaduką per geležinkelį.</w:t>
            </w:r>
          </w:p>
          <w:p w14:paraId="48082BBD" w14:textId="77777777" w:rsidR="00DC3D2B" w:rsidRPr="00FE0E27" w:rsidRDefault="00DC3D2B" w:rsidP="00DC3D2B">
            <w:pPr>
              <w:suppressAutoHyphens/>
              <w:autoSpaceDN w:val="0"/>
              <w:ind w:firstLine="720"/>
              <w:jc w:val="both"/>
              <w:textAlignment w:val="baseline"/>
              <w:rPr>
                <w:noProof/>
                <w14:ligatures w14:val="none"/>
              </w:rPr>
            </w:pPr>
            <w:r w:rsidRPr="00FE0E27">
              <w:rPr>
                <w:noProof/>
                <w:kern w:val="3"/>
                <w14:ligatures w14:val="none"/>
              </w:rPr>
              <w:t>Šiaulių m. teritorijos kompaktiškumas, nemotorizuotam transporto eismui palankus miesto reljefas, pagrindinių traukos objektų mieste išsidėstymas ir pasiekiamumas atstumo atžvilgiu yra pagrindiniai faktoriai, sukuriantys palankias sąlygas vystyti bevariklio transporto infrastruktūrą Šiaulių mieste. Įgyvendinant Šiaulių m. darnaus judumo planą, 2026–2028 m. bus projektuojama susisiekimo dviračiais infrastruktūra. Numatyta elektromobilių pakrovimo stotelių tinklo plėtra.</w:t>
            </w:r>
          </w:p>
          <w:p w14:paraId="7C82BE75" w14:textId="77777777" w:rsidR="00DC3D2B" w:rsidRPr="00FE0E27" w:rsidRDefault="00DC3D2B" w:rsidP="00DC3D2B">
            <w:pPr>
              <w:suppressAutoHyphens/>
              <w:autoSpaceDN w:val="0"/>
              <w:ind w:firstLine="720"/>
              <w:jc w:val="both"/>
              <w:textAlignment w:val="baseline"/>
              <w:rPr>
                <w:noProof/>
                <w:szCs w:val="24"/>
                <w:lang w:eastAsia="lt-LT"/>
                <w14:ligatures w14:val="none"/>
              </w:rPr>
            </w:pPr>
            <w:r w:rsidRPr="00FE0E27">
              <w:rPr>
                <w:noProof/>
                <w:szCs w:val="24"/>
                <w:lang w:eastAsia="lt-LT"/>
                <w14:ligatures w14:val="none"/>
              </w:rPr>
              <w:t>Nuolat siekiama gerinti viešojo transporto kokybę, skatinant keleivius rinktis šį keliavimo būdą, bus įdiegtas e. bilietas.</w:t>
            </w:r>
          </w:p>
          <w:p w14:paraId="3ED195AD" w14:textId="77777777" w:rsidR="00DC3D2B" w:rsidRPr="00FE0E27" w:rsidRDefault="00DC3D2B" w:rsidP="00DC3D2B">
            <w:pPr>
              <w:suppressAutoHyphens/>
              <w:autoSpaceDN w:val="0"/>
              <w:ind w:firstLine="720"/>
              <w:jc w:val="both"/>
              <w:textAlignment w:val="baseline"/>
              <w:rPr>
                <w:noProof/>
                <w14:ligatures w14:val="none"/>
              </w:rPr>
            </w:pPr>
            <w:r w:rsidRPr="00FE0E27">
              <w:rPr>
                <w:noProof/>
                <w:kern w:val="3"/>
                <w14:ligatures w14:val="none"/>
              </w:rPr>
              <w:t>Vykdant Savivaldybių infrastruktūros plėtros įstatymo nuostatas, 2026 m. dalį į programą surinktų infrastruktūros plėtros programos lėšų planuojama skirti gatvėms asfaltuoti. </w:t>
            </w:r>
          </w:p>
          <w:p w14:paraId="0967DB67" w14:textId="77777777" w:rsidR="00DC3D2B" w:rsidRPr="00FE0E27" w:rsidRDefault="00DC3D2B" w:rsidP="00DC3D2B">
            <w:pPr>
              <w:suppressAutoHyphens/>
              <w:autoSpaceDN w:val="0"/>
              <w:ind w:firstLine="720"/>
              <w:jc w:val="both"/>
              <w:textAlignment w:val="baseline"/>
              <w:rPr>
                <w:noProof/>
                <w14:ligatures w14:val="none"/>
              </w:rPr>
            </w:pPr>
            <w:r w:rsidRPr="00FE0E27">
              <w:rPr>
                <w:noProof/>
                <w:kern w:val="3"/>
                <w:szCs w:val="24"/>
                <w14:ligatures w14:val="none"/>
              </w:rPr>
              <w:t>Aktyviau bus plėtojamas saugumą didinančių priemonių kiekis mieste,    t. y.</w:t>
            </w:r>
            <w:r w:rsidRPr="00FE0E27">
              <w:rPr>
                <w:noProof/>
                <w14:ligatures w14:val="none"/>
              </w:rPr>
              <w:t xml:space="preserve"> į</w:t>
            </w:r>
            <w:r w:rsidRPr="00FE0E27">
              <w:rPr>
                <w:noProof/>
                <w:kern w:val="3"/>
                <w:szCs w:val="24"/>
                <w14:ligatures w14:val="none"/>
              </w:rPr>
              <w:t>rengiamos saugios pėsčiųjų perėjos, saugumo kalneliai, atnaujinamos / įrengiamos sankryžos, kuriose numatytos saugos priemonės.</w:t>
            </w:r>
          </w:p>
          <w:p w14:paraId="7058B1D1" w14:textId="77777777" w:rsidR="00DC3D2B" w:rsidRPr="00FE0E27" w:rsidRDefault="00DC3D2B" w:rsidP="00DC3D2B">
            <w:pPr>
              <w:suppressAutoHyphens/>
              <w:autoSpaceDN w:val="0"/>
              <w:ind w:firstLine="720"/>
              <w:jc w:val="both"/>
              <w:textAlignment w:val="baseline"/>
              <w:rPr>
                <w14:ligatures w14:val="none"/>
              </w:rPr>
            </w:pPr>
            <w:r w:rsidRPr="00FE0E27">
              <w:rPr>
                <w:b/>
                <w:kern w:val="3"/>
                <w:szCs w:val="24"/>
                <w14:ligatures w14:val="none"/>
              </w:rPr>
              <w:t>Savivaldybės įmonių veikla.</w:t>
            </w:r>
            <w:r w:rsidRPr="00FE0E27">
              <w:rPr>
                <w:bCs/>
                <w:kern w:val="3"/>
                <w:szCs w:val="24"/>
                <w14:ligatures w14:val="none"/>
              </w:rPr>
              <w:t xml:space="preserve"> Sa</w:t>
            </w:r>
            <w:r w:rsidRPr="00FE0E27">
              <w:rPr>
                <w:kern w:val="3"/>
                <w:szCs w:val="24"/>
                <w14:ligatures w14:val="none"/>
              </w:rPr>
              <w:t>vivaldybės kapitalo valdomos komunalinių paslaugų įmonės užtikrina optimalų paslaugų kokybės ir kainos santykį. Šiaulių m. vykdomas centralizuotas geriamojo vandens ir šilumos tiekimas, nuotekų šalinimas, planuojama plėtra. Palaikoma sukurta ir sistemingai vystoma komunalinių atliekų tvarkymo sistema. </w:t>
            </w:r>
          </w:p>
          <w:p w14:paraId="2B592CBE" w14:textId="26572202" w:rsidR="00DC3D2B" w:rsidRPr="00FE0E27" w:rsidRDefault="00DC3D2B" w:rsidP="00033876">
            <w:pPr>
              <w:suppressAutoHyphens/>
              <w:autoSpaceDN w:val="0"/>
              <w:ind w:firstLine="720"/>
              <w:jc w:val="both"/>
              <w:textAlignment w:val="baseline"/>
              <w:rPr>
                <w:kern w:val="3"/>
                <w14:ligatures w14:val="none"/>
              </w:rPr>
            </w:pPr>
            <w:r w:rsidRPr="00FE0E27">
              <w:rPr>
                <w:b/>
                <w:bCs/>
                <w:kern w:val="3"/>
                <w14:ligatures w14:val="none"/>
              </w:rPr>
              <w:t>Viešosios erdvės.</w:t>
            </w:r>
            <w:r w:rsidR="00033876" w:rsidRPr="00FE0E27">
              <w:rPr>
                <w:b/>
                <w:bCs/>
                <w:kern w:val="3"/>
                <w14:ligatures w14:val="none"/>
              </w:rPr>
              <w:t xml:space="preserve"> </w:t>
            </w:r>
            <w:r w:rsidRPr="00FE0E27">
              <w:rPr>
                <w:kern w:val="3"/>
                <w14:ligatures w14:val="none"/>
              </w:rPr>
              <w:t xml:space="preserve">Gerinama viešųjų erdvių bei teritorijų kokybė, t. y. pritaikomos viešosios erdvės, panaudojant gamtos resursus rekreacijai, vystoma parkų infrastruktūra. </w:t>
            </w:r>
            <w:r w:rsidRPr="00FE0E27">
              <w:rPr>
                <w:szCs w:val="24"/>
                <w14:ligatures w14:val="none"/>
              </w:rPr>
              <w:t xml:space="preserve">Pavykus nusausinti 12 ha Lieporių parko teritorijos, pagal 2022–2030 m. Šiaulių regiono plėtros planą, Savivaldybė </w:t>
            </w:r>
            <w:r w:rsidR="00D84A0C" w:rsidRPr="00FE0E27">
              <w:rPr>
                <w:szCs w:val="24"/>
                <w14:ligatures w14:val="none"/>
              </w:rPr>
              <w:t>vykdys</w:t>
            </w:r>
            <w:r w:rsidRPr="00FE0E27">
              <w:rPr>
                <w:szCs w:val="24"/>
                <w14:ligatures w14:val="none"/>
              </w:rPr>
              <w:t xml:space="preserve"> ambicingą </w:t>
            </w:r>
            <w:r w:rsidRPr="00FE0E27">
              <w:rPr>
                <w14:ligatures w14:val="none"/>
              </w:rPr>
              <w:t>2026</w:t>
            </w:r>
            <w:r w:rsidR="00D84A0C" w:rsidRPr="00FE0E27">
              <w:rPr>
                <w:szCs w:val="24"/>
                <w14:ligatures w14:val="none"/>
              </w:rPr>
              <w:t>–</w:t>
            </w:r>
            <w:r w:rsidRPr="00FE0E27">
              <w:rPr>
                <w14:ligatures w14:val="none"/>
              </w:rPr>
              <w:t>2028 m.</w:t>
            </w:r>
            <w:r w:rsidRPr="00FE0E27">
              <w:rPr>
                <w:szCs w:val="24"/>
                <w14:ligatures w14:val="none"/>
              </w:rPr>
              <w:t xml:space="preserve"> rekreacinės infrastruktūros gerinimo projektą, Pietinio gyvenamojo rajono </w:t>
            </w:r>
            <w:r w:rsidRPr="00FE0E27">
              <w:rPr>
                <w:noProof/>
                <w:szCs w:val="24"/>
                <w14:ligatures w14:val="none"/>
              </w:rPr>
              <w:t xml:space="preserve">geografiniame centre esančiame, Lieporių parke. Projektas apims daugybę būtinų reikšmingų gerbūvio patobulinimų, kad ši populiari poilsio zona būtų </w:t>
            </w:r>
            <w:r w:rsidR="00BF284F" w:rsidRPr="00FE0E27">
              <w:rPr>
                <w:noProof/>
                <w:szCs w:val="24"/>
                <w14:ligatures w14:val="none"/>
              </w:rPr>
              <w:t xml:space="preserve">ne tik </w:t>
            </w:r>
            <w:r w:rsidRPr="00FE0E27">
              <w:rPr>
                <w:noProof/>
                <w:szCs w:val="24"/>
                <w14:ligatures w14:val="none"/>
              </w:rPr>
              <w:t>prieinamesnė, saugesnė</w:t>
            </w:r>
            <w:r w:rsidRPr="00FE0E27">
              <w:rPr>
                <w:szCs w:val="24"/>
                <w14:ligatures w14:val="none"/>
              </w:rPr>
              <w:t xml:space="preserve"> ir patrauklesnė nuolatiniams lankytojams, bet ir taptų neeiliniu traukos objektu. Projekte numatyta perplanuoti pėsčiųjų takus ir lieptus, įrengti naujas žaidimų aikšteles įvairaus amžiaus </w:t>
            </w:r>
            <w:r w:rsidRPr="00FE0E27">
              <w:rPr>
                <w:szCs w:val="24"/>
                <w14:ligatures w14:val="none"/>
              </w:rPr>
              <w:lastRenderedPageBreak/>
              <w:t>vaikams, pakilią aikštelę tarp želdynų</w:t>
            </w:r>
            <w:r w:rsidR="00BF284F" w:rsidRPr="00FE0E27">
              <w:rPr>
                <w:szCs w:val="24"/>
                <w14:ligatures w14:val="none"/>
              </w:rPr>
              <w:t>. Taip pat numatyta</w:t>
            </w:r>
            <w:r w:rsidRPr="00FE0E27">
              <w:rPr>
                <w:szCs w:val="24"/>
                <w14:ligatures w14:val="none"/>
              </w:rPr>
              <w:t xml:space="preserve"> išpl</w:t>
            </w:r>
            <w:r w:rsidR="00BF284F" w:rsidRPr="00FE0E27">
              <w:rPr>
                <w:szCs w:val="24"/>
                <w14:ligatures w14:val="none"/>
              </w:rPr>
              <w:t>ėsti</w:t>
            </w:r>
            <w:r w:rsidRPr="00FE0E27">
              <w:rPr>
                <w:szCs w:val="24"/>
                <w14:ligatures w14:val="none"/>
              </w:rPr>
              <w:t xml:space="preserve"> besiribojančią jau viešai prieinamą atnaujintą sporto aikštynų zon</w:t>
            </w:r>
            <w:r w:rsidR="00BF284F" w:rsidRPr="00FE0E27">
              <w:rPr>
                <w:szCs w:val="24"/>
                <w14:ligatures w14:val="none"/>
              </w:rPr>
              <w:t>os</w:t>
            </w:r>
            <w:r w:rsidRPr="00FE0E27">
              <w:rPr>
                <w:szCs w:val="24"/>
                <w14:ligatures w14:val="none"/>
              </w:rPr>
              <w:t xml:space="preserve"> teritorij</w:t>
            </w:r>
            <w:r w:rsidR="00BF284F" w:rsidRPr="00FE0E27">
              <w:rPr>
                <w:szCs w:val="24"/>
                <w14:ligatures w14:val="none"/>
              </w:rPr>
              <w:t>ą</w:t>
            </w:r>
            <w:r w:rsidRPr="00FE0E27">
              <w:rPr>
                <w:szCs w:val="24"/>
                <w14:ligatures w14:val="none"/>
              </w:rPr>
              <w:t xml:space="preserve"> dar papildoma </w:t>
            </w:r>
            <w:r w:rsidR="00BF284F" w:rsidRPr="00FE0E27">
              <w:rPr>
                <w:szCs w:val="24"/>
                <w14:ligatures w14:val="none"/>
              </w:rPr>
              <w:t xml:space="preserve">poilsio zona su </w:t>
            </w:r>
            <w:r w:rsidRPr="00FE0E27">
              <w:rPr>
                <w:szCs w:val="24"/>
                <w14:ligatures w14:val="none"/>
              </w:rPr>
              <w:t>sporto aikštelėmis ir įvairiais įrenginiais</w:t>
            </w:r>
            <w:r w:rsidR="00BF284F" w:rsidRPr="00FE0E27">
              <w:rPr>
                <w:szCs w:val="24"/>
                <w14:ligatures w14:val="none"/>
              </w:rPr>
              <w:t xml:space="preserve"> </w:t>
            </w:r>
            <w:r w:rsidRPr="00FE0E27">
              <w:rPr>
                <w:szCs w:val="24"/>
                <w14:ligatures w14:val="none"/>
              </w:rPr>
              <w:t xml:space="preserve">bei su dešimtimis naujų medelių ir šimtais </w:t>
            </w:r>
            <w:r w:rsidR="00BF284F" w:rsidRPr="00FE0E27">
              <w:rPr>
                <w:szCs w:val="24"/>
                <w14:ligatures w14:val="none"/>
              </w:rPr>
              <w:t>pa</w:t>
            </w:r>
            <w:r w:rsidRPr="00FE0E27">
              <w:rPr>
                <w:szCs w:val="24"/>
                <w14:ligatures w14:val="none"/>
              </w:rPr>
              <w:t>sodin</w:t>
            </w:r>
            <w:r w:rsidR="00BF284F" w:rsidRPr="00FE0E27">
              <w:rPr>
                <w:szCs w:val="24"/>
                <w14:ligatures w14:val="none"/>
              </w:rPr>
              <w:t>t</w:t>
            </w:r>
            <w:r w:rsidRPr="00FE0E27">
              <w:rPr>
                <w:szCs w:val="24"/>
                <w14:ligatures w14:val="none"/>
              </w:rPr>
              <w:t xml:space="preserve">ų kruopščiai atrinktų želdinių. Net pėsčiųjų takai </w:t>
            </w:r>
            <w:r w:rsidR="00BF284F" w:rsidRPr="00FE0E27">
              <w:rPr>
                <w:szCs w:val="24"/>
                <w14:ligatures w14:val="none"/>
              </w:rPr>
              <w:t xml:space="preserve">bus </w:t>
            </w:r>
            <w:r w:rsidRPr="00FE0E27">
              <w:rPr>
                <w:szCs w:val="24"/>
                <w14:ligatures w14:val="none"/>
              </w:rPr>
              <w:t>projektuojami skirtinių pločių ir konstrukcijų, atsižvelgiant į esamą medžių lają ir natūralias trajektorijas.</w:t>
            </w:r>
          </w:p>
          <w:p w14:paraId="1716402E" w14:textId="61E909C2" w:rsidR="00DC3D2B" w:rsidRPr="00FE0E27" w:rsidRDefault="00DC3D2B" w:rsidP="00DC3D2B">
            <w:pPr>
              <w:suppressAutoHyphens/>
              <w:autoSpaceDN w:val="0"/>
              <w:ind w:firstLine="720"/>
              <w:jc w:val="both"/>
              <w:textAlignment w:val="baseline"/>
              <w:rPr>
                <w:szCs w:val="24"/>
                <w14:ligatures w14:val="none"/>
              </w:rPr>
            </w:pPr>
            <w:r w:rsidRPr="00FE0E27">
              <w:rPr>
                <w:szCs w:val="24"/>
                <w14:ligatures w14:val="none"/>
              </w:rPr>
              <w:t xml:space="preserve">Projekto </w:t>
            </w:r>
            <w:r w:rsidR="0010514F" w:rsidRPr="00FE0E27">
              <w:rPr>
                <w:szCs w:val="24"/>
                <w14:ligatures w14:val="none"/>
              </w:rPr>
              <w:t xml:space="preserve">įgyvendinimo </w:t>
            </w:r>
            <w:r w:rsidRPr="00FE0E27">
              <w:rPr>
                <w:szCs w:val="24"/>
                <w14:ligatures w14:val="none"/>
              </w:rPr>
              <w:t>eigoje bus saugomi esami medžiai, papildomai sodinami želdiniai, siekiant sukurti natūralų pavėsį ir vizualinę harmoniją.</w:t>
            </w:r>
          </w:p>
          <w:p w14:paraId="27307C5B" w14:textId="1FBE2A32" w:rsidR="00AA22A6" w:rsidRPr="005B2501" w:rsidRDefault="00DC3D2B" w:rsidP="005B2501">
            <w:pPr>
              <w:suppressAutoHyphens/>
              <w:autoSpaceDN w:val="0"/>
              <w:ind w:firstLine="720"/>
              <w:jc w:val="both"/>
              <w:textAlignment w:val="baseline"/>
              <w:rPr>
                <w:shd w:val="clear" w:color="auto" w:fill="FFFF00"/>
                <w14:ligatures w14:val="none"/>
              </w:rPr>
            </w:pPr>
            <w:r w:rsidRPr="00FE0E27">
              <w:rPr>
                <w:color w:val="4472C4"/>
                <w:szCs w:val="24"/>
                <w14:ligatures w14:val="none"/>
              </w:rPr>
              <w:t xml:space="preserve"> </w:t>
            </w:r>
            <w:r w:rsidRPr="00FE0E27">
              <w:rPr>
                <w:szCs w:val="24"/>
                <w14:ligatures w14:val="none"/>
              </w:rPr>
              <w:t>Skirtingose funkcinėse zonose bus įrengti reikiami inžineriniai tinklai, suoliukai, vandens gertuvės, WC zonos, tvarko</w:t>
            </w:r>
            <w:r w:rsidR="0010514F" w:rsidRPr="00FE0E27">
              <w:rPr>
                <w:szCs w:val="24"/>
                <w14:ligatures w14:val="none"/>
              </w:rPr>
              <w:t>m</w:t>
            </w:r>
            <w:r w:rsidRPr="00FE0E27">
              <w:rPr>
                <w:szCs w:val="24"/>
                <w14:ligatures w14:val="none"/>
              </w:rPr>
              <w:t xml:space="preserve">ose dirbtinių vandens telkinių krantinėse įrengiamos šiuolaikinės terasų zonos, modernus apšvietimas </w:t>
            </w:r>
            <w:r w:rsidR="0010514F" w:rsidRPr="00FE0E27">
              <w:rPr>
                <w:szCs w:val="24"/>
                <w14:ligatures w14:val="none"/>
              </w:rPr>
              <w:t xml:space="preserve">ir </w:t>
            </w:r>
            <w:r w:rsidRPr="00FE0E27">
              <w:rPr>
                <w:szCs w:val="24"/>
                <w14:ligatures w14:val="none"/>
              </w:rPr>
              <w:t>apsaugos vaizdo stebėjimo kameros</w:t>
            </w:r>
            <w:r w:rsidR="00794D57">
              <w:rPr>
                <w:szCs w:val="24"/>
                <w14:ligatures w14:val="none"/>
              </w:rPr>
              <w:t xml:space="preserve"> (11 vnt.)</w:t>
            </w:r>
            <w:r w:rsidRPr="00FE0E27">
              <w:rPr>
                <w:szCs w:val="24"/>
                <w14:ligatures w14:val="none"/>
              </w:rPr>
              <w:t xml:space="preserve"> </w:t>
            </w:r>
            <w:r w:rsidR="0010514F" w:rsidRPr="00FE0E27">
              <w:rPr>
                <w:szCs w:val="24"/>
                <w14:ligatures w14:val="none"/>
              </w:rPr>
              <w:t>pri</w:t>
            </w:r>
            <w:r w:rsidRPr="00FE0E27">
              <w:rPr>
                <w:szCs w:val="24"/>
                <w14:ligatures w14:val="none"/>
              </w:rPr>
              <w:t>jungtos prie pažangios bendros miesto koordinavimo ir priežiūros sistemos</w:t>
            </w:r>
            <w:r w:rsidR="00794D57">
              <w:rPr>
                <w:szCs w:val="24"/>
                <w14:ligatures w14:val="none"/>
              </w:rPr>
              <w:t>.</w:t>
            </w:r>
            <w:r w:rsidR="0010514F" w:rsidRPr="005B2501">
              <w:rPr>
                <w:color w:val="EE0000"/>
                <w14:ligatures w14:val="none"/>
              </w:rPr>
              <w:t xml:space="preserve"> </w:t>
            </w:r>
          </w:p>
          <w:p w14:paraId="71A798E5" w14:textId="1CCE37F1" w:rsidR="00794D57" w:rsidRPr="00794D57" w:rsidRDefault="00794D57" w:rsidP="00794D57">
            <w:pPr>
              <w:suppressAutoHyphens/>
              <w:autoSpaceDN w:val="0"/>
              <w:ind w:firstLine="720"/>
              <w:jc w:val="both"/>
              <w:textAlignment w:val="baseline"/>
              <w:rPr>
                <w:rStyle w:val="normaltextrun"/>
                <w14:ligatures w14:val="none"/>
              </w:rPr>
            </w:pPr>
            <w:r>
              <w:rPr>
                <w14:ligatures w14:val="none"/>
              </w:rPr>
              <w:t xml:space="preserve"> </w:t>
            </w:r>
            <w:r w:rsidR="00DC3D2B" w:rsidRPr="00FE0E27">
              <w:rPr>
                <w14:ligatures w14:val="none"/>
              </w:rPr>
              <w:t>2026</w:t>
            </w:r>
            <w:r w:rsidR="00AA22A6" w:rsidRPr="00FE0E27">
              <w:rPr>
                <w14:ligatures w14:val="none"/>
              </w:rPr>
              <w:t>–</w:t>
            </w:r>
            <w:r w:rsidR="00DC3D2B" w:rsidRPr="00FE0E27">
              <w:rPr>
                <w14:ligatures w14:val="none"/>
              </w:rPr>
              <w:t>2028 m. planuojama plėsti saugumą didina</w:t>
            </w:r>
            <w:r w:rsidR="00AA22A6" w:rsidRPr="00FE0E27">
              <w:rPr>
                <w14:ligatures w14:val="none"/>
              </w:rPr>
              <w:t>n</w:t>
            </w:r>
            <w:r w:rsidR="00DC3D2B" w:rsidRPr="00FE0E27">
              <w:rPr>
                <w14:ligatures w14:val="none"/>
              </w:rPr>
              <w:t xml:space="preserve">čių priemonių </w:t>
            </w:r>
            <w:r w:rsidR="00AA22A6" w:rsidRPr="00FE0E27">
              <w:rPr>
                <w14:ligatures w14:val="none"/>
              </w:rPr>
              <w:t>skaičių</w:t>
            </w:r>
            <w:r w:rsidR="00DC3D2B" w:rsidRPr="00FE0E27">
              <w:rPr>
                <w14:ligatures w14:val="none"/>
              </w:rPr>
              <w:t xml:space="preserve"> Šiaulių mieste nuosekliai vykdant viešųjų vietų vaizdo stebėjimo sistemos plėtrą. </w:t>
            </w:r>
            <w:r w:rsidRPr="00794D57">
              <w:rPr>
                <w:rStyle w:val="normaltextrun"/>
                <w:shd w:val="clear" w:color="auto" w:fill="FFFFFF"/>
              </w:rPr>
              <w:t>Planuojama, kad vaizdo stebėjimų kameros bus įrengiamos remontuojamose gatvėse, p</w:t>
            </w:r>
            <w:r w:rsidRPr="00794D57">
              <w:rPr>
                <w:rStyle w:val="normaltextrun"/>
                <w:shd w:val="clear" w:color="auto" w:fill="FFFFFF"/>
              </w:rPr>
              <w:t>ė</w:t>
            </w:r>
            <w:r w:rsidRPr="00794D57">
              <w:rPr>
                <w:rStyle w:val="normaltextrun"/>
                <w:shd w:val="clear" w:color="auto" w:fill="FFFFFF"/>
              </w:rPr>
              <w:t>sčiųjų takuose,  atga</w:t>
            </w:r>
            <w:r w:rsidRPr="00794D57">
              <w:rPr>
                <w:rStyle w:val="normaltextrun"/>
                <w:shd w:val="clear" w:color="auto" w:fill="FFFFFF"/>
              </w:rPr>
              <w:t>i</w:t>
            </w:r>
            <w:r w:rsidRPr="00794D57">
              <w:rPr>
                <w:rStyle w:val="normaltextrun"/>
                <w:shd w:val="clear" w:color="auto" w:fill="FFFFFF"/>
              </w:rPr>
              <w:t>vinam</w:t>
            </w:r>
            <w:r w:rsidRPr="00794D57">
              <w:rPr>
                <w:rStyle w:val="normaltextrun"/>
                <w:shd w:val="clear" w:color="auto" w:fill="FFFFFF"/>
              </w:rPr>
              <w:t>u</w:t>
            </w:r>
            <w:r w:rsidRPr="00794D57">
              <w:rPr>
                <w:rStyle w:val="normaltextrun"/>
                <w:shd w:val="clear" w:color="auto" w:fill="FFFFFF"/>
              </w:rPr>
              <w:t>ose parkuose (Rėkyvoje, Vilniaus g., Žemaitės g., Lieporių g., Birutės g</w:t>
            </w:r>
            <w:r w:rsidRPr="00794D57">
              <w:rPr>
                <w:rStyle w:val="normaltextrun"/>
                <w:shd w:val="clear" w:color="auto" w:fill="FFFFFF" w:themeFill="background1"/>
              </w:rPr>
              <w:t>., Lieporių parke ir</w:t>
            </w:r>
            <w:r w:rsidRPr="00794D57">
              <w:rPr>
                <w:rStyle w:val="normaltextrun"/>
                <w:shd w:val="clear" w:color="auto" w:fill="FFFFFF"/>
              </w:rPr>
              <w:t> kt.). 2026 –2028 m. laikotarpiu vaizdo stebėjimo sistemą sudarys ne mažiau kaip 122-124 vnt. vaizdo stebėjimo kamerų. </w:t>
            </w:r>
          </w:p>
          <w:p w14:paraId="67D809F0" w14:textId="3138F8A5" w:rsidR="00033876" w:rsidRPr="00FE0E27" w:rsidRDefault="00033876" w:rsidP="00794D57">
            <w:pPr>
              <w:suppressAutoHyphens/>
              <w:autoSpaceDN w:val="0"/>
              <w:ind w:firstLine="720"/>
              <w:jc w:val="both"/>
              <w:textAlignment w:val="baseline"/>
              <w:rPr>
                <w:szCs w:val="24"/>
                <w14:ligatures w14:val="none"/>
              </w:rPr>
            </w:pPr>
            <w:r w:rsidRPr="00FE0E27">
              <w:rPr>
                <w:rStyle w:val="normaltextrun"/>
                <w:bdr w:val="none" w:sz="0" w:space="0" w:color="auto" w:frame="1"/>
              </w:rPr>
              <w:t xml:space="preserve">Ruošiamasi įgyvendinti visuomenės dalyvaujamojo naujo laikotarpio biudžeto konkursines idėjas. Pasirengta iki 2027 m. </w:t>
            </w:r>
            <w:r w:rsidR="000E7FD8" w:rsidRPr="00FE0E27">
              <w:rPr>
                <w:rStyle w:val="normaltextrun"/>
                <w:bdr w:val="none" w:sz="0" w:space="0" w:color="auto" w:frame="1"/>
              </w:rPr>
              <w:t>įgyvendinti</w:t>
            </w:r>
            <w:r w:rsidRPr="00FE0E27">
              <w:rPr>
                <w:rStyle w:val="normaltextrun"/>
                <w:bdr w:val="none" w:sz="0" w:space="0" w:color="auto" w:frame="1"/>
              </w:rPr>
              <w:t xml:space="preserve"> Rėkyvos ež</w:t>
            </w:r>
            <w:r w:rsidR="000E7FD8" w:rsidRPr="00FE0E27">
              <w:rPr>
                <w:rStyle w:val="normaltextrun"/>
                <w:bdr w:val="none" w:sz="0" w:space="0" w:color="auto" w:frame="1"/>
              </w:rPr>
              <w:t>ero</w:t>
            </w:r>
            <w:r w:rsidRPr="00FE0E27">
              <w:rPr>
                <w:rStyle w:val="normaltextrun"/>
                <w:bdr w:val="none" w:sz="0" w:space="0" w:color="auto" w:frame="1"/>
              </w:rPr>
              <w:t xml:space="preserve"> pakrantės zonos padėlio aikštelių bendru</w:t>
            </w:r>
            <w:r w:rsidR="000E7FD8" w:rsidRPr="00FE0E27">
              <w:rPr>
                <w:rStyle w:val="normaltextrun"/>
                <w:bdr w:val="none" w:sz="0" w:space="0" w:color="auto" w:frame="1"/>
              </w:rPr>
              <w:t>o</w:t>
            </w:r>
            <w:r w:rsidRPr="00FE0E27">
              <w:rPr>
                <w:rStyle w:val="normaltextrun"/>
                <w:bdr w:val="none" w:sz="0" w:space="0" w:color="auto" w:frame="1"/>
              </w:rPr>
              <w:t>menės siūlymus</w:t>
            </w:r>
            <w:r w:rsidR="000E7FD8" w:rsidRPr="00FE0E27">
              <w:rPr>
                <w:rStyle w:val="normaltextrun"/>
                <w:bdr w:val="none" w:sz="0" w:space="0" w:color="auto" w:frame="1"/>
              </w:rPr>
              <w:t>.</w:t>
            </w:r>
          </w:p>
        </w:tc>
      </w:tr>
      <w:tr w:rsidR="00DC3D2B" w:rsidRPr="00DC3D2B" w14:paraId="0A2B0E1E"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9A739A" w14:textId="77777777" w:rsidR="00DC3D2B" w:rsidRPr="00DC3D2B" w:rsidRDefault="00DC3D2B" w:rsidP="00DC3D2B">
            <w:pPr>
              <w:suppressAutoHyphens/>
              <w:autoSpaceDN w:val="0"/>
              <w:textAlignment w:val="baseline"/>
              <w:rPr>
                <w:b/>
                <w:bCs/>
                <w:szCs w:val="24"/>
                <w:lang w:eastAsia="lt-LT"/>
                <w14:ligatures w14:val="none"/>
              </w:rPr>
            </w:pPr>
            <w:r w:rsidRPr="00DC3D2B">
              <w:rPr>
                <w:b/>
                <w:bCs/>
                <w:szCs w:val="24"/>
                <w:lang w:eastAsia="lt-LT"/>
                <w14:ligatures w14:val="none"/>
              </w:rPr>
              <w:lastRenderedPageBreak/>
              <w:t>Ekonominė plėtra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1E50A" w14:textId="6F8D2783" w:rsidR="00DC3D2B" w:rsidRPr="00FE0E27" w:rsidRDefault="00DC3D2B" w:rsidP="00DC3D2B">
            <w:pPr>
              <w:suppressAutoHyphens/>
              <w:autoSpaceDN w:val="0"/>
              <w:ind w:firstLine="720"/>
              <w:jc w:val="both"/>
              <w:textAlignment w:val="baseline"/>
              <w:rPr>
                <w14:ligatures w14:val="none"/>
              </w:rPr>
            </w:pPr>
            <w:r w:rsidRPr="00FE0E27">
              <w:rPr>
                <w:rFonts w:eastAsia="Calibri"/>
                <w:b/>
                <w:bCs/>
                <w:kern w:val="3"/>
                <w14:ligatures w14:val="none"/>
              </w:rPr>
              <w:t>Investicijos ir ekonomika</w:t>
            </w:r>
            <w:r w:rsidRPr="00FE0E27">
              <w:rPr>
                <w:rFonts w:eastAsia="Calibri"/>
                <w:kern w:val="3"/>
                <w14:ligatures w14:val="none"/>
              </w:rPr>
              <w:t xml:space="preserve">. Norint pasiekti pažangą, būtina plėtoti kryptingą bendradarbiavimą, skatinant verslą ir investicijas. Tuo tikslu bus dirbama smulkaus ir vidutinio verslo skatinimo, investicijų pritraukimo ir miesto žinomumo didinimo kryptimis.  </w:t>
            </w:r>
          </w:p>
          <w:p w14:paraId="4C902526" w14:textId="376E7D0F" w:rsidR="00DC3D2B" w:rsidRPr="00FE0E27" w:rsidRDefault="0065254A" w:rsidP="0065254A">
            <w:pPr>
              <w:suppressAutoHyphens/>
              <w:autoSpaceDN w:val="0"/>
              <w:jc w:val="both"/>
              <w:textAlignment w:val="baseline"/>
              <w:rPr>
                <w:shd w:val="clear" w:color="auto" w:fill="FFFFFF" w:themeFill="background1"/>
                <w14:ligatures w14:val="none"/>
              </w:rPr>
            </w:pPr>
            <w:r w:rsidRPr="00FE0E27">
              <w:rPr>
                <w:rFonts w:eastAsia="Calibri"/>
                <w:kern w:val="3"/>
                <w14:ligatures w14:val="none"/>
              </w:rPr>
              <w:t xml:space="preserve">            </w:t>
            </w:r>
            <w:r w:rsidR="00DC3D2B" w:rsidRPr="00FE0E27">
              <w:rPr>
                <w:rFonts w:eastAsia="Calibri"/>
                <w:kern w:val="3"/>
                <w14:ligatures w14:val="none"/>
              </w:rPr>
              <w:t>Smulkaus ir vidutinio verslo plėtra yra vienas iš prioritetinių Europos Sąjungos ir Lietuvos politinių tikslų, todėl, siekiant skatinti verslumą, 202</w:t>
            </w:r>
            <w:r w:rsidR="00DC3D2B" w:rsidRPr="00FE0E27">
              <w:rPr>
                <w:rFonts w:eastAsia="Calibri"/>
                <w14:ligatures w14:val="none"/>
              </w:rPr>
              <w:t>6</w:t>
            </w:r>
            <w:r w:rsidR="00DC3D2B" w:rsidRPr="00FE0E27">
              <w:rPr>
                <w:kern w:val="3"/>
                <w14:ligatures w14:val="none"/>
              </w:rPr>
              <w:t>–</w:t>
            </w:r>
            <w:r w:rsidR="00DC3D2B" w:rsidRPr="00FE0E27">
              <w:rPr>
                <w:rFonts w:eastAsia="Calibri"/>
                <w:kern w:val="3"/>
                <w14:ligatures w14:val="none"/>
              </w:rPr>
              <w:t xml:space="preserve">2028 m. yra numatoma smulkaus ir vidutinio verslo skatinimo programos realizacija, skiriant didelį dėmesį besikuriančioms naujoms įmonėms, vyresnio amžiaus asmenims ir jaunimui, ketinančiam pradėti savo verslą, taip pat inovatyviam verslui. </w:t>
            </w:r>
            <w:r w:rsidR="00DC3D2B" w:rsidRPr="00FE0E27">
              <w:rPr>
                <w:rFonts w:eastAsia="Calibri"/>
                <w14:ligatures w14:val="none"/>
              </w:rPr>
              <w:t>T</w:t>
            </w:r>
            <w:r w:rsidR="00DC3D2B" w:rsidRPr="00FE0E27">
              <w:rPr>
                <w:rFonts w:eastAsia="Calibri"/>
                <w:kern w:val="3"/>
                <w14:ligatures w14:val="none"/>
              </w:rPr>
              <w:t xml:space="preserve">oliau bus teikiamos naudingos paslaugos tiek verslo pradžiai, tiek tolesniam verslo plėtojimui. Taip pat bus įgyvendinama INOSTART programa, kuri skatina studentų, mokslininkų, dėstytojų ir kitų ūkio subjektų bendradarbiavimą, reikalingą inovacijoms kurti, studentų žinioms gilinti ir įgūdžiams tobulinti vystant produktą pagal konkretų ūkio subjekto užsakymą. </w:t>
            </w:r>
            <w:r w:rsidR="00DC3D2B" w:rsidRPr="00FE0E27">
              <w:rPr>
                <w:rFonts w:eastAsia="Calibri"/>
                <w:kern w:val="3"/>
                <w:shd w:val="clear" w:color="auto" w:fill="FFFFFF" w:themeFill="background1"/>
                <w14:ligatures w14:val="none"/>
              </w:rPr>
              <w:t xml:space="preserve">2026 m. bus tęsiamas </w:t>
            </w:r>
            <w:r w:rsidR="00365F12" w:rsidRPr="00FE0E27">
              <w:rPr>
                <w:rFonts w:eastAsia="Calibri"/>
                <w:kern w:val="3"/>
                <w:shd w:val="clear" w:color="auto" w:fill="FFFFFF" w:themeFill="background1"/>
                <w14:ligatures w14:val="none"/>
              </w:rPr>
              <w:t>S</w:t>
            </w:r>
            <w:r w:rsidR="00DC3D2B" w:rsidRPr="00FE0E27">
              <w:rPr>
                <w:rFonts w:eastAsia="Calibri"/>
                <w:kern w:val="3"/>
                <w:shd w:val="clear" w:color="auto" w:fill="FFFFFF" w:themeFill="background1"/>
                <w14:ligatures w14:val="none"/>
              </w:rPr>
              <w:t xml:space="preserve">avivaldybės ir VšĮ Inovacijų agentūros vykdomas verslumo skatinimo projektas </w:t>
            </w:r>
            <w:r w:rsidRPr="00FE0E27">
              <w:rPr>
                <w:rFonts w:eastAsia="Calibri"/>
                <w:kern w:val="3"/>
                <w:shd w:val="clear" w:color="auto" w:fill="FFFFFF" w:themeFill="background1"/>
                <w14:ligatures w14:val="none"/>
              </w:rPr>
              <w:t>„</w:t>
            </w:r>
            <w:r w:rsidR="00DC3D2B" w:rsidRPr="00FE0E27">
              <w:rPr>
                <w:rFonts w:eastAsia="Calibri"/>
                <w:kern w:val="3"/>
                <w:shd w:val="clear" w:color="auto" w:fill="FFFFFF" w:themeFill="background1"/>
                <w14:ligatures w14:val="none"/>
              </w:rPr>
              <w:t>Verslo skrydis</w:t>
            </w:r>
            <w:r w:rsidR="00AE3BAE">
              <w:rPr>
                <w:rFonts w:eastAsia="Calibri"/>
                <w:kern w:val="3"/>
                <w:shd w:val="clear" w:color="auto" w:fill="FFFFFF" w:themeFill="background1"/>
                <w14:ligatures w14:val="none"/>
              </w:rPr>
              <w:t>“</w:t>
            </w:r>
            <w:r w:rsidR="00DC3D2B" w:rsidRPr="00FE0E27">
              <w:rPr>
                <w:rFonts w:eastAsia="Calibri"/>
                <w:kern w:val="3"/>
                <w:shd w:val="clear" w:color="auto" w:fill="FFFFFF" w:themeFill="background1"/>
                <w14:ligatures w14:val="none"/>
              </w:rPr>
              <w:t xml:space="preserve">.  </w:t>
            </w:r>
          </w:p>
          <w:p w14:paraId="50EDF826" w14:textId="77777777" w:rsidR="00DC3D2B" w:rsidRPr="00FE0E27" w:rsidRDefault="00DC3D2B" w:rsidP="00DC3D2B">
            <w:pPr>
              <w:suppressAutoHyphens/>
              <w:autoSpaceDN w:val="0"/>
              <w:ind w:firstLine="720"/>
              <w:jc w:val="both"/>
              <w:textAlignment w:val="baseline"/>
              <w:rPr>
                <w:shd w:val="clear" w:color="auto" w:fill="FFFFFF" w:themeFill="background1"/>
                <w14:ligatures w14:val="none"/>
              </w:rPr>
            </w:pPr>
            <w:r w:rsidRPr="00FE0E27">
              <w:rPr>
                <w:rFonts w:eastAsia="Calibri"/>
                <w:kern w:val="3"/>
                <w:shd w:val="clear" w:color="auto" w:fill="FFFFFF" w:themeFill="background1"/>
                <w14:ligatures w14:val="none"/>
              </w:rPr>
              <w:t>Siekiant būti matomiems, atviriems ir novatoriškiems, 2026</w:t>
            </w:r>
            <w:r w:rsidRPr="00FE0E27">
              <w:rPr>
                <w:kern w:val="3"/>
                <w:shd w:val="clear" w:color="auto" w:fill="FFFFFF" w:themeFill="background1"/>
                <w14:ligatures w14:val="none"/>
              </w:rPr>
              <w:t>–</w:t>
            </w:r>
            <w:r w:rsidRPr="00FE0E27">
              <w:rPr>
                <w:rFonts w:eastAsia="Calibri"/>
                <w:kern w:val="3"/>
                <w:shd w:val="clear" w:color="auto" w:fill="FFFFFF" w:themeFill="background1"/>
                <w14:ligatures w14:val="none"/>
              </w:rPr>
              <w:t>2028 m. planuojama organizuoti ir dalyvauti verslo misijose, organizuoti rinkodaros įgūdžių gerinimo, verslo skatinimo renginius, kurti edukacines, rinkodaros priemones, kurti ir pirkti publikacijas, įrašus, reklamas ir pan. vietos ir užsienio žiniasklaidos priemonėse. Bus įgyvendinamos priemonės, skatinančios mokytis, gyventi ir dirbti Šiauliuose, viešinamos miesto sėkmės istorijos, interviu, vykdomos tikslinės viešinimo kampanijos, vykdoma komunikacija socialiniuose tinkluose, siekiant specialistų, investuotojų pritraukimo ir miesto įvaizdžio gerinimo, žinomumo didinimo. Bus tęsiama Savivaldybės administracijos narystė Lietuvos marketingo asociacijoje, tokiu būdu palaikant ryšius su šios srities profesionalais.</w:t>
            </w:r>
          </w:p>
          <w:p w14:paraId="54559F5F" w14:textId="59285E4F" w:rsidR="00DC3D2B" w:rsidRPr="00FE0E27" w:rsidRDefault="00DC3D2B" w:rsidP="00DC3D2B">
            <w:pPr>
              <w:suppressAutoHyphens/>
              <w:autoSpaceDN w:val="0"/>
              <w:ind w:firstLine="720"/>
              <w:jc w:val="both"/>
              <w:textAlignment w:val="baseline"/>
              <w:rPr>
                <w:shd w:val="clear" w:color="auto" w:fill="FFFFFF" w:themeFill="background1"/>
                <w14:ligatures w14:val="none"/>
              </w:rPr>
            </w:pPr>
            <w:r w:rsidRPr="00FE0E27">
              <w:rPr>
                <w:rFonts w:eastAsia="Yu Gothic Light"/>
                <w:shd w:val="clear" w:color="auto" w:fill="FFFFFF" w:themeFill="background1"/>
                <w14:ligatures w14:val="none"/>
              </w:rPr>
              <w:t xml:space="preserve">Bendradarbiaujant su partneriais bus peržiūrėta ir atnaujinta Šiaulių miesto ekonominės plėtros ir investicijų pritraukimo strategija. </w:t>
            </w:r>
          </w:p>
          <w:p w14:paraId="73CFE9FB" w14:textId="241ABD3E" w:rsidR="00DC3D2B" w:rsidRPr="00FE0E27" w:rsidRDefault="00DC3D2B" w:rsidP="00DC3D2B">
            <w:pPr>
              <w:suppressAutoHyphens/>
              <w:autoSpaceDN w:val="0"/>
              <w:ind w:firstLine="720"/>
              <w:jc w:val="both"/>
              <w:textAlignment w:val="baseline"/>
              <w:rPr>
                <w:rFonts w:eastAsia="Calibri"/>
                <w:kern w:val="3"/>
                <w:szCs w:val="24"/>
                <w14:ligatures w14:val="none"/>
              </w:rPr>
            </w:pPr>
            <w:r w:rsidRPr="00FE0E27">
              <w:rPr>
                <w:rFonts w:eastAsia="Calibri"/>
                <w:kern w:val="3"/>
                <w:szCs w:val="24"/>
                <w14:ligatures w14:val="none"/>
              </w:rPr>
              <w:lastRenderedPageBreak/>
              <w:t>Siekiant pritraukti aukštos profesinės kvalifikacijos specialistus į Šiaulių m</w:t>
            </w:r>
            <w:r w:rsidR="00365F12" w:rsidRPr="00FE0E27">
              <w:rPr>
                <w:rFonts w:eastAsia="Calibri"/>
                <w:kern w:val="3"/>
                <w:szCs w:val="24"/>
                <w14:ligatures w14:val="none"/>
              </w:rPr>
              <w:t>iestą</w:t>
            </w:r>
            <w:r w:rsidRPr="00FE0E27">
              <w:rPr>
                <w:rFonts w:eastAsia="Calibri"/>
                <w:kern w:val="3"/>
                <w:szCs w:val="24"/>
                <w14:ligatures w14:val="none"/>
              </w:rPr>
              <w:t>, bus įgyvendinama viena iš Ekonominės plėtros ir investicijų pritraukimo ilgalaikės strategijos veiklų, t. y. į Šiaulių miestą pritraukiami reikalingi aukštos profesinės kvalifikacijos specialistai, kurie gali pasinaudoti finansine parama tik įsipareigodami dirbti Šiaulių m</w:t>
            </w:r>
            <w:r w:rsidR="00365F12" w:rsidRPr="00FE0E27">
              <w:rPr>
                <w:rFonts w:eastAsia="Calibri"/>
                <w:kern w:val="3"/>
                <w:szCs w:val="24"/>
                <w14:ligatures w14:val="none"/>
              </w:rPr>
              <w:t>iesto</w:t>
            </w:r>
            <w:r w:rsidRPr="00FE0E27">
              <w:rPr>
                <w:rFonts w:eastAsia="Calibri"/>
                <w:kern w:val="3"/>
                <w:szCs w:val="24"/>
                <w14:ligatures w14:val="none"/>
              </w:rPr>
              <w:t xml:space="preserve"> įmonėje ne trumpiau kaip dvejus metus. Kartu planuojama integruoti ir kitas specialistų pritraukimo iniciatyvas (būsto lengvatos, ambasadoriai užsienyje, susitikimai su diasporos atstovais ir t. t.). </w:t>
            </w:r>
          </w:p>
          <w:p w14:paraId="0A5046A9" w14:textId="77777777" w:rsidR="00DC3D2B" w:rsidRPr="00FE0E27" w:rsidRDefault="00DC3D2B" w:rsidP="00DC3D2B">
            <w:pPr>
              <w:suppressAutoHyphens/>
              <w:autoSpaceDN w:val="0"/>
              <w:ind w:firstLine="720"/>
              <w:jc w:val="both"/>
              <w:textAlignment w:val="baseline"/>
              <w:rPr>
                <w:rFonts w:eastAsia="Calibri"/>
                <w:kern w:val="3"/>
                <w14:ligatures w14:val="none"/>
              </w:rPr>
            </w:pPr>
            <w:r w:rsidRPr="00FE0E27">
              <w:rPr>
                <w:rFonts w:eastAsia="Calibri"/>
                <w:kern w:val="3"/>
                <w14:ligatures w14:val="none"/>
              </w:rPr>
              <w:t xml:space="preserve">Savivaldybė, kartu su Vilniaus universiteto Šiaulių akademija, Šiaulių valstybine kolegija, Šiaulių technologijų mokymo centru, Šiaulių prekybos, pramonės ir amatų rūmais įgyvendins tęstinį projektą „Karjera Šiauliuose“, kurio tikslas – pritraukti ir išlaikyti jaunimą mieste. </w:t>
            </w:r>
          </w:p>
          <w:p w14:paraId="44B37A44" w14:textId="77777777" w:rsidR="00DC3D2B" w:rsidRPr="00FE0E27" w:rsidRDefault="00DC3D2B" w:rsidP="00DC3D2B">
            <w:pPr>
              <w:suppressAutoHyphens/>
              <w:autoSpaceDN w:val="0"/>
              <w:ind w:firstLine="720"/>
              <w:jc w:val="both"/>
              <w:textAlignment w:val="baseline"/>
              <w:rPr>
                <w14:ligatures w14:val="none"/>
              </w:rPr>
            </w:pPr>
            <w:r w:rsidRPr="00FE0E27">
              <w:rPr>
                <w:rFonts w:eastAsia="Calibri"/>
                <w:kern w:val="3"/>
                <w14:ligatures w14:val="none"/>
              </w:rPr>
              <w:t>Kita kryptis, kuria bus dirbama siekiant padidinti miesto konkurencingumą – investicijų pritraukimas. Šiaulių pramoninio parko ir Šiaulių laisvosios ekonominės zonos infrastruktūros vystymas siekiant gerinti investicinę aplinką bei pritraukti investicijas, 2026</w:t>
            </w:r>
            <w:r w:rsidRPr="00FE0E27">
              <w:rPr>
                <w:kern w:val="3"/>
                <w14:ligatures w14:val="none"/>
              </w:rPr>
              <w:t>–</w:t>
            </w:r>
            <w:r w:rsidRPr="00FE0E27">
              <w:rPr>
                <w:rFonts w:eastAsia="Calibri"/>
                <w:kern w:val="3"/>
                <w14:ligatures w14:val="none"/>
              </w:rPr>
              <w:t xml:space="preserve">2028 m. laikotarpiu planuojama padidinti elektros galios apimtis stambiems investuotojams. Verslui ir toliau bus siūlomos laisvos nesuplanuotos teritorijos savivaldybėje. Siekiant kuo efektyviau ir greičiau aptarnauti investuotojus, savivaldybėje veikia investuotojų aptarnavimo modelis, kai visais jiems rūpimais klausimais investuotojai gali kreiptis į vieną asmenį. </w:t>
            </w:r>
          </w:p>
          <w:p w14:paraId="16404A8F" w14:textId="7CB6EC7D" w:rsidR="00DC3D2B" w:rsidRPr="00FE0E27" w:rsidRDefault="00DC3D2B" w:rsidP="0065254A">
            <w:pPr>
              <w:suppressAutoHyphens/>
              <w:autoSpaceDN w:val="0"/>
              <w:ind w:firstLine="720"/>
              <w:jc w:val="both"/>
              <w:textAlignment w:val="baseline"/>
              <w:rPr>
                <w:rFonts w:eastAsia="Calibri"/>
                <w:kern w:val="3"/>
                <w14:ligatures w14:val="none"/>
              </w:rPr>
            </w:pPr>
            <w:r w:rsidRPr="00FE0E27">
              <w:rPr>
                <w:rFonts w:eastAsia="Calibri"/>
                <w:kern w:val="3"/>
                <w14:ligatures w14:val="none"/>
              </w:rPr>
              <w:t>Vystant Šiaulių oro uosto veiklą, Savivaldybės įmonė Šaulių oro uostas ir toliau teiks aviacijos saugumo užtikrinimo ir antžemines su oro uostų veikla susijusias paslaugas. Per 2026</w:t>
            </w:r>
            <w:r w:rsidRPr="00FE0E27">
              <w:rPr>
                <w:kern w:val="3"/>
                <w14:ligatures w14:val="none"/>
              </w:rPr>
              <w:t>–</w:t>
            </w:r>
            <w:r w:rsidRPr="00FE0E27">
              <w:rPr>
                <w:rFonts w:eastAsia="Calibri"/>
                <w:kern w:val="3"/>
                <w14:ligatures w14:val="none"/>
              </w:rPr>
              <w:t>2028 m. planuojama pritaikyti dalį Šiaulių viešojo logistikos centro teritorijos muitinės veiklai. Šie darbai padės kurti naujas darbo vietas, surinkti daugiau mokesčių ir prisidės prie Savivaldybės ir viso regiono konkurencingumo didinimo.</w:t>
            </w:r>
          </w:p>
          <w:p w14:paraId="2CA7BCB8" w14:textId="4454CCFC" w:rsidR="00DC3D2B" w:rsidRPr="00FE0E27" w:rsidRDefault="00DC3D2B" w:rsidP="0065254A">
            <w:pPr>
              <w:suppressAutoHyphens/>
              <w:autoSpaceDN w:val="0"/>
              <w:ind w:firstLine="720"/>
              <w:jc w:val="both"/>
              <w:textAlignment w:val="baseline"/>
              <w:rPr>
                <w14:ligatures w14:val="none"/>
              </w:rPr>
            </w:pPr>
            <w:r w:rsidRPr="00FE0E27">
              <w:rPr>
                <w:rFonts w:eastAsia="Calibri"/>
                <w:b/>
                <w:bCs/>
                <w:kern w:val="3"/>
                <w14:ligatures w14:val="none"/>
              </w:rPr>
              <w:t>Miesto rinkodara</w:t>
            </w:r>
            <w:r w:rsidRPr="00FE0E27">
              <w:rPr>
                <w:rFonts w:eastAsia="Calibri"/>
                <w:kern w:val="3"/>
                <w14:ligatures w14:val="none"/>
              </w:rPr>
              <w:t xml:space="preserve">. </w:t>
            </w:r>
            <w:r w:rsidRPr="00FE0E27">
              <w:rPr>
                <w:rFonts w:eastAsia="Calibri"/>
                <w14:ligatures w14:val="none"/>
              </w:rPr>
              <w:t>2026</w:t>
            </w:r>
            <w:r w:rsidRPr="00FE0E27">
              <w:rPr>
                <w14:ligatures w14:val="none"/>
              </w:rPr>
              <w:t>–</w:t>
            </w:r>
            <w:r w:rsidRPr="00FE0E27">
              <w:rPr>
                <w:rFonts w:eastAsia="Calibri"/>
                <w14:ligatures w14:val="none"/>
              </w:rPr>
              <w:t xml:space="preserve">2028 m. tęsiamas siekio didinti Šiaulių m. žinomumą ir teigiamą įvaizdį, stiprinant miesto identitetą ir rinkodarą įgyvendinimas. Tęsiamos miesto žinomumą ir patriotiškumą didinančios viešinimo kampanijos, organizuojami renginiai, kurie jau tampa tradiciniais, didžiausias jų – matomas visos Lietuvos kontekste (atvirų durų dienos „Pažink Šiaulių verslą“). Didinamas Šiaulių matomumas tarptautiniuose ir nacionaliniuose informacijos sklaidos kanaluose viešinant įvairaus formato turinio vienetus (straipsniai, reklamos, TV laidos, reportažai, sėkmės istorijos ir kt.). </w:t>
            </w:r>
            <w:r w:rsidR="0065254A" w:rsidRPr="00FE0E27">
              <w:rPr>
                <w:rFonts w:eastAsia="Calibri"/>
                <w14:ligatures w14:val="none"/>
              </w:rPr>
              <w:t>M</w:t>
            </w:r>
            <w:r w:rsidRPr="00FE0E27">
              <w:rPr>
                <w:rFonts w:eastAsia="Calibri"/>
                <w14:ligatures w14:val="none"/>
              </w:rPr>
              <w:t>iesto įvaizdžio rinkodarai bus skir</w:t>
            </w:r>
            <w:r w:rsidR="0065254A" w:rsidRPr="00FE0E27">
              <w:rPr>
                <w:rFonts w:eastAsia="Calibri"/>
                <w14:ligatures w14:val="none"/>
              </w:rPr>
              <w:t>iamas</w:t>
            </w:r>
            <w:r w:rsidRPr="00FE0E27">
              <w:rPr>
                <w:rFonts w:eastAsia="Calibri"/>
                <w14:ligatures w14:val="none"/>
              </w:rPr>
              <w:t xml:space="preserve"> didelis dėmesys 2026 m. planuojamoje atnaujinti ekonominės plėtros ir investicijų pritraukimo strategijoje. 2027 m. bus vykdoma Šiaulių miesto gyventojų, verslininkų, asocijuotų verslo struktūrų, turistų ir studentų apklausa, kurios metu </w:t>
            </w:r>
            <w:r w:rsidR="0065254A" w:rsidRPr="00FE0E27">
              <w:rPr>
                <w:rFonts w:eastAsia="Calibri"/>
                <w14:ligatures w14:val="none"/>
              </w:rPr>
              <w:t xml:space="preserve">bus </w:t>
            </w:r>
            <w:r w:rsidRPr="00FE0E27">
              <w:rPr>
                <w:rFonts w:eastAsia="Calibri"/>
                <w14:ligatures w14:val="none"/>
              </w:rPr>
              <w:t>siekiama išs</w:t>
            </w:r>
            <w:r w:rsidR="0065254A" w:rsidRPr="00FE0E27">
              <w:rPr>
                <w:rFonts w:eastAsia="Calibri"/>
                <w14:ligatures w14:val="none"/>
              </w:rPr>
              <w:t>i</w:t>
            </w:r>
            <w:r w:rsidRPr="00FE0E27">
              <w:rPr>
                <w:rFonts w:eastAsia="Calibri"/>
                <w14:ligatures w14:val="none"/>
              </w:rPr>
              <w:t xml:space="preserve">aiškinti, kaip </w:t>
            </w:r>
            <w:r w:rsidR="0065254A" w:rsidRPr="00FE0E27">
              <w:rPr>
                <w:rFonts w:eastAsia="Calibri"/>
                <w14:ligatures w14:val="none"/>
              </w:rPr>
              <w:t xml:space="preserve">yra vertinamas </w:t>
            </w:r>
            <w:r w:rsidRPr="00FE0E27">
              <w:rPr>
                <w:rFonts w:eastAsia="Calibri"/>
                <w14:ligatures w14:val="none"/>
              </w:rPr>
              <w:t>miesto įvaizd</w:t>
            </w:r>
            <w:r w:rsidR="0065254A" w:rsidRPr="00FE0E27">
              <w:rPr>
                <w:rFonts w:eastAsia="Calibri"/>
                <w14:ligatures w14:val="none"/>
              </w:rPr>
              <w:t xml:space="preserve">is. </w:t>
            </w:r>
          </w:p>
          <w:p w14:paraId="20A2372A" w14:textId="7F1B0E7D" w:rsidR="00DC3D2B" w:rsidRPr="00FE0E27" w:rsidRDefault="00DC3D2B" w:rsidP="0065254A">
            <w:pPr>
              <w:suppressAutoHyphens/>
              <w:autoSpaceDN w:val="0"/>
              <w:ind w:firstLine="720"/>
              <w:jc w:val="both"/>
              <w:textAlignment w:val="baseline"/>
              <w:rPr>
                <w14:ligatures w14:val="none"/>
              </w:rPr>
            </w:pPr>
            <w:r w:rsidRPr="00FE0E27">
              <w:rPr>
                <w:rFonts w:eastAsia="Calibri"/>
                <w:b/>
                <w:bCs/>
                <w:kern w:val="3"/>
                <w14:ligatures w14:val="none"/>
              </w:rPr>
              <w:t>Turizmas.</w:t>
            </w:r>
            <w:r w:rsidRPr="00FE0E27">
              <w:rPr>
                <w:rFonts w:eastAsia="Calibri"/>
                <w:kern w:val="3"/>
                <w14:ligatures w14:val="none"/>
              </w:rPr>
              <w:t xml:space="preserve"> </w:t>
            </w:r>
            <w:r w:rsidR="00365F12" w:rsidRPr="00FE0E27">
              <w:rPr>
                <w:rFonts w:eastAsia="Calibri"/>
                <w:kern w:val="3"/>
                <w14:ligatures w14:val="none"/>
              </w:rPr>
              <w:t>Į</w:t>
            </w:r>
            <w:r w:rsidR="00F608D6" w:rsidRPr="00FE0E27">
              <w:rPr>
                <w:rFonts w:eastAsia="Calibri"/>
                <w:kern w:val="3"/>
                <w14:ligatures w14:val="none"/>
              </w:rPr>
              <w:t>gyvendin</w:t>
            </w:r>
            <w:r w:rsidR="00365F12" w:rsidRPr="00FE0E27">
              <w:rPr>
                <w:rFonts w:eastAsia="Calibri"/>
                <w:kern w:val="3"/>
                <w14:ligatures w14:val="none"/>
              </w:rPr>
              <w:t xml:space="preserve">ant </w:t>
            </w:r>
            <w:r w:rsidR="00F608D6" w:rsidRPr="00FE0E27">
              <w:rPr>
                <w:rFonts w:eastAsia="Calibri"/>
                <w:kern w:val="3"/>
                <w14:ligatures w14:val="none"/>
              </w:rPr>
              <w:t xml:space="preserve">turizmo rinkodarą ir komunikaciją, </w:t>
            </w:r>
            <w:r w:rsidRPr="00FE0E27">
              <w:rPr>
                <w:szCs w:val="24"/>
                <w14:ligatures w14:val="none"/>
              </w:rPr>
              <w:t>2026–2028 m. toliau bus tęsiamas priemonių</w:t>
            </w:r>
            <w:r w:rsidR="00F608D6" w:rsidRPr="00FE0E27">
              <w:rPr>
                <w:szCs w:val="24"/>
                <w14:ligatures w14:val="none"/>
              </w:rPr>
              <w:t xml:space="preserve"> </w:t>
            </w:r>
            <w:r w:rsidRPr="00FE0E27">
              <w:rPr>
                <w:szCs w:val="24"/>
                <w14:ligatures w14:val="none"/>
              </w:rPr>
              <w:t>prioritetinėse atvykstamojo užsienio turizmo rinkose (Latvijoje, Estijoje, Lenkijoje, Portugalijoje</w:t>
            </w:r>
            <w:r w:rsidR="00FB1C66" w:rsidRPr="00FE0E27">
              <w:rPr>
                <w:szCs w:val="24"/>
                <w14:ligatures w14:val="none"/>
              </w:rPr>
              <w:t>) skiriant</w:t>
            </w:r>
            <w:r w:rsidRPr="00FE0E27">
              <w:rPr>
                <w:szCs w:val="24"/>
                <w14:ligatures w14:val="none"/>
              </w:rPr>
              <w:t xml:space="preserve"> ypating</w:t>
            </w:r>
            <w:r w:rsidR="00FB1C66" w:rsidRPr="00FE0E27">
              <w:rPr>
                <w:szCs w:val="24"/>
                <w14:ligatures w14:val="none"/>
              </w:rPr>
              <w:t>ą</w:t>
            </w:r>
            <w:r w:rsidRPr="00FE0E27">
              <w:rPr>
                <w:szCs w:val="24"/>
                <w14:ligatures w14:val="none"/>
              </w:rPr>
              <w:t xml:space="preserve"> dėmes</w:t>
            </w:r>
            <w:r w:rsidR="00FB1C66" w:rsidRPr="00FE0E27">
              <w:rPr>
                <w:szCs w:val="24"/>
                <w14:ligatures w14:val="none"/>
              </w:rPr>
              <w:t>į</w:t>
            </w:r>
            <w:r w:rsidRPr="00FE0E27">
              <w:rPr>
                <w:szCs w:val="24"/>
                <w14:ligatures w14:val="none"/>
              </w:rPr>
              <w:t xml:space="preserve"> 2026-iesiems jubiliejiniams Šiaulių miesto 790-ojo gimtadienio metams)</w:t>
            </w:r>
            <w:r w:rsidR="00F608D6" w:rsidRPr="00FE0E27">
              <w:rPr>
                <w:szCs w:val="24"/>
                <w14:ligatures w14:val="none"/>
              </w:rPr>
              <w:t xml:space="preserve"> įgyvendinimas</w:t>
            </w:r>
            <w:r w:rsidRPr="00FE0E27">
              <w:rPr>
                <w:color w:val="FF0000"/>
                <w:szCs w:val="24"/>
                <w14:ligatures w14:val="none"/>
              </w:rPr>
              <w:t xml:space="preserve">. </w:t>
            </w:r>
            <w:r w:rsidRPr="00FE0E27">
              <w:rPr>
                <w:szCs w:val="24"/>
                <w14:ligatures w14:val="none"/>
              </w:rPr>
              <w:t>Toliau bus vykdomos rinkodaros priemonės siekiant didinti Šiaulių miesto ir regiono žinomumą, pristatant turizmo produktus, paslaugas, informaciją apie turizmo galimybes</w:t>
            </w:r>
            <w:r w:rsidR="00FB1C66" w:rsidRPr="00FE0E27">
              <w:rPr>
                <w:szCs w:val="24"/>
                <w14:ligatures w14:val="none"/>
              </w:rPr>
              <w:t xml:space="preserve">. </w:t>
            </w:r>
            <w:r w:rsidRPr="00FE0E27">
              <w:rPr>
                <w:szCs w:val="24"/>
                <w14:ligatures w14:val="none"/>
              </w:rPr>
              <w:t>2026 m. planuojama  atlikti turistų apklausą ir tyrimą, kuriame numatoma įvertinti  atvykstančių vietos ir užsienio šalių turistų profilį (socialines – demografines charakteristikas)</w:t>
            </w:r>
            <w:r w:rsidR="00FB1C66" w:rsidRPr="00FE0E27">
              <w:rPr>
                <w:szCs w:val="24"/>
                <w14:ligatures w14:val="none"/>
              </w:rPr>
              <w:t xml:space="preserve"> ir</w:t>
            </w:r>
            <w:r w:rsidRPr="00FE0E27">
              <w:rPr>
                <w:szCs w:val="24"/>
                <w14:ligatures w14:val="none"/>
              </w:rPr>
              <w:t xml:space="preserve"> keliavimo ypatumus (lankomas vietas, dominančius objektus, keliavimo būdus ir kt.). Remiantis pagrindiniais turizmo ištekliais Šiaulių mieste</w:t>
            </w:r>
            <w:r w:rsidR="00BA3E6F" w:rsidRPr="00FE0E27">
              <w:rPr>
                <w:szCs w:val="24"/>
                <w14:ligatures w14:val="none"/>
              </w:rPr>
              <w:t>,</w:t>
            </w:r>
            <w:r w:rsidRPr="00FE0E27">
              <w:rPr>
                <w:szCs w:val="24"/>
                <w14:ligatures w14:val="none"/>
              </w:rPr>
              <w:t xml:space="preserve"> 2026–2028 m. numatoma vystyti šių turizmo rūšių veiklą: kultūrinis – pažintinis turizmas, sakralinis turizmas, pramoninis turizmas</w:t>
            </w:r>
            <w:r w:rsidR="00BA3E6F" w:rsidRPr="00FE0E27">
              <w:rPr>
                <w:szCs w:val="24"/>
                <w14:ligatures w14:val="none"/>
              </w:rPr>
              <w:t xml:space="preserve"> ir</w:t>
            </w:r>
            <w:r w:rsidRPr="00FE0E27">
              <w:rPr>
                <w:szCs w:val="24"/>
                <w14:ligatures w14:val="none"/>
              </w:rPr>
              <w:t xml:space="preserve"> gastronominis turizmas.</w:t>
            </w:r>
          </w:p>
        </w:tc>
      </w:tr>
      <w:tr w:rsidR="007038F7" w:rsidRPr="00DC3D2B" w14:paraId="09A6603A"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C94FCB"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Socialinė apsauga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4BF79" w14:textId="576DF502" w:rsidR="007038F7" w:rsidRPr="00FE0E27" w:rsidRDefault="007038F7" w:rsidP="007038F7">
            <w:pPr>
              <w:ind w:firstLine="720"/>
              <w:jc w:val="both"/>
            </w:pPr>
            <w:r w:rsidRPr="00FE0E27">
              <w:rPr>
                <w:rStyle w:val="Grietas"/>
                <w:rFonts w:eastAsia="Yu Gothic Light"/>
                <w:b w:val="0"/>
                <w:bCs w:val="0"/>
                <w:color w:val="000000"/>
                <w:shd w:val="clear" w:color="auto" w:fill="FFFFFF"/>
              </w:rPr>
              <w:t xml:space="preserve">Siekiant didinti socialinių paslaugų prieinamumą, gerinti jų kokybę ir padėti asmeniui (šeimai) ir (ar) bendruomenei išvengti galimų socialinių problemų ir (ar) socialinės rizikos atsiradimo, sudaryti sąlygas asmeniui (šeimai) ugdyti ir (ar) stiprinti gebėjimus savarankiškai spręsti socialines problemas, palaikyti socialinius ryšius su visuomene, didinti </w:t>
            </w:r>
            <w:r w:rsidRPr="00FE0E27">
              <w:rPr>
                <w:rStyle w:val="Grietas"/>
                <w:rFonts w:eastAsia="Yu Gothic Light"/>
                <w:b w:val="0"/>
                <w:bCs w:val="0"/>
                <w:noProof/>
                <w:color w:val="000000"/>
                <w:shd w:val="clear" w:color="auto" w:fill="FFFFFF"/>
              </w:rPr>
              <w:t>socialinę įtrauktį</w:t>
            </w:r>
            <w:r w:rsidRPr="00FE0E27">
              <w:rPr>
                <w:rStyle w:val="Grietas"/>
                <w:rFonts w:eastAsia="Yu Gothic Light"/>
                <w:b w:val="0"/>
                <w:bCs w:val="0"/>
                <w:color w:val="000000"/>
                <w:shd w:val="clear" w:color="auto" w:fill="FFFFFF"/>
              </w:rPr>
              <w:t>, ugdyti asmens gebėjimus savarankiškai rūpintis asmeniniu (šeimos) gyvenimu ar grąžinti asmens (šeimos) gebėjimus pasirūpinti savimi, ir teikti socialinę pagalbą, kai asmuo (šeima) nebegali pats pasirūpinti, bus tęsiamas prevencinių, bendrųjų, specialiųjų (socialinės priežiūros) ir socialinės globos paslaugų teikimas. Minėtas paslaugas teikia ir teiks Savivaldybės socialinių paslaugų įstaigos,</w:t>
            </w:r>
            <w:r w:rsidRPr="00FE0E27">
              <w:rPr>
                <w:rStyle w:val="Grietas"/>
                <w:rFonts w:eastAsia="Yu Gothic Light"/>
                <w:color w:val="000000"/>
                <w:shd w:val="clear" w:color="auto" w:fill="FFFFFF"/>
              </w:rPr>
              <w:t xml:space="preserve"> </w:t>
            </w:r>
            <w:r w:rsidRPr="00FE0E27">
              <w:rPr>
                <w:color w:val="000000"/>
                <w:kern w:val="3"/>
              </w:rPr>
              <w:t>nevyriau</w:t>
            </w:r>
            <w:r w:rsidRPr="00FE0E27">
              <w:rPr>
                <w:kern w:val="3"/>
              </w:rPr>
              <w:t>sybinės organizacijos ir privatūs tiekėjai, kuriems suteikta globos licencija ar yra akreditavę teikiamas socialinės priežiūros paslaugas.</w:t>
            </w:r>
          </w:p>
          <w:p w14:paraId="04A268C4" w14:textId="305D28D7" w:rsidR="007038F7" w:rsidRPr="00FE0E27" w:rsidRDefault="007038F7" w:rsidP="007038F7">
            <w:pPr>
              <w:ind w:firstLine="720"/>
              <w:jc w:val="both"/>
              <w:rPr>
                <w:noProof/>
              </w:rPr>
            </w:pPr>
            <w:r w:rsidRPr="00FE0E27">
              <w:rPr>
                <w:kern w:val="3"/>
              </w:rPr>
              <w:t>Savivaldybė atsižvelgdama į gyventojų socialinių paslaugų poreikius lemiančius objektyvius ir subjektyvius veiksnius, – </w:t>
            </w:r>
            <w:r w:rsidRPr="00FE0E27">
              <w:rPr>
                <w:noProof/>
                <w:kern w:val="3"/>
              </w:rPr>
              <w:t>visuomenės amžėjimą, vidutinės gyvenimo trukmės ilgėjimą, nedarbo lygį, asmenų su negalia ar dalyvumo lygiu skaičių, inicijuoja ir</w:t>
            </w:r>
            <w:r w:rsidRPr="00FE0E27">
              <w:rPr>
                <w:noProof/>
                <w:color w:val="000000"/>
                <w:kern w:val="3"/>
              </w:rPr>
              <w:t xml:space="preserve"> </w:t>
            </w:r>
            <w:r w:rsidRPr="00FE0E27">
              <w:rPr>
                <w:noProof/>
                <w:color w:val="000000"/>
                <w:szCs w:val="24"/>
              </w:rPr>
              <w:t xml:space="preserve">2026–2028 m. toliau tęs </w:t>
            </w:r>
            <w:r w:rsidRPr="00FE0E27">
              <w:rPr>
                <w:noProof/>
              </w:rPr>
              <w:t>šių socialinių paslaugų teikimą: </w:t>
            </w:r>
          </w:p>
          <w:p w14:paraId="6599D894" w14:textId="77777777" w:rsidR="007038F7" w:rsidRPr="00FE0E27" w:rsidRDefault="007038F7" w:rsidP="007038F7">
            <w:pPr>
              <w:ind w:firstLine="720"/>
              <w:jc w:val="both"/>
              <w:rPr>
                <w:noProof/>
                <w:kern w:val="3"/>
                <w:szCs w:val="24"/>
              </w:rPr>
            </w:pPr>
            <w:r w:rsidRPr="00FE0E27">
              <w:rPr>
                <w:noProof/>
                <w:kern w:val="3"/>
                <w:szCs w:val="24"/>
              </w:rPr>
              <w:t> 1) prevencines, kurių 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 </w:t>
            </w:r>
          </w:p>
          <w:p w14:paraId="5A169A81" w14:textId="77777777" w:rsidR="007038F7" w:rsidRPr="00FE0E27" w:rsidRDefault="007038F7" w:rsidP="007038F7">
            <w:pPr>
              <w:ind w:firstLine="720"/>
              <w:jc w:val="both"/>
              <w:rPr>
                <w:noProof/>
                <w:kern w:val="3"/>
                <w:szCs w:val="24"/>
              </w:rPr>
            </w:pPr>
            <w:r w:rsidRPr="00FE0E27">
              <w:rPr>
                <w:noProof/>
                <w:kern w:val="3"/>
                <w:szCs w:val="24"/>
              </w:rPr>
              <w:t>2) bendrąsias, kurios teikiamos be nuolatinės specialistų pagalbos ir jų tikslas – ugdyti ar kompensuoti asmens (šeimos) gebėjimus savarankiškai rūpintis savo (šeimos) gyvenimu ir dalyvauti visuomenės gyvenime; </w:t>
            </w:r>
          </w:p>
          <w:p w14:paraId="3032208E" w14:textId="77777777" w:rsidR="007038F7" w:rsidRPr="00FE0E27" w:rsidRDefault="007038F7" w:rsidP="007038F7">
            <w:pPr>
              <w:ind w:firstLine="720"/>
              <w:jc w:val="both"/>
              <w:rPr>
                <w:kern w:val="3"/>
                <w:szCs w:val="24"/>
              </w:rPr>
            </w:pPr>
            <w:r w:rsidRPr="00FE0E27">
              <w:rPr>
                <w:noProof/>
                <w:kern w:val="3"/>
                <w:szCs w:val="24"/>
              </w:rPr>
              <w:t>3) specialiąsias (socialinės priežiūros, socialinės globos ir laikino atokvėpio paslaugas), kurios teikiamos asmeniui (šeimai), kurio (kurios) gebėjimams savarankiškai rūpintis savo (šeimos) gyvenimu ir dalyvauti visuomenės gyvenime ugdyti ar jiems kompensuoti prevencinių ir (ar) bendrųjų socialinių paslaugų neužtenka. Šių paslaugų tikslas – didinti socialinę įtrauktį,</w:t>
            </w:r>
            <w:r w:rsidRPr="00FE0E27">
              <w:rPr>
                <w:kern w:val="3"/>
                <w:szCs w:val="24"/>
              </w:rPr>
              <w:t xml:space="preserve"> ugdyti asmens (šeimos) socialinius įgūdžius ir gebėjimus pasirūpinti savimi (šeima) ar, teikiant nuolatinę specialistų pagalbą, palaikyti asmens gyvybiškai svarbias funkcijas ir (ar) ugdyti savarankiškumą, ar suteikti pagalbą asmeniui (šeimai), kad jis (ji) galėtų pailsėti nuo prižiūrimo asmens slaugos, priežiūros. </w:t>
            </w:r>
          </w:p>
          <w:p w14:paraId="0E17AB53" w14:textId="77777777" w:rsidR="007038F7" w:rsidRPr="00FE0E27" w:rsidRDefault="007038F7" w:rsidP="007038F7">
            <w:pPr>
              <w:ind w:firstLine="720"/>
              <w:jc w:val="both"/>
            </w:pPr>
            <w:r w:rsidRPr="00FE0E27">
              <w:rPr>
                <w:kern w:val="3"/>
              </w:rPr>
              <w:t>Savivaldybė, siekdama suteikti asmeniui individualią pagalbą, kuri padėtų gyventi savarankiškai ar iš dalies savarankiškai ir atliepti individualius asmens poreikius įvairių amžiaus gupių gyventojų, turinčių negalią</w:t>
            </w:r>
            <w:r w:rsidRPr="00FE0E27">
              <w:rPr>
                <w:noProof/>
                <w:kern w:val="3"/>
              </w:rPr>
              <w:t>, dalyvumo lygį ir (ar) sukakusiems pensinio mažiaus, ar stokojantiems galimybių savarankiškai gyventi, ar turintiems mažas pajamas, poreikius,  finansuoja šias socialines  paslaugas: dienos socialinę globą, trumpalaikę ir ilgalaikę socialinę globą, pagalbą į namus; socialinę priežiūrą šeimoms, patiriančioms soc. riziką, kai taikoma atvejo vadyba; teikia individualios priežiūros paslaugas riziką patiriančioms šeimoms, kurios augina vaikus iki 24 mėn. amžiaus ar vaikus su negalia iki 36 mėn. amžiaus; socialinės priežiūros šeimoms paslaugas; intensyvios krizių įveikimo pagalbos paslaugas šeimoms;</w:t>
            </w:r>
            <w:r w:rsidRPr="00FE0E27">
              <w:rPr>
                <w:b/>
                <w:bCs/>
                <w:noProof/>
                <w:kern w:val="3"/>
              </w:rPr>
              <w:t xml:space="preserve"> </w:t>
            </w:r>
            <w:r w:rsidRPr="00FE0E27">
              <w:rPr>
                <w:noProof/>
                <w:kern w:val="3"/>
              </w:rPr>
              <w:t>laikino apnakvindinimo ar apgyvendinimo nakvynės namuose paslaugas; laikino atokvėpio paslaugas asmenims prižiūrintiems savo artimuosius turinčius</w:t>
            </w:r>
            <w:r w:rsidRPr="00FE0E27">
              <w:rPr>
                <w:kern w:val="3"/>
              </w:rPr>
              <w:t xml:space="preserve"> negalią;</w:t>
            </w:r>
            <w:r w:rsidRPr="00FE0E27">
              <w:rPr>
                <w:b/>
                <w:bCs/>
                <w:kern w:val="3"/>
              </w:rPr>
              <w:t xml:space="preserve"> </w:t>
            </w:r>
            <w:r w:rsidRPr="00FE0E27">
              <w:rPr>
                <w:kern w:val="3"/>
              </w:rPr>
              <w:t xml:space="preserve">apgyvendinimą savarankiško gyvenimo namuose; apgyvendinimo apsaugotame būste paslaugą; palydėjimo paslaugą jaunuoliams; socialinių įgūdžių ugdymo, palaikymo ir (ar) atkūrimo paslaugą; socialinių dirbtuvių paslaugą; socialinės reabilitacijos asmenims su negalia bendruomenėje paslaugas; vaikų dienos socialinės priežiūros paslaugas; atvirą darbą su jaunimu gatvėje; aprūpinimo </w:t>
            </w:r>
            <w:r w:rsidRPr="00FE0E27">
              <w:rPr>
                <w:kern w:val="3"/>
              </w:rPr>
              <w:lastRenderedPageBreak/>
              <w:t>būtiniausiais drabužiais ir avalyne; maitinimo organizavimo, transporto organizavimo paslaugas bei asmeninę pagalbą.   </w:t>
            </w:r>
            <w:r w:rsidRPr="00FE0E27">
              <w:rPr>
                <w:kern w:val="3"/>
                <w:szCs w:val="24"/>
              </w:rPr>
              <w:br/>
            </w:r>
            <w:r w:rsidRPr="00FE0E27">
              <w:rPr>
                <w:kern w:val="3"/>
              </w:rPr>
              <w:t xml:space="preserve">           Siekdama užtikrinti socialinės globos paslaugų teikimą vaikams, likusiems be tėvų globos yra mokami pagalbos pinigai globėjams, kai Savivaldybės nustatytais atvejais vaikus prižiūri ar juos globoja šeimos ar budintys globotojai. Vaikams teikiama globa šeimoje, šeimynoje, Šeiminiuose namuose. </w:t>
            </w:r>
          </w:p>
          <w:p w14:paraId="3D144A6C" w14:textId="77777777" w:rsidR="007038F7" w:rsidRPr="00FE0E27" w:rsidRDefault="007038F7" w:rsidP="007038F7">
            <w:pPr>
              <w:ind w:firstLine="720"/>
              <w:jc w:val="both"/>
            </w:pPr>
            <w:r w:rsidRPr="00FE0E27">
              <w:rPr>
                <w:kern w:val="3"/>
              </w:rPr>
              <w:t>Siekiant padėti šeimos nariams, prižiūrintiems savo artimuosius turinčius negalią, derinti šeimos ir darbo įsipareigojimus, asmenims jų namuose teikiamos integralios pagalbos paslaugos (socialinės globos ir slaugos paslaugos), įgyvendinant projektą „Integrali pagalba į namus Šiaulių mieste“. Įvykdžius partnerių atranką, integralios pagalbos paslaugų teikimas yra tęsiamas, kurias teikia 3 įstaigos, ir jos finansuojamos ES fondų ir valstybės biudžeto lėšomis, gyvendinant ,,Integralios pagalbos plėtros 2022</w:t>
            </w:r>
            <w:r w:rsidRPr="00FE0E27">
              <w:rPr>
                <w:kern w:val="3"/>
                <w:szCs w:val="24"/>
              </w:rPr>
              <w:t>–</w:t>
            </w:r>
            <w:r w:rsidRPr="00FE0E27">
              <w:rPr>
                <w:kern w:val="3"/>
              </w:rPr>
              <w:t>2029 metų veiksmų planą“.  </w:t>
            </w:r>
          </w:p>
          <w:p w14:paraId="4E77DEB6" w14:textId="77777777" w:rsidR="007038F7" w:rsidRPr="00FE0E27" w:rsidRDefault="007038F7" w:rsidP="007038F7">
            <w:pPr>
              <w:ind w:firstLine="720"/>
              <w:jc w:val="both"/>
              <w:rPr>
                <w:kern w:val="3"/>
                <w:szCs w:val="24"/>
              </w:rPr>
            </w:pPr>
            <w:r w:rsidRPr="00FE0E27">
              <w:rPr>
                <w:kern w:val="3"/>
                <w:szCs w:val="24"/>
              </w:rPr>
              <w:t>Siekiant spręsti materialinio nepritekliaus problemą labiausiai skurstantiems asmenims, suteikiant pagalbą asmenims įsigyti maisto produktus ir (ar) būtinojo vartojimo prekes, įgyvendinama 2021–2027 metų materialinio nepritekliaus mažinimo programa.  </w:t>
            </w:r>
          </w:p>
          <w:p w14:paraId="67A7BEE9" w14:textId="77777777" w:rsidR="007038F7" w:rsidRPr="00FE0E27" w:rsidRDefault="007038F7" w:rsidP="007038F7">
            <w:pPr>
              <w:ind w:firstLine="720"/>
              <w:jc w:val="both"/>
              <w:rPr>
                <w:kern w:val="3"/>
              </w:rPr>
            </w:pPr>
            <w:r w:rsidRPr="00FE0E27">
              <w:rPr>
                <w:kern w:val="3"/>
              </w:rPr>
              <w:t>Siekiant sudaryti sąlygas darbo rinkai besirengiančių asmenų integracijai į darbo rinką, teikiant užimtumo skatinimo ir motyvavimo paslaugas, įgyvendinama Šiaulių miesto savivaldybės užimtumo didinimo programa, kurios pagrindiniai tikslai yra šie: mažinti darbo rinkai besirengiančių Šiaulių miesto gyventojų socialinę atskirtį dėl negaunamų ar nepakankamai gaunamų paslaugų; palengvinti ilgą laiką nedirbusių asmenų perėjimą nuo nedarbo prie užimtumo darbo rinkoje; paslaugas ir piniginę socialinę paramą mokamą pagal Lietuvos Respublikos piniginės socialinės paramos nepasiturintiems gyventojams įstatymą (toliau – socialinė parama) nedirbantiems asmenims, veiklos koordinavimą ir skatinti jų bendradarbiavimą. </w:t>
            </w:r>
          </w:p>
          <w:p w14:paraId="2953E5D6" w14:textId="77777777" w:rsidR="007038F7" w:rsidRPr="00FE0E27" w:rsidRDefault="007038F7" w:rsidP="007038F7">
            <w:pPr>
              <w:ind w:firstLine="720"/>
              <w:jc w:val="both"/>
            </w:pPr>
            <w:r w:rsidRPr="00FE0E27">
              <w:rPr>
                <w:kern w:val="3"/>
              </w:rPr>
              <w:t>Siekiant užtikrinti iš pataisos įstaigų paleidžiamų (paleistų) asmenų socialinės integracijos procesus bei sklandų asmens perėjimą į socialinės integracijos antrąjį etapą, teikiama palydimoji paslauga, kurią teikia Socialinių paslaugų centras.  </w:t>
            </w:r>
          </w:p>
          <w:p w14:paraId="12A4F985" w14:textId="4CC2A17E" w:rsidR="007038F7" w:rsidRPr="00FE0E27" w:rsidRDefault="007038F7" w:rsidP="007038F7">
            <w:pPr>
              <w:jc w:val="both"/>
            </w:pPr>
            <w:r w:rsidRPr="00FE0E27">
              <w:rPr>
                <w:color w:val="000000"/>
                <w:szCs w:val="24"/>
              </w:rPr>
              <w:t xml:space="preserve">    </w:t>
            </w:r>
            <w:r w:rsidR="00FD3291" w:rsidRPr="00FE0E27">
              <w:rPr>
                <w:color w:val="000000"/>
                <w:szCs w:val="24"/>
              </w:rPr>
              <w:t xml:space="preserve"> </w:t>
            </w:r>
            <w:r w:rsidR="00FD3291" w:rsidRPr="00FE0E27">
              <w:rPr>
                <w:szCs w:val="24"/>
              </w:rPr>
              <w:t xml:space="preserve">       </w:t>
            </w:r>
            <w:r w:rsidRPr="00FE0E27">
              <w:rPr>
                <w:color w:val="000000"/>
                <w:szCs w:val="24"/>
              </w:rPr>
              <w:t>Įgyvendinus projektą „Bendruomeninių apgyvendinimo bei užimtumo paslaugų asmenims su proto ir psichikos negalia plėtra Šiaulių mieste, I etapas“, bus  tęsiamas specializuotų slaugos ir užimtumo paslaugų teikimas, kas leidžia didinti socialinių paslaugų prieinamumą proto negalią ir (ar) psichikos sutrikimų turintiems asmenims bendruomenėje bei prisideda prie stacionariose įstaigose gyvenančių asmenų, turinčių šią negalią, skaičiaus mažinimo.</w:t>
            </w:r>
            <w:r w:rsidR="00FD3291" w:rsidRPr="00FE0E27">
              <w:rPr>
                <w:color w:val="000000"/>
                <w:szCs w:val="24"/>
              </w:rPr>
              <w:t xml:space="preserve"> Taip pat </w:t>
            </w:r>
            <w:r w:rsidRPr="00FE0E27">
              <w:rPr>
                <w:szCs w:val="24"/>
              </w:rPr>
              <w:t>bus į</w:t>
            </w:r>
            <w:r w:rsidRPr="00FE0E27">
              <w:rPr>
                <w:color w:val="000000"/>
                <w:szCs w:val="24"/>
              </w:rPr>
              <w:t xml:space="preserve">gyvendinamas projektas „Bendruomeninių apgyvendinimo bei užimtumo paslaugų asmenims su proto ir psichikos negalia plėtra Šiaulių mieste, II etapas“, kuriuo sprendžiama aktuali problema – nepakankamų socialinių paslaugų ir infrastruktūros prieinamumo </w:t>
            </w:r>
            <w:r w:rsidR="00FD3291" w:rsidRPr="00FE0E27">
              <w:rPr>
                <w:color w:val="000000"/>
                <w:szCs w:val="24"/>
              </w:rPr>
              <w:t>S</w:t>
            </w:r>
            <w:r w:rsidRPr="00FE0E27">
              <w:rPr>
                <w:color w:val="000000"/>
                <w:szCs w:val="24"/>
              </w:rPr>
              <w:t xml:space="preserve">avivaldybėje, kurį lemia nestacionarių, bendruomeninių paslaugų socialinę riziką patiriantiems ir socialiai pažeidžiamiems asmenims trūkumas. Įgyvendinant projektą numatyta Šiaulių mieste statyti dvejus grupinio gyvenimo namus </w:t>
            </w:r>
            <w:r w:rsidR="00FD3291" w:rsidRPr="00FE0E27">
              <w:rPr>
                <w:color w:val="000000"/>
                <w:szCs w:val="24"/>
              </w:rPr>
              <w:t>S</w:t>
            </w:r>
            <w:r w:rsidRPr="00FE0E27">
              <w:rPr>
                <w:color w:val="000000"/>
                <w:szCs w:val="24"/>
              </w:rPr>
              <w:t>avivaldybės valdomuose žemės sklypuose Smėlio g. 6 ir Papievių g. 28, juos aprūpinti baldais ir įranga, ir įsigyti 13 trijų kambarių butų, kuriuose būtų teikiamos apgyvendinimo apsaugoto būste paslaugos asmenims su proto negalia ir (ar) turintiems psichikos sutrikimų, ir minėtiems būstams bus, įsigyjami reikalingus baldai ir įranga.</w:t>
            </w:r>
          </w:p>
          <w:p w14:paraId="64559E3F" w14:textId="77777777" w:rsidR="000746EE" w:rsidRPr="00AA5403" w:rsidRDefault="007038F7" w:rsidP="000746EE">
            <w:pPr>
              <w:shd w:val="clear" w:color="auto" w:fill="FFFFFF"/>
              <w:jc w:val="both"/>
              <w:rPr>
                <w:color w:val="000000" w:themeColor="text1"/>
              </w:rPr>
            </w:pPr>
            <w:r w:rsidRPr="00FE0E27">
              <w:rPr>
                <w:color w:val="212529"/>
                <w:szCs w:val="24"/>
              </w:rPr>
              <w:t xml:space="preserve">    </w:t>
            </w:r>
            <w:r w:rsidR="00FD3291" w:rsidRPr="00FE0E27">
              <w:rPr>
                <w:color w:val="212529"/>
                <w:szCs w:val="24"/>
              </w:rPr>
              <w:t xml:space="preserve">        </w:t>
            </w:r>
            <w:r w:rsidR="000746EE" w:rsidRPr="00FE0E27">
              <w:rPr>
                <w:color w:val="212529"/>
                <w:szCs w:val="24"/>
              </w:rPr>
              <w:t xml:space="preserve"> </w:t>
            </w:r>
            <w:r w:rsidRPr="00B02952">
              <w:rPr>
                <w:color w:val="000000" w:themeColor="text1"/>
                <w:szCs w:val="24"/>
              </w:rPr>
              <w:t xml:space="preserve">Bus tęsiamas projekto „Perėjimas nuo institucinės globos prie bendruomeninių paslaugų Sostinės regione, Vidurio ir vakarų Lietuvos regione“ įgyvendinimas, kurio tikslas – teikti naujų formų bendruomenines paslaugas </w:t>
            </w:r>
            <w:r w:rsidRPr="00B02952">
              <w:rPr>
                <w:color w:val="000000" w:themeColor="text1"/>
                <w:szCs w:val="24"/>
              </w:rPr>
              <w:lastRenderedPageBreak/>
              <w:t xml:space="preserve">suaugusiems asmenims su proto ir/ar psichikos negalia, jų šeimoms (globėjams, rūpintojams) ir sudaryti sąlygas tikslinės grupės asmenims gauti individualias, jų poreikius atitinkančias paslaugas ir reikiamą pagalbą bendruomenėje. Projektas skirtas suaugusiems darbingo </w:t>
            </w:r>
            <w:r w:rsidRPr="00AA5403">
              <w:rPr>
                <w:color w:val="000000" w:themeColor="text1"/>
                <w:szCs w:val="24"/>
              </w:rPr>
              <w:t>amžiaus asmenims turintiems intelekto ir (ar) psichikos negalią ir teikiamos šios paslaugos: socialinių dirbtuvių ir atvejo vadybos paslaugos. Socialinių dirbtuvių paskirtis – didinti asmenų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Atvejo vadybos modelio taikymo tikslai: skatinti psichikos ir (ar) intelekto negalią turinčių asmenų savarankišką gyvenimą ir dalyvavimą bendruomenėje; skatinti alternatyvių institucinei globai paslaugų plėtrą bendruomenėje siekiant prevencijos patekimui į stacionarias socialines globos įstaigas; mažinti artimųjų, globojančių ir (ar) prižiūrinčių asmenis, turinčius psichikos ir (ar) intelekto negalią, patiriamą psichologinę, emocinę, fizinę naštą rūpinantis negalią turinčiuoju; užtikrinti valstybės ir savivaldybių institucijų, įstaigų ir (ar) organizacijų, teikiančių socialines, sveikatos priežiūros, teisines, švietimo ir kitas paslaugas, reikalingas asmenų individualių poreikių tenkinimui, veiklos koordinavimą ir skatinti jų bendradarbiavimą.</w:t>
            </w:r>
          </w:p>
          <w:p w14:paraId="7EB6DEA7" w14:textId="10AE9372" w:rsidR="007038F7" w:rsidRPr="00B02952" w:rsidRDefault="00525110" w:rsidP="00B02952">
            <w:pPr>
              <w:shd w:val="clear" w:color="auto" w:fill="FFFFFF"/>
              <w:jc w:val="both"/>
            </w:pPr>
            <w:r w:rsidRPr="00FE0E27">
              <w:t xml:space="preserve">               </w:t>
            </w:r>
            <w:r w:rsidR="000746EE" w:rsidRPr="00FE0E27">
              <w:t xml:space="preserve">Toliau bus įgyvendinamas </w:t>
            </w:r>
            <w:r w:rsidR="007038F7" w:rsidRPr="00FE0E27">
              <w:t>projekt</w:t>
            </w:r>
            <w:r w:rsidR="000746EE" w:rsidRPr="00FE0E27">
              <w:t>as</w:t>
            </w:r>
            <w:r w:rsidR="007038F7" w:rsidRPr="00FE0E27">
              <w:t xml:space="preserve"> „Kompleksinės paslaugos (KOPA)“, kuriuo tęsiamos veiklos vykdytos įgyvendinant projektą „Kompleksinės paslaugos šeimai Šiaulių miesto savivaldybėje“. Atrinktos įstaigos įkurtuose</w:t>
            </w:r>
            <w:r w:rsidRPr="00FE0E27">
              <w:t xml:space="preserve"> </w:t>
            </w:r>
            <w:r w:rsidR="007038F7" w:rsidRPr="00FE0E27">
              <w:t>Bendruomeniniuose šeimos namuose, teikia kompleksines paslaugas šeimai: padeda spręsti krizines situacijas, įveikti iškilusias problemas, gerinti pozityvios tėvystės įgūdžius, teikia psichologo ir mediacijos paslaugas, bei prevencines socialines paslaugas.</w:t>
            </w:r>
          </w:p>
          <w:p w14:paraId="48889DBC" w14:textId="4F1F3683" w:rsidR="007038F7" w:rsidRPr="00FE0E27" w:rsidRDefault="00525110" w:rsidP="007038F7">
            <w:pPr>
              <w:ind w:firstLine="720"/>
              <w:jc w:val="both"/>
              <w:rPr>
                <w:kern w:val="3"/>
                <w:szCs w:val="24"/>
              </w:rPr>
            </w:pPr>
            <w:r w:rsidRPr="00FE0E27">
              <w:rPr>
                <w:kern w:val="3"/>
                <w:szCs w:val="24"/>
              </w:rPr>
              <w:t xml:space="preserve">  </w:t>
            </w:r>
            <w:r w:rsidR="007038F7" w:rsidRPr="00FE0E27">
              <w:rPr>
                <w:kern w:val="3"/>
                <w:szCs w:val="24"/>
              </w:rPr>
              <w:t>Be projektinės veiklos ir toliau siekiama prisidėti prie esamų socialinių įstaigų atnaujinimo ir modernizavimo.</w:t>
            </w:r>
          </w:p>
          <w:p w14:paraId="57C708B8" w14:textId="1AF20F6D" w:rsidR="007038F7" w:rsidRPr="00FE0E27" w:rsidRDefault="00525110" w:rsidP="007038F7">
            <w:pPr>
              <w:suppressAutoHyphens/>
              <w:autoSpaceDN w:val="0"/>
              <w:ind w:firstLine="720"/>
              <w:jc w:val="both"/>
              <w:textAlignment w:val="baseline"/>
              <w:rPr>
                <w14:ligatures w14:val="none"/>
              </w:rPr>
            </w:pPr>
            <w:r w:rsidRPr="00FE0E27">
              <w:rPr>
                <w:kern w:val="3"/>
                <w:szCs w:val="24"/>
              </w:rPr>
              <w:t xml:space="preserve">  </w:t>
            </w:r>
            <w:r w:rsidR="007038F7" w:rsidRPr="00EF2603">
              <w:rPr>
                <w:kern w:val="3"/>
                <w:szCs w:val="24"/>
              </w:rPr>
              <w:t xml:space="preserve">Siekiant sumažinti laukiančiųjų socialinio būsto eiles bus didinamas socialinio būsto prieinamumas, t. y. </w:t>
            </w:r>
            <w:r w:rsidR="00EF2603" w:rsidRPr="00EF2603">
              <w:rPr>
                <w:kern w:val="3"/>
                <w:szCs w:val="24"/>
              </w:rPr>
              <w:t xml:space="preserve">2026 m. </w:t>
            </w:r>
            <w:r w:rsidR="007038F7" w:rsidRPr="00EF2603">
              <w:rPr>
                <w:kern w:val="3"/>
                <w:szCs w:val="24"/>
              </w:rPr>
              <w:t xml:space="preserve">planuojama įsigyti </w:t>
            </w:r>
            <w:r w:rsidR="001B6311">
              <w:rPr>
                <w:kern w:val="3"/>
                <w:szCs w:val="24"/>
              </w:rPr>
              <w:t xml:space="preserve">6 </w:t>
            </w:r>
            <w:r w:rsidR="007038F7" w:rsidRPr="00EF2603">
              <w:rPr>
                <w:kern w:val="3"/>
                <w:szCs w:val="24"/>
              </w:rPr>
              <w:t>nauj</w:t>
            </w:r>
            <w:r w:rsidR="001B6311">
              <w:rPr>
                <w:kern w:val="3"/>
                <w:szCs w:val="24"/>
              </w:rPr>
              <w:t>us</w:t>
            </w:r>
            <w:r w:rsidR="007038F7" w:rsidRPr="00EF2603">
              <w:rPr>
                <w:kern w:val="3"/>
                <w:szCs w:val="24"/>
              </w:rPr>
              <w:t xml:space="preserve"> būst</w:t>
            </w:r>
            <w:r w:rsidR="001B6311">
              <w:rPr>
                <w:kern w:val="3"/>
                <w:szCs w:val="24"/>
              </w:rPr>
              <w:t>us</w:t>
            </w:r>
            <w:r w:rsidR="007038F7" w:rsidRPr="00EF2603">
              <w:rPr>
                <w:kern w:val="3"/>
                <w:szCs w:val="24"/>
              </w:rPr>
              <w:t xml:space="preserve"> įgyvendinant projektines veiklas</w:t>
            </w:r>
            <w:r w:rsidR="00EF2603" w:rsidRPr="00EF2603">
              <w:rPr>
                <w:kern w:val="3"/>
                <w:szCs w:val="24"/>
              </w:rPr>
              <w:t xml:space="preserve"> ir </w:t>
            </w:r>
            <w:r w:rsidR="001B6311">
              <w:rPr>
                <w:kern w:val="3"/>
                <w:szCs w:val="24"/>
              </w:rPr>
              <w:t xml:space="preserve">4 būstus </w:t>
            </w:r>
            <w:r w:rsidR="007038F7" w:rsidRPr="00EF2603">
              <w:rPr>
                <w:kern w:val="3"/>
                <w:szCs w:val="24"/>
              </w:rPr>
              <w:t xml:space="preserve">iš savivaldybės biudžeto </w:t>
            </w:r>
            <w:r w:rsidR="007038F7" w:rsidRPr="00812065">
              <w:rPr>
                <w:kern w:val="3"/>
                <w:szCs w:val="24"/>
              </w:rPr>
              <w:t>lėšų</w:t>
            </w:r>
            <w:r w:rsidR="00EF2603" w:rsidRPr="00812065">
              <w:rPr>
                <w:kern w:val="3"/>
                <w:szCs w:val="24"/>
              </w:rPr>
              <w:t>.</w:t>
            </w:r>
          </w:p>
        </w:tc>
      </w:tr>
      <w:tr w:rsidR="007038F7" w:rsidRPr="00DC3D2B" w14:paraId="5D3C6EDB"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C63B54"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Sportas</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8C85F" w14:textId="136A463D"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Užtikrinant sporto plėtrą, </w:t>
            </w:r>
            <w:r w:rsidRPr="00173345">
              <w:rPr>
                <w:color w:val="000000" w:themeColor="text1"/>
                <w:shd w:val="clear" w:color="auto" w:fill="FFFFFF" w:themeFill="background1"/>
                <w14:ligatures w14:val="none"/>
              </w:rPr>
              <w:t>2026</w:t>
            </w:r>
            <w:r w:rsidRPr="00173345">
              <w:rPr>
                <w:color w:val="000000" w:themeColor="text1"/>
                <w:szCs w:val="24"/>
                <w:shd w:val="clear" w:color="auto" w:fill="FFFFFF" w:themeFill="background1"/>
                <w14:ligatures w14:val="none"/>
              </w:rPr>
              <w:t>–</w:t>
            </w:r>
            <w:r w:rsidRPr="00FE0E27">
              <w:rPr>
                <w:shd w:val="clear" w:color="auto" w:fill="FFFFFF" w:themeFill="background1"/>
                <w14:ligatures w14:val="none"/>
              </w:rPr>
              <w:t xml:space="preserve">2028 m. planuojama tęsti statybos darbus adresu J. Jablonskio g. 14, Šiauliai, rekonstruoti Šiaulių m. stadiono kompleksą, parengti stadiono (S. Daukanto g. 23) administracijos pastato remonto darbų techninį projektą, įrengti filmavimo platformą bei modernizuoti apšvietimo sistemą. </w:t>
            </w:r>
          </w:p>
          <w:p w14:paraId="25DEF071" w14:textId="2D4A37A3"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Taip pat planuojama parengti Šiaulių teniso akademijos pastato statybos darbų bei žolės riedulio aikštyno renovacijos techninius projektus. </w:t>
            </w:r>
            <w:r w:rsidRPr="00EA799A">
              <w:rPr>
                <w:color w:val="000000" w:themeColor="text1"/>
                <w:shd w:val="clear" w:color="auto" w:fill="FFFFFF" w:themeFill="background1"/>
                <w14:ligatures w14:val="none"/>
              </w:rPr>
              <w:t>2026</w:t>
            </w:r>
            <w:r w:rsidRPr="00EA799A">
              <w:rPr>
                <w:color w:val="000000" w:themeColor="text1"/>
                <w:szCs w:val="24"/>
                <w:shd w:val="clear" w:color="auto" w:fill="FFFFFF" w:themeFill="background1"/>
                <w14:ligatures w14:val="none"/>
              </w:rPr>
              <w:t>–</w:t>
            </w:r>
            <w:r w:rsidRPr="00EA799A">
              <w:rPr>
                <w:color w:val="000000" w:themeColor="text1"/>
                <w:shd w:val="clear" w:color="auto" w:fill="FFFFFF" w:themeFill="background1"/>
                <w14:ligatures w14:val="none"/>
              </w:rPr>
              <w:t xml:space="preserve">2028 </w:t>
            </w:r>
            <w:r w:rsidRPr="00FE0E27">
              <w:rPr>
                <w:shd w:val="clear" w:color="auto" w:fill="FFFFFF" w:themeFill="background1"/>
                <w14:ligatures w14:val="none"/>
              </w:rPr>
              <w:t xml:space="preserve">m. planuojama renovuoti ar pastatyti naujas patalpas VšĮ Šiaulių krepšinio akademijai „Saulė“. Numatomas dėmesys ir vandens sporto vystymui, t. y. atlikti irklavimo bazės II etapo statybos darbus ir parengti buriavimo elingo prie Rėkyvos ežero statybos techninę dokumentaciją. </w:t>
            </w:r>
          </w:p>
          <w:p w14:paraId="5A0CA6BF" w14:textId="77777777"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Bus skiriamas didelis dėmesys skatinant sportininkus ir trenerius laimėjusius aukštas vietas tarptautinėse varžybos. Siekiant toliau tobulinti sporto sistemą, 2026–2028 m. planuojama skatinti lyčių lygybę ir sportininkų su negalia rengimą nevyriausybinėse sporto organizacijose. </w:t>
            </w:r>
          </w:p>
          <w:p w14:paraId="3AC67DE2" w14:textId="77777777" w:rsidR="007038F7" w:rsidRPr="00FE0E27" w:rsidRDefault="007038F7" w:rsidP="007038F7">
            <w:pPr>
              <w:suppressAutoHyphens/>
              <w:autoSpaceDN w:val="0"/>
              <w:jc w:val="both"/>
              <w:textAlignment w:val="baseline"/>
              <w:rPr>
                <w:shd w:val="clear" w:color="auto" w:fill="FFFFFF" w:themeFill="background1"/>
                <w14:ligatures w14:val="none"/>
              </w:rPr>
            </w:pPr>
            <w:r w:rsidRPr="00FE0E27">
              <w:rPr>
                <w:shd w:val="clear" w:color="auto" w:fill="FFFFFF" w:themeFill="background1"/>
                <w14:ligatures w14:val="none"/>
              </w:rPr>
              <w:t xml:space="preserve">            Taip pat numatoma gerinti veiklos sąlygas sporto įstaigose ir organizacijose, t. y. stiprinti sportininkų medicininio aptarnavimo pajėgumus.</w:t>
            </w:r>
          </w:p>
          <w:p w14:paraId="241F3B8E" w14:textId="381536A0" w:rsidR="007038F7" w:rsidRPr="00FE0E27" w:rsidRDefault="007038F7" w:rsidP="007038F7">
            <w:pPr>
              <w:suppressAutoHyphens/>
              <w:autoSpaceDN w:val="0"/>
              <w:jc w:val="both"/>
              <w:textAlignment w:val="baseline"/>
              <w:rPr>
                <w14:ligatures w14:val="none"/>
              </w:rPr>
            </w:pPr>
            <w:r w:rsidRPr="00FE0E27">
              <w:rPr>
                <w:shd w:val="clear" w:color="auto" w:fill="FFFFFF" w:themeFill="background1"/>
                <w14:ligatures w14:val="none"/>
              </w:rPr>
              <w:t xml:space="preserve">          Tarp gyventojų bus aktyvinamas sveikas gyvenimo būdas, siekiama sudaryti sąlygas ugdyti sveiką ir fiziškai aktyvią visuomenę, kuo daugiau gyventojų įtraukiant į organizuotas ir savarankiškas fizinio aktyvumo veiklas bei renginius.</w:t>
            </w:r>
          </w:p>
        </w:tc>
      </w:tr>
      <w:tr w:rsidR="007038F7" w:rsidRPr="00DC3D2B" w14:paraId="33B3B32F" w14:textId="77777777" w:rsidTr="00683772">
        <w:trPr>
          <w:trHeight w:val="30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75B134"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Švietimas ir jaunimas</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9F67" w14:textId="77777777" w:rsidR="00B42FD9" w:rsidRPr="00FE0E27" w:rsidRDefault="00B42FD9" w:rsidP="00B42FD9">
            <w:pPr>
              <w:suppressAutoHyphens/>
              <w:autoSpaceDN w:val="0"/>
              <w:ind w:firstLine="720"/>
              <w:jc w:val="both"/>
              <w:textAlignment w:val="baseline"/>
              <w:rPr>
                <w:kern w:val="3"/>
                <w14:ligatures w14:val="none"/>
              </w:rPr>
            </w:pPr>
            <w:r w:rsidRPr="00FE0E27">
              <w:rPr>
                <w:kern w:val="3"/>
                <w14:ligatures w14:val="none"/>
              </w:rPr>
              <w:t xml:space="preserve">Švietimo srityje nuolat siekiama naujos švietimo paslaugų kokybės, ruošiant mokinius gyvenimui, savo bendruomenės ir valstybės ateities kūrimui rinkos sąlygomis besikeičiančioje visuomenėje. </w:t>
            </w:r>
          </w:p>
          <w:p w14:paraId="6934097C" w14:textId="77777777" w:rsidR="00B42FD9" w:rsidRPr="00FE0E27" w:rsidRDefault="00B42FD9" w:rsidP="00EA799A">
            <w:pPr>
              <w:suppressAutoHyphens/>
              <w:autoSpaceDN w:val="0"/>
              <w:jc w:val="both"/>
              <w:textAlignment w:val="baseline"/>
              <w:rPr>
                <w14:ligatures w14:val="none"/>
              </w:rPr>
            </w:pPr>
            <w:r w:rsidRPr="00FE0E27">
              <w:rPr>
                <w14:ligatures w14:val="none"/>
              </w:rPr>
              <w:t xml:space="preserve">            Įgyvendinant Švietimo programą pagrindiniai siekiai yra užtikrinti švietimo paslaugas teikiančių įstaigų veiklą, plėtoti inovatyvią švietimo sistemą, ugdančią aktyvią ir kūrybingą </w:t>
            </w:r>
            <w:r w:rsidRPr="00FE0E27">
              <w:rPr>
                <w:noProof/>
                <w14:ligatures w14:val="none"/>
              </w:rPr>
              <w:t>asmenybę, užtikrinti švietimo paslaugų prieinamumą ir kokybę, gerinant ugdymo(-si) aplinką</w:t>
            </w:r>
            <w:r w:rsidRPr="00FE0E27">
              <w:rPr>
                <w14:ligatures w14:val="none"/>
              </w:rPr>
              <w:t xml:space="preserve">, sudaryti sąlygas jaunimo savirealizacijai jų poreikiams pritaikytoje aplinkoje, sudaryti sąlygas kokybiškam ugdymo procesui.  </w:t>
            </w:r>
          </w:p>
          <w:p w14:paraId="0C5CB670"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Ikimokyklinio ugdymo įstaigos užtikrina vaikų ugdymą pagal savitas ir modernias ikimokyklinio ugdymo programas.</w:t>
            </w:r>
            <w:r w:rsidRPr="00FE0E27">
              <w:rPr>
                <w:b/>
                <w:bCs/>
                <w:kern w:val="3"/>
                <w14:ligatures w14:val="none"/>
              </w:rPr>
              <w:t xml:space="preserve"> </w:t>
            </w:r>
            <w:r w:rsidRPr="00FE0E27">
              <w:rPr>
                <w:kern w:val="3"/>
                <w14:ligatures w14:val="none"/>
              </w:rPr>
              <w:t xml:space="preserve">Siekiant kokybiško ikimokyklinio ir priešmokyklinio ugdymo, vaikų ugdymo pasiekimai vertinami du kartus per metus pagal ikimokyklinio ir priešmokyklinio amžiaus vaikų pasiekimų aprašus. Ypatingas dėmesys skiriamas vaikų fizinės ir psichinės sveikatos saugojimui ir stiprinimui. Ikimokyklinio ugdymo paslaugos užtikrinamos įgyvendinant </w:t>
            </w:r>
            <w:r w:rsidRPr="00FE0E27">
              <w:rPr>
                <w14:ligatures w14:val="none"/>
              </w:rPr>
              <w:t>„Darnaus darželio“, „Mąstymo mokyklos“ programas, STEAM centrų tinklo plėtrą, dvikalbį ugdymą, kitas atnaujinto ugdymo programas.</w:t>
            </w:r>
          </w:p>
          <w:p w14:paraId="5BCF98BD"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Bendrojo ugdymo mokyklose siekiama geriau tenkinti individualius mokinių </w:t>
            </w:r>
            <w:r w:rsidRPr="00FE0E27">
              <w:rPr>
                <w:noProof/>
                <w:kern w:val="3"/>
                <w14:ligatures w14:val="none"/>
              </w:rPr>
              <w:t>ugdymo(si) poreikius, tobulinant ugdymo procesą. Siekiant efektyvesnio ir įdomesnio mokymosi turinio įsisavinimo, tobulinamas šiuolaikiškas ugdymas, miesto mokyklose mokiniai naudojasi sukurtomis skaitmeninėmis mokymosi aplinkomis. Diferencijuotas ir individualizuotas mokymas(is) tampa efektyvesnis, lengviau analizuojami mokinių pasiekimai.</w:t>
            </w:r>
            <w:r w:rsidRPr="00FE0E27">
              <w:rPr>
                <w:noProof/>
                <w14:ligatures w14:val="none"/>
              </w:rPr>
              <w:t xml:space="preserve"> Užtikrinama bendrojo</w:t>
            </w:r>
            <w:r w:rsidRPr="00FE0E27">
              <w:rPr>
                <w14:ligatures w14:val="none"/>
              </w:rPr>
              <w:t xml:space="preserve"> ugdymo paslaugų kokybė ir įvairovė: akredituota pagrindinio ugdymo tarptautinio </w:t>
            </w:r>
            <w:r w:rsidRPr="00FE0E27">
              <w:rPr>
                <w:noProof/>
                <w14:ligatures w14:val="none"/>
              </w:rPr>
              <w:t xml:space="preserve">bakalaureato </w:t>
            </w:r>
            <w:r w:rsidRPr="00FE0E27">
              <w:rPr>
                <w14:ligatures w14:val="none"/>
              </w:rPr>
              <w:t>programa, vykdoma visos dienos mokyklos veiklos plėtra, akredituota inžinerinės krypties ugdymo programa, užtikrinama skaitmeninė plėtra, įgyvendinamos mokinių verslumo ir matematinių gebėjimų gerinimo programos ir kt.</w:t>
            </w:r>
            <w:r w:rsidRPr="00FE0E27">
              <w:rPr>
                <w:kern w:val="3"/>
                <w14:ligatures w14:val="none"/>
              </w:rPr>
              <w:t xml:space="preserve"> Kasmet visoms mokykloms suteikiamas „Kultūros krepšelis“, kuriuo pasinaudodami mokiniai turi galimybę lankytis visuose Šiaulių regiono muziejuose nemokamai. </w:t>
            </w:r>
          </w:p>
          <w:p w14:paraId="46237163"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Šiaulių miesto savivaldybė dalyvauja „Tūkstantmečio mokyklų“ programoje, kurios tikslas – iki 2030 m. </w:t>
            </w:r>
            <w:r w:rsidRPr="00FE0E27">
              <w:rPr>
                <w:noProof/>
                <w:kern w:val="3"/>
                <w14:ligatures w14:val="none"/>
              </w:rPr>
              <w:t>kiekvienoje Lietuvos savivaldybėje sukurti integralias, optimalias ir kokybiškas ugdymo(si)</w:t>
            </w:r>
            <w:r w:rsidRPr="00FE0E27">
              <w:rPr>
                <w:kern w:val="3"/>
                <w14:ligatures w14:val="none"/>
              </w:rPr>
              <w:t xml:space="preserve"> sąlygas mokinių pasiekimų atotrūkiams mažinti. Programoje  dalyvauja 5 miesto mokyklos. Gytarių, Salduvės ir Ragainės progimnazijose projektas jau įgyvendintas, Stasio </w:t>
            </w:r>
            <w:r w:rsidRPr="00FE0E27">
              <w:rPr>
                <w:noProof/>
                <w:kern w:val="3"/>
                <w14:ligatures w14:val="none"/>
              </w:rPr>
              <w:t>Šalkauskio</w:t>
            </w:r>
            <w:r w:rsidRPr="00FE0E27">
              <w:rPr>
                <w:kern w:val="3"/>
                <w14:ligatures w14:val="none"/>
              </w:rPr>
              <w:t xml:space="preserve"> ir Universitetinėje gimnazijose tęsiamas ir 2026 metais.</w:t>
            </w:r>
          </w:p>
          <w:p w14:paraId="58C1BDED" w14:textId="2BF2A09E" w:rsidR="00B42FD9" w:rsidRPr="00FE0E27" w:rsidRDefault="00364466" w:rsidP="00B42FD9">
            <w:pPr>
              <w:suppressAutoHyphens/>
              <w:autoSpaceDN w:val="0"/>
              <w:ind w:firstLine="720"/>
              <w:jc w:val="both"/>
              <w:textAlignment w:val="baseline"/>
              <w:rPr>
                <w14:ligatures w14:val="none"/>
              </w:rPr>
            </w:pPr>
            <w:r w:rsidRPr="00FE0E27">
              <w:rPr>
                <w14:ligatures w14:val="none"/>
              </w:rPr>
              <w:t>Taip pat S</w:t>
            </w:r>
            <w:r w:rsidR="00B42FD9" w:rsidRPr="00FE0E27">
              <w:rPr>
                <w14:ligatures w14:val="none"/>
              </w:rPr>
              <w:t>avivaldybė partnerio teisėmis dalyvauja Europos Sąjungos lėšomis finansuojamo projekto ,</w:t>
            </w:r>
            <w:r w:rsidR="00B42FD9" w:rsidRPr="00FE0E27">
              <w:rPr>
                <w:szCs w:val="24"/>
                <w14:ligatures w14:val="none"/>
              </w:rPr>
              <w:t>,Ugdymo priemonės mokykloms</w:t>
            </w:r>
            <w:r w:rsidRPr="00FE0E27">
              <w:rPr>
                <w:szCs w:val="24"/>
                <w14:ligatures w14:val="none"/>
              </w:rPr>
              <w:t>“</w:t>
            </w:r>
            <w:r w:rsidR="00B42FD9" w:rsidRPr="00FE0E27">
              <w:rPr>
                <w:szCs w:val="24"/>
                <w14:ligatures w14:val="none"/>
              </w:rPr>
              <w:t xml:space="preserve"> veiklose. Projekto lėšos skiriamos bendrojo ugdymo mokyklų aprūpinimui kompiuterine įranga bei šiuolaikiškomis gamtos ir technologijų mokslų priemonėmis. </w:t>
            </w:r>
          </w:p>
          <w:p w14:paraId="1BA01A92"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Nuolat kintant darbo rinkai, augant kvalifikuotos darbo jėgos nutekėjimo į kitas Europos Sąjungos šalis mastams, itin aktualus tampa mokinio parengimo perėjimui iš švietimo į darbo rinkos sistemą procesas. Siekiama užtikrinti, kad ugdymo karjerai specialistai, mokytojai ir kiti mokinių ugdymo procesą organizuojantys bei koordinuojantys asmenys gebėtų padėti mokiniams atskleisti asmenines galimybes, galėtų suteikti reikiamą informaciją studijų, darbo, profesijos ar specialybės pasirinkimo srityse. Siekiant vystyti aukštąjį mokslą ir profesinį rengimą Šiauliuose, stiprinant inžinerinių studijų patrauklumą, didinant mokinių kompleksišką tikrovės reiškinių pažinimą ir gebėjimų ugdymą gamtos mokslų, matematikos, technologijų, inžinerijos ir meno kontekste, Savivaldybės taryba patvirtino </w:t>
            </w:r>
            <w:r w:rsidRPr="00FE0E27">
              <w:rPr>
                <w14:ligatures w14:val="none"/>
              </w:rPr>
              <w:t>nuo 2026 m. atnaujintą STEAM krypties programų finansavimo tvarką, kuria v</w:t>
            </w:r>
            <w:r w:rsidRPr="00FE0E27">
              <w:rPr>
                <w:kern w:val="3"/>
                <w14:ligatures w14:val="none"/>
              </w:rPr>
              <w:t xml:space="preserve">adovaujantis lėšos numatytos STEAM edukacinės veiklos </w:t>
            </w:r>
            <w:r w:rsidRPr="00FE0E27">
              <w:rPr>
                <w:kern w:val="3"/>
                <w14:ligatures w14:val="none"/>
              </w:rPr>
              <w:lastRenderedPageBreak/>
              <w:t xml:space="preserve">mokiniams, kvalifikacijos tobulinimo programos  pagrindinio ir vidurinio ugdymo STEAM dalykų pedagogams. </w:t>
            </w:r>
          </w:p>
          <w:p w14:paraId="682814F9" w14:textId="28697C49" w:rsidR="00B42FD9" w:rsidRPr="00FE0E27" w:rsidRDefault="00B42FD9" w:rsidP="00B42FD9">
            <w:pPr>
              <w:suppressAutoHyphens/>
              <w:autoSpaceDN w:val="0"/>
              <w:ind w:firstLine="720"/>
              <w:jc w:val="both"/>
              <w:textAlignment w:val="baseline"/>
              <w:rPr>
                <w14:ligatures w14:val="none"/>
              </w:rPr>
            </w:pPr>
            <w:r w:rsidRPr="00FE0E27">
              <w:rPr>
                <w14:ligatures w14:val="none"/>
              </w:rPr>
              <w:t xml:space="preserve">Tęsiamas Pedagogų pritraukimo į Šiaulių miesto švietimo įstaigas, perkvalifikavimo ir kvalifikacijos tobulinimo programos įgyvendinimas, kurio kryptys yra mokinių orientavimas į pedagogo profesiją; pedagogų rengimas, perkvalifikavimas ir (ar) papildomo mokomojo dalyko specializacijos įgijimas; </w:t>
            </w:r>
            <w:r w:rsidR="00364466" w:rsidRPr="00FE0E27">
              <w:rPr>
                <w14:ligatures w14:val="none"/>
              </w:rPr>
              <w:t>s</w:t>
            </w:r>
            <w:r w:rsidRPr="00FE0E27">
              <w:rPr>
                <w14:ligatures w14:val="none"/>
              </w:rPr>
              <w:t>avivaldybėje gyvenančių kitų profesijų asmenų, pageidaujančių įgyti pedagogo profesiją, perkvalifikavimas, pedagoginės kvalifikacijos įgijimas ir (ar) studijų dalinis finansavimas; studijų paramos skyrimas; pedagogų mentorystės skatinimas; finansinės paramos teikimas naujai priimtiems pedagogams; teigiamos viešosios nuomonės apie pedagogo profesiją formavimas. Numatoma, kad programoje dalyvaus per 100 asmenų.</w:t>
            </w:r>
          </w:p>
          <w:p w14:paraId="64B98EAA" w14:textId="77777777" w:rsidR="00B42FD9" w:rsidRPr="00FE0E27" w:rsidRDefault="00B42FD9" w:rsidP="00B42FD9">
            <w:pPr>
              <w:suppressAutoHyphens/>
              <w:autoSpaceDN w:val="0"/>
              <w:ind w:firstLine="720"/>
              <w:jc w:val="both"/>
              <w:textAlignment w:val="baseline"/>
              <w:rPr>
                <w14:ligatures w14:val="none"/>
              </w:rPr>
            </w:pPr>
            <w:r w:rsidRPr="00FE0E27">
              <w:rPr>
                <w14:ligatures w14:val="none"/>
              </w:rPr>
              <w:t xml:space="preserve"> Vykdant bendradarbiavimą su aukštosiomis, profesinėmis ir bendrojo ugdymo mokyklomis, socialiniais-ekonominiais partneriais organizuojama studijų parama, stipendijos – kasmet remiama apie 60 studentų, pedagogų rengimas ir perkvalifikavimas, programa OPA – kasmet dalyvauja apie 2500 pradinių klasių mokinių, technologijų pamokos ŠTMC - kasmet dalyvauja apie 1100 mokinių</w:t>
            </w:r>
            <w:r w:rsidRPr="00FE0E27">
              <w:rPr>
                <w:noProof/>
                <w14:ligatures w14:val="none"/>
              </w:rPr>
              <w:t>, įveiklinamas</w:t>
            </w:r>
            <w:r w:rsidRPr="00FE0E27">
              <w:rPr>
                <w14:ligatures w14:val="none"/>
              </w:rPr>
              <w:t xml:space="preserve"> VUŠA botanikos sodas.</w:t>
            </w:r>
          </w:p>
          <w:p w14:paraId="3DA2F36A"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 xml:space="preserve">Savivaldybės biudžeto lėšos skiriamos suaugusiųjų </w:t>
            </w:r>
            <w:r w:rsidRPr="00FE0E27">
              <w:rPr>
                <w14:ligatures w14:val="none"/>
              </w:rPr>
              <w:t>švietimo paslaugų sistemos tobulinimui įgyvendinant Savivaldybės neformaliojo suaugusiųjų švietimo modelį, stiprinant švietimo paslaugų tiekėjų tinklą ir paslaugų viešinimą.</w:t>
            </w:r>
            <w:r w:rsidRPr="00FE0E27">
              <w:rPr>
                <w:kern w:val="3"/>
                <w14:ligatures w14:val="none"/>
              </w:rPr>
              <w:t xml:space="preserve"> </w:t>
            </w:r>
          </w:p>
          <w:p w14:paraId="2F60F350" w14:textId="77777777" w:rsidR="00B42FD9" w:rsidRPr="00FE0E27" w:rsidRDefault="00B42FD9" w:rsidP="00B42FD9">
            <w:pPr>
              <w:suppressAutoHyphens/>
              <w:autoSpaceDN w:val="0"/>
              <w:jc w:val="both"/>
              <w:textAlignment w:val="baseline"/>
              <w:rPr>
                <w14:ligatures w14:val="none"/>
              </w:rPr>
            </w:pPr>
            <w:r w:rsidRPr="00FE0E27">
              <w:rPr>
                <w:kern w:val="3"/>
                <w14:ligatures w14:val="none"/>
              </w:rPr>
              <w:t xml:space="preserve">            Neformaliojo vaikų švietimo mokyklose tobulinama neformaliojo vaikų švietimo paslaugų sistema – dirbama ir organizuojamos veiklos pagal atnaujintas programas, didinančias </w:t>
            </w:r>
            <w:r w:rsidRPr="00FE0E27">
              <w:rPr>
                <w14:ligatures w14:val="none"/>
              </w:rPr>
              <w:t xml:space="preserve">neformaliojo vaikų švietimo patrauklumą mokinių ir tėvų bendruomenėje, didinamas formalųjį švietimą papildančių programų skaičius.     </w:t>
            </w:r>
          </w:p>
          <w:p w14:paraId="35631AAE" w14:textId="77777777"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Siekiant spręsti netolygios švietimo infrastruktūros išvystymo problemas, pagerinti besimokančių moksleivių sąlygas, 2026</w:t>
            </w:r>
            <w:r w:rsidRPr="00FE0E27">
              <w:rPr>
                <w:color w:val="000000"/>
                <w:kern w:val="3"/>
                <w14:ligatures w14:val="none"/>
              </w:rPr>
              <w:t>–</w:t>
            </w:r>
            <w:r w:rsidRPr="00FE0E27">
              <w:rPr>
                <w:kern w:val="3"/>
                <w14:ligatures w14:val="none"/>
              </w:rPr>
              <w:t>2027 m. tęsiami ir planuojami kapitaliniai pastatų (jų dalių) ir vidaus patalpų remonto darbai: Ragainės ir Vinco Kudirkos progimnazijų, Simono Daukanto inžinerijos gimnazijos pastatai.</w:t>
            </w:r>
          </w:p>
          <w:p w14:paraId="36035E27" w14:textId="1A654184" w:rsidR="00B42FD9" w:rsidRPr="00FE0E27" w:rsidRDefault="00B42FD9" w:rsidP="00B42FD9">
            <w:pPr>
              <w:suppressAutoHyphens/>
              <w:autoSpaceDN w:val="0"/>
              <w:ind w:firstLine="720"/>
              <w:jc w:val="both"/>
              <w:textAlignment w:val="baseline"/>
              <w:rPr>
                <w14:ligatures w14:val="none"/>
              </w:rPr>
            </w:pPr>
            <w:r w:rsidRPr="00FE0E27">
              <w:rPr>
                <w:kern w:val="3"/>
                <w14:ligatures w14:val="none"/>
              </w:rPr>
              <w:t>Taip pat planuojama atnaujinti: Jovaro, „Rasos“, Salduvės progimnazijų, „Saulės“ pradinės mokyklos pastatus. Jovaro progimnazijos ir ,,Saulės</w:t>
            </w:r>
            <w:r w:rsidR="00AA70F2">
              <w:rPr>
                <w:kern w:val="3"/>
                <w14:ligatures w14:val="none"/>
              </w:rPr>
              <w:t>“</w:t>
            </w:r>
            <w:r w:rsidRPr="00FE0E27">
              <w:rPr>
                <w:kern w:val="3"/>
                <w14:ligatures w14:val="none"/>
              </w:rPr>
              <w:t xml:space="preserve"> pradinės moky</w:t>
            </w:r>
            <w:r w:rsidR="00364466" w:rsidRPr="00FE0E27">
              <w:rPr>
                <w:kern w:val="3"/>
                <w14:ligatures w14:val="none"/>
              </w:rPr>
              <w:t>k</w:t>
            </w:r>
            <w:r w:rsidRPr="00FE0E27">
              <w:rPr>
                <w:kern w:val="3"/>
                <w14:ligatures w14:val="none"/>
              </w:rPr>
              <w:t xml:space="preserve">los pastatai bus atnaujinami ir didinamas jų energetinis efektyvumas Valstybės biudžeto ir Savivaldybės lėšomis. Šiuo metu jau rengiama šių abiejų objektų atnaujinimo techninė dokumentacija.  </w:t>
            </w:r>
          </w:p>
          <w:p w14:paraId="3A3FC8F2" w14:textId="0403645B" w:rsidR="00B42FD9" w:rsidRPr="00FE0E27" w:rsidRDefault="00B42FD9" w:rsidP="00B42FD9">
            <w:pPr>
              <w:suppressAutoHyphens/>
              <w:autoSpaceDN w:val="0"/>
              <w:ind w:firstLine="720"/>
              <w:jc w:val="both"/>
              <w:textAlignment w:val="baseline"/>
              <w:rPr>
                <w14:ligatures w14:val="none"/>
              </w:rPr>
            </w:pPr>
            <w:r w:rsidRPr="00FE0E27">
              <w:rPr>
                <w:color w:val="000000"/>
                <w:szCs w:val="24"/>
                <w14:ligatures w14:val="none"/>
              </w:rPr>
              <w:t>Vykdomas projektas</w:t>
            </w:r>
            <w:r w:rsidRPr="00FE0E27">
              <w:rPr>
                <w:color w:val="000000"/>
                <w:kern w:val="3"/>
                <w:szCs w:val="24"/>
                <w14:ligatures w14:val="none"/>
              </w:rPr>
              <w:t xml:space="preserve"> „</w:t>
            </w:r>
            <w:r w:rsidRPr="00FE0E27">
              <w:rPr>
                <w:color w:val="000000"/>
                <w:szCs w:val="24"/>
                <w14:ligatures w14:val="none"/>
              </w:rPr>
              <w:t>Ikimokyklinio ugdymo paslaugų prieinamumo didinimas Šiaulių miesto savivaldybėje</w:t>
            </w:r>
            <w:r w:rsidR="00755281">
              <w:rPr>
                <w:color w:val="000000"/>
                <w:szCs w:val="24"/>
                <w14:ligatures w14:val="none"/>
              </w:rPr>
              <w:t>“</w:t>
            </w:r>
            <w:r w:rsidRPr="00FE0E27">
              <w:rPr>
                <w:color w:val="000000"/>
                <w:szCs w:val="24"/>
                <w14:ligatures w14:val="none"/>
              </w:rPr>
              <w:t xml:space="preserve">, kurio metu siekiama užtikrinti ikimokyklinio ugdymo prieinamumą </w:t>
            </w:r>
            <w:r w:rsidR="009E640F" w:rsidRPr="00FE0E27">
              <w:rPr>
                <w:color w:val="000000"/>
                <w:szCs w:val="24"/>
                <w14:ligatures w14:val="none"/>
              </w:rPr>
              <w:t>s</w:t>
            </w:r>
            <w:r w:rsidRPr="00FE0E27">
              <w:rPr>
                <w:color w:val="000000"/>
                <w:szCs w:val="24"/>
                <w14:ligatures w14:val="none"/>
              </w:rPr>
              <w:t>avivaldybėje. Projekto metu bus</w:t>
            </w:r>
            <w:r w:rsidRPr="00FE0E27">
              <w:rPr>
                <w:color w:val="000000"/>
                <w:kern w:val="3"/>
                <w:szCs w:val="24"/>
                <w14:ligatures w14:val="none"/>
              </w:rPr>
              <w:t xml:space="preserve"> renovuojamas buvusios Jaunimo mokyklos pastatas Pabaliuose jį pritaikant grupių lopšelio-darželio poreikiams. </w:t>
            </w:r>
          </w:p>
          <w:p w14:paraId="3C0CD065" w14:textId="77777777" w:rsidR="00B42FD9" w:rsidRPr="00FE0E27" w:rsidRDefault="00B42FD9" w:rsidP="00B42FD9">
            <w:pPr>
              <w:suppressAutoHyphens/>
              <w:autoSpaceDN w:val="0"/>
              <w:ind w:firstLine="720"/>
              <w:jc w:val="both"/>
              <w:textAlignment w:val="baseline"/>
              <w:rPr>
                <w:kern w:val="3"/>
                <w:szCs w:val="24"/>
                <w14:ligatures w14:val="none"/>
              </w:rPr>
            </w:pPr>
            <w:r w:rsidRPr="00FE0E27">
              <w:rPr>
                <w:kern w:val="3"/>
                <w:szCs w:val="24"/>
                <w14:ligatures w14:val="none"/>
              </w:rPr>
              <w:t>Siekiama turėti kuo daugiau ikimokyklinio ugdymo įstaigų, kurių erdvės modernizuotos (atitinkančios universalaus dizaino reikalavimus) ir pritaikytos šiuolaikinio ugdymo reikalavimams. Taip pat įrengiamos edukacines erdvės bendrojo ugdymo mokyklose, plėtojant visos dienos mokyklos veiklas.</w:t>
            </w:r>
          </w:p>
          <w:p w14:paraId="52A37C6C" w14:textId="484FEC59" w:rsidR="00B42FD9" w:rsidRPr="00FE0E27" w:rsidRDefault="00B42FD9" w:rsidP="00B42FD9">
            <w:pPr>
              <w:suppressAutoHyphens/>
              <w:autoSpaceDN w:val="0"/>
              <w:ind w:firstLine="720"/>
              <w:jc w:val="both"/>
              <w:textAlignment w:val="baseline"/>
              <w:rPr>
                <w:noProof/>
                <w14:ligatures w14:val="none"/>
              </w:rPr>
            </w:pPr>
            <w:r w:rsidRPr="00FE0E27">
              <w:rPr>
                <w:kern w:val="3"/>
                <w14:ligatures w14:val="none"/>
              </w:rPr>
              <w:t>Tobulinant sportinio ugdymo infrastruktūrą kasmet įrenginėjami sporto aikštynai pagal</w:t>
            </w:r>
            <w:r w:rsidR="009E640F" w:rsidRPr="00FE0E27">
              <w:rPr>
                <w:kern w:val="3"/>
                <w14:ligatures w14:val="none"/>
              </w:rPr>
              <w:t xml:space="preserve"> </w:t>
            </w:r>
            <w:r w:rsidRPr="00FE0E27">
              <w:rPr>
                <w:kern w:val="3"/>
                <w14:ligatures w14:val="none"/>
              </w:rPr>
              <w:t>nustatytus prioritetus. 2026</w:t>
            </w:r>
            <w:r w:rsidR="006D23BF" w:rsidRPr="00FE0E27">
              <w:rPr>
                <w:color w:val="000000"/>
                <w:kern w:val="3"/>
                <w14:ligatures w14:val="none"/>
              </w:rPr>
              <w:t>–</w:t>
            </w:r>
            <w:r w:rsidRPr="00FE0E27">
              <w:rPr>
                <w:kern w:val="3"/>
                <w14:ligatures w14:val="none"/>
              </w:rPr>
              <w:t xml:space="preserve">2027 m. numatoma įrengti Stasio </w:t>
            </w:r>
            <w:r w:rsidRPr="00FE0E27">
              <w:rPr>
                <w:noProof/>
                <w:kern w:val="3"/>
                <w14:ligatures w14:val="none"/>
              </w:rPr>
              <w:t xml:space="preserve">Šalkauskio gimnazijos sporto aikštyną.   </w:t>
            </w:r>
            <w:r w:rsidRPr="00FE0E27">
              <w:rPr>
                <w:noProof/>
                <w14:ligatures w14:val="none"/>
              </w:rPr>
              <w:t xml:space="preserve"> </w:t>
            </w:r>
          </w:p>
          <w:p w14:paraId="64E90AE2" w14:textId="77777777" w:rsidR="00B42FD9" w:rsidRPr="00FE0E27" w:rsidRDefault="00B42FD9" w:rsidP="00B42FD9">
            <w:pPr>
              <w:suppressAutoHyphens/>
              <w:autoSpaceDN w:val="0"/>
              <w:ind w:firstLine="720"/>
              <w:jc w:val="both"/>
              <w:textAlignment w:val="baseline"/>
              <w:rPr>
                <w:noProof/>
                <w14:ligatures w14:val="none"/>
              </w:rPr>
            </w:pPr>
            <w:r w:rsidRPr="00FE0E27">
              <w:rPr>
                <w:noProof/>
                <w:kern w:val="3"/>
                <w14:ligatures w14:val="none"/>
              </w:rPr>
              <w:t xml:space="preserve">2026 m. planuojama vykdyti tęstinius švietimo įstaigų vamzdynų ir santechninių mazgų atnaujinimo, elektros instaliacijos, virtuvių remonto darbus </w:t>
            </w:r>
            <w:r w:rsidRPr="00FE0E27">
              <w:rPr>
                <w:noProof/>
                <w14:ligatures w14:val="none"/>
              </w:rPr>
              <w:t xml:space="preserve">Lieporių gimnazijoje, „Juventos“ progimnazijoje, lopšeliuose-darželiuose „Berželis“, „Eglutė“, „Gluosnis“, „Ąžuoliukas“, Menų mokykloje. Numatoma </w:t>
            </w:r>
            <w:r w:rsidRPr="00FE0E27">
              <w:rPr>
                <w:noProof/>
                <w:kern w:val="3"/>
                <w14:ligatures w14:val="none"/>
              </w:rPr>
              <w:t xml:space="preserve"> atnaujinti švietimo įstaigų lauko teritorijas </w:t>
            </w:r>
            <w:r w:rsidRPr="00FE0E27">
              <w:rPr>
                <w:noProof/>
                <w14:ligatures w14:val="none"/>
              </w:rPr>
              <w:t xml:space="preserve">Dainų, „Romuvos“, Medelyno </w:t>
            </w:r>
            <w:r w:rsidRPr="00FE0E27">
              <w:rPr>
                <w:noProof/>
                <w14:ligatures w14:val="none"/>
              </w:rPr>
              <w:lastRenderedPageBreak/>
              <w:t>progimnazijose, Lieporių gimnazijoje, lopšeliuose-darželiuose „Trys nykštukai“, „Eglutė“, „Pupų pėdas“.</w:t>
            </w:r>
          </w:p>
          <w:p w14:paraId="377D0A15" w14:textId="69AEEBF4" w:rsidR="006C3738" w:rsidRPr="00FE0E27" w:rsidRDefault="00B42FD9" w:rsidP="009E640F">
            <w:pPr>
              <w:suppressAutoHyphens/>
              <w:autoSpaceDN w:val="0"/>
              <w:ind w:firstLine="720"/>
              <w:jc w:val="both"/>
              <w:textAlignment w:val="baseline"/>
              <w:rPr>
                <w14:ligatures w14:val="none"/>
              </w:rPr>
            </w:pPr>
            <w:r w:rsidRPr="00FE0E27">
              <w:rPr>
                <w:noProof/>
                <w:kern w:val="3"/>
                <w14:ligatures w14:val="none"/>
              </w:rPr>
              <w:t>Gerinant švietimo paslaugų prieinamumą ir kokybę, aktualus išlieka ugdymo aplinkų pritaikymas neįgaliesiems.  2026 m. planuojama pabaigti įrengti liftą ir kitą neįgaliųjų aplinkos pritaikymą Dailės mokykloje, parengti ir įgyvendinti neįgaliųjų aplinkos pritaikymo projektą Zoknių progimnazijoje, įrengti multisensorinius kambarius</w:t>
            </w:r>
            <w:r w:rsidRPr="00FE0E27">
              <w:rPr>
                <w:kern w:val="3"/>
                <w14:ligatures w14:val="none"/>
              </w:rPr>
              <w:t xml:space="preserve"> </w:t>
            </w:r>
            <w:r w:rsidRPr="00FE0E27">
              <w:rPr>
                <w14:ligatures w14:val="none"/>
              </w:rPr>
              <w:t>lopšeliuose-darželiuose „Pasaka“ ir „Voveraitė“</w:t>
            </w:r>
            <w:r w:rsidRPr="00FE0E27">
              <w:rPr>
                <w:kern w:val="3"/>
                <w14:ligatures w14:val="none"/>
              </w:rPr>
              <w:t>.</w:t>
            </w:r>
            <w:r w:rsidRPr="00FE0E27">
              <w:rPr>
                <w:b/>
                <w:bCs/>
                <w:kern w:val="3"/>
                <w14:ligatures w14:val="none"/>
              </w:rPr>
              <w:t xml:space="preserve"> </w:t>
            </w:r>
          </w:p>
          <w:p w14:paraId="7D427C4E" w14:textId="77777777"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Pr>
                <w:color w:val="000000"/>
                <w:kern w:val="3"/>
              </w:rPr>
              <w:t xml:space="preserve"> </w:t>
            </w:r>
            <w:r w:rsidRPr="003E5D42">
              <w:rPr>
                <w:rStyle w:val="normaltextrun"/>
                <w:color w:val="000000"/>
                <w:shd w:val="clear" w:color="auto" w:fill="FFFFFF" w:themeFill="background1"/>
              </w:rPr>
              <w:t>Siekiant sudaryti sąlygas jaunimo savirealizacijai jų poreikiams pritaikytoje aplinkoje, būtina užtikrinti kryptingą jaunimo politikos įgyvendinimą, kur skatinamas jauno žmogaus aktyvus dalyvavimas visuomeninėje veikloje, įgūdžių lavinimas ir įsitraukimas į miesto gyvenimą. Minint jaunimo politikos 30-ąsias metines ir 790-ąsias Šiaulių miesto įkūrimo metines, 2026 m. Jaunimo iniciatyvų finansavimo konkursui planuojama sulaukti 8 projektų paraiškų, įgyvendinti 5 jaunimo veiklas jubiliejiniams metams pažymėti. Bus organizuojamas Jaunimo apdovanojimų vakaras, planuojama apdovanoti 12 aktyviausių miesto jaunuolių.</w:t>
            </w:r>
            <w:r w:rsidRPr="003E5D42">
              <w:rPr>
                <w:rStyle w:val="eop"/>
                <w:color w:val="000000"/>
                <w:shd w:val="clear" w:color="auto" w:fill="FFFFFF" w:themeFill="background1"/>
              </w:rPr>
              <w:t> </w:t>
            </w:r>
          </w:p>
          <w:p w14:paraId="7AA7B69E" w14:textId="4CB6C092"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Pr>
                <w:rStyle w:val="normaltextrun"/>
                <w:color w:val="000000"/>
                <w:shd w:val="clear" w:color="auto" w:fill="FFFFFF" w:themeFill="background1"/>
              </w:rPr>
              <w:t>U</w:t>
            </w:r>
            <w:r w:rsidRPr="003E5D42">
              <w:rPr>
                <w:rStyle w:val="normaltextrun"/>
                <w:color w:val="000000"/>
                <w:shd w:val="clear" w:color="auto" w:fill="FFFFFF" w:themeFill="background1"/>
              </w:rPr>
              <w:t>žtikrin</w:t>
            </w:r>
            <w:r>
              <w:rPr>
                <w:rStyle w:val="normaltextrun"/>
                <w:color w:val="000000"/>
                <w:shd w:val="clear" w:color="auto" w:fill="FFFFFF" w:themeFill="background1"/>
              </w:rPr>
              <w:t>ant</w:t>
            </w:r>
            <w:r w:rsidRPr="003E5D42">
              <w:rPr>
                <w:rStyle w:val="normaltextrun"/>
                <w:color w:val="000000"/>
                <w:shd w:val="clear" w:color="auto" w:fill="FFFFFF" w:themeFill="background1"/>
              </w:rPr>
              <w:t xml:space="preserve"> atvirojo darbo su jaunimu formų plėtrą ir kokybę būtina palaikyti, atnaujinti ar plėsti atvirus jaunimo centrus ir atviras jaunimo erdves. 2027</w:t>
            </w:r>
            <w:r w:rsidR="006D23BF" w:rsidRPr="00FE0E27">
              <w:rPr>
                <w:color w:val="000000"/>
                <w:kern w:val="3"/>
              </w:rPr>
              <w:t>–</w:t>
            </w:r>
            <w:r w:rsidRPr="003E5D42">
              <w:rPr>
                <w:rStyle w:val="normaltextrun"/>
                <w:color w:val="000000"/>
                <w:shd w:val="clear" w:color="auto" w:fill="FFFFFF" w:themeFill="background1"/>
              </w:rPr>
              <w:t>2028 m. planuojama atnaujinti Šiaulių menų mokyklos atvirąjį jaunimo centrą. </w:t>
            </w:r>
            <w:r w:rsidRPr="003E5D42">
              <w:rPr>
                <w:rStyle w:val="eop"/>
                <w:color w:val="000000"/>
                <w:shd w:val="clear" w:color="auto" w:fill="FFFFFF" w:themeFill="background1"/>
              </w:rPr>
              <w:t> </w:t>
            </w:r>
          </w:p>
          <w:p w14:paraId="0F15B606" w14:textId="0301DEBA"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sidRPr="003E5D42">
              <w:rPr>
                <w:rStyle w:val="normaltextrun"/>
                <w:color w:val="000000"/>
                <w:shd w:val="clear" w:color="auto" w:fill="FFFFFF" w:themeFill="background1"/>
              </w:rPr>
              <w:t>Siekiant mažinti gatvėje laiką leidžiančio jaunimo socialinę atskirtį ir didinti jo galimybes visaverčiai dalyvauti visuomenės gyvenime</w:t>
            </w:r>
            <w:r w:rsidR="006D23BF">
              <w:rPr>
                <w:rStyle w:val="normaltextrun"/>
                <w:color w:val="000000"/>
                <w:shd w:val="clear" w:color="auto" w:fill="FFFFFF" w:themeFill="background1"/>
              </w:rPr>
              <w:t>,</w:t>
            </w:r>
            <w:r w:rsidRPr="003E5D42">
              <w:rPr>
                <w:rStyle w:val="normaltextrun"/>
                <w:color w:val="000000"/>
                <w:shd w:val="clear" w:color="auto" w:fill="FFFFFF" w:themeFill="background1"/>
              </w:rPr>
              <w:t xml:space="preserve"> 2026 m. bus finansuojama darbo su jaunimu gatvėje specialistų komanda, planuojama dirbti ne mažiau kaip 7 jaunimo susibūrimo vietose, organizuoti ne mažiau nei 50 d</w:t>
            </w:r>
            <w:r w:rsidRPr="003E5D42">
              <w:rPr>
                <w:rStyle w:val="normaltextrun"/>
                <w:shd w:val="clear" w:color="auto" w:fill="FFFFFF" w:themeFill="background1"/>
              </w:rPr>
              <w:t>arbo gatvėje su jaunimu komandos išvykų, skirtų darbo gatvėje su jaunimu vykdymui.</w:t>
            </w:r>
            <w:r w:rsidRPr="003E5D42">
              <w:rPr>
                <w:rStyle w:val="normaltextrun"/>
                <w:color w:val="000000"/>
                <w:shd w:val="clear" w:color="auto" w:fill="FFFFFF" w:themeFill="background1"/>
              </w:rPr>
              <w:t> </w:t>
            </w:r>
            <w:r w:rsidRPr="003E5D42">
              <w:rPr>
                <w:rStyle w:val="eop"/>
                <w:color w:val="000000"/>
                <w:shd w:val="clear" w:color="auto" w:fill="FFFFFF" w:themeFill="background1"/>
              </w:rPr>
              <w:t> </w:t>
            </w:r>
          </w:p>
          <w:p w14:paraId="4EF4C9F0" w14:textId="7E14D361" w:rsidR="003E5D42"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shd w:val="clear" w:color="auto" w:fill="FFFFFF" w:themeFill="background1"/>
              </w:rPr>
            </w:pPr>
            <w:r w:rsidRPr="003E5D42">
              <w:rPr>
                <w:rStyle w:val="normaltextrun"/>
                <w:color w:val="000000"/>
                <w:shd w:val="clear" w:color="auto" w:fill="FFFFFF" w:themeFill="background1"/>
              </w:rPr>
              <w:t>Jaunų žmonių įsitraukimas į savanorišką veiklą sudaro sąlygas skatinti pilietiškumą, didinti visuomeninį aktyvumą, įgyti darbinių įgūdžių. Jaunimo savanoriška veikla bus užtikrinama įgyvendinant savanoriškos tarnybos modelį Savivaldybėje ir palaikant tarptautinę savanorystę</w:t>
            </w:r>
            <w:r w:rsidR="006D23BF">
              <w:rPr>
                <w:rStyle w:val="normaltextrun"/>
                <w:color w:val="000000"/>
                <w:shd w:val="clear" w:color="auto" w:fill="FFFFFF" w:themeFill="background1"/>
              </w:rPr>
              <w:t>, todėl</w:t>
            </w:r>
            <w:r w:rsidRPr="003E5D42">
              <w:rPr>
                <w:rStyle w:val="normaltextrun"/>
                <w:color w:val="000000"/>
                <w:shd w:val="clear" w:color="auto" w:fill="FFFFFF" w:themeFill="background1"/>
              </w:rPr>
              <w:t xml:space="preserve"> </w:t>
            </w:r>
            <w:r w:rsidR="006D23BF">
              <w:rPr>
                <w:rStyle w:val="normaltextrun"/>
                <w:color w:val="000000"/>
                <w:shd w:val="clear" w:color="auto" w:fill="FFFFFF" w:themeFill="background1"/>
              </w:rPr>
              <w:t>p</w:t>
            </w:r>
            <w:r w:rsidRPr="003E5D42">
              <w:rPr>
                <w:rStyle w:val="normaltextrun"/>
                <w:color w:val="000000"/>
                <w:shd w:val="clear" w:color="auto" w:fill="FFFFFF" w:themeFill="background1"/>
              </w:rPr>
              <w:t>lanuojama Savivaldybės biudžeto lėšomis į savanoriškos tarnybos modelį įtraukti 12 jaunuolių.</w:t>
            </w:r>
            <w:r w:rsidRPr="003E5D42">
              <w:rPr>
                <w:rStyle w:val="eop"/>
                <w:color w:val="000000"/>
                <w:shd w:val="clear" w:color="auto" w:fill="FFFFFF" w:themeFill="background1"/>
              </w:rPr>
              <w:t> </w:t>
            </w:r>
          </w:p>
          <w:p w14:paraId="7BDBA0C6" w14:textId="6AFD5FFE" w:rsidR="007038F7" w:rsidRPr="003E5D42" w:rsidRDefault="003E5D42" w:rsidP="003E5D42">
            <w:pPr>
              <w:pStyle w:val="paragraph"/>
              <w:spacing w:before="0" w:beforeAutospacing="0" w:after="0" w:afterAutospacing="0"/>
              <w:ind w:firstLine="720"/>
              <w:jc w:val="both"/>
              <w:textAlignment w:val="baseline"/>
              <w:rPr>
                <w:rFonts w:ascii="Segoe UI" w:hAnsi="Segoe UI" w:cs="Segoe UI"/>
                <w:sz w:val="18"/>
                <w:szCs w:val="18"/>
              </w:rPr>
            </w:pPr>
            <w:r w:rsidRPr="003E5D42">
              <w:rPr>
                <w:rStyle w:val="normaltextrun"/>
                <w:color w:val="000000"/>
                <w:shd w:val="clear" w:color="auto" w:fill="FFFFFF" w:themeFill="background1"/>
              </w:rPr>
              <w:t>Siekiant didinti jaunuolių visuomeninį aktyvumą, 2026 m. bus inicijuota nauja atvirojo darbo su jaunimu forma – darbas su jaunimu mokyklose.</w:t>
            </w:r>
          </w:p>
        </w:tc>
      </w:tr>
      <w:tr w:rsidR="007038F7" w:rsidRPr="00DC3D2B" w14:paraId="08431CB1" w14:textId="77777777" w:rsidTr="00683772">
        <w:trPr>
          <w:trHeight w:val="290"/>
        </w:trPr>
        <w:tc>
          <w:tcPr>
            <w:tcW w:w="1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EDD13E" w14:textId="77777777" w:rsidR="007038F7" w:rsidRPr="00DC3D2B" w:rsidRDefault="007038F7" w:rsidP="007038F7">
            <w:pPr>
              <w:suppressAutoHyphens/>
              <w:autoSpaceDN w:val="0"/>
              <w:textAlignment w:val="baseline"/>
              <w:rPr>
                <w:b/>
                <w:bCs/>
                <w:color w:val="000000"/>
                <w:szCs w:val="24"/>
                <w:lang w:eastAsia="lt-LT"/>
                <w14:ligatures w14:val="none"/>
              </w:rPr>
            </w:pPr>
            <w:r w:rsidRPr="00DC3D2B">
              <w:rPr>
                <w:b/>
                <w:bCs/>
                <w:color w:val="000000"/>
                <w:szCs w:val="24"/>
                <w:lang w:eastAsia="lt-LT"/>
                <w14:ligatures w14:val="none"/>
              </w:rPr>
              <w:lastRenderedPageBreak/>
              <w:t>Sveikata</w:t>
            </w:r>
          </w:p>
        </w:tc>
        <w:tc>
          <w:tcPr>
            <w:tcW w:w="7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EFB9" w14:textId="1FCDA45C" w:rsidR="007038F7" w:rsidRPr="00FE0E27" w:rsidRDefault="007038F7" w:rsidP="007038F7">
            <w:pPr>
              <w:suppressAutoHyphens/>
              <w:autoSpaceDN w:val="0"/>
              <w:ind w:firstLine="720"/>
              <w:jc w:val="both"/>
              <w:textAlignment w:val="baseline"/>
              <w:rPr>
                <w:noProof/>
                <w:shd w:val="clear" w:color="auto" w:fill="FFFFFF" w:themeFill="background1"/>
                <w14:ligatures w14:val="none"/>
              </w:rPr>
            </w:pPr>
            <w:r w:rsidRPr="00FE0E27">
              <w:rPr>
                <w:noProof/>
                <w:kern w:val="3"/>
                <w:shd w:val="clear" w:color="auto" w:fill="FFFFFF" w:themeFill="background1"/>
                <w14:ligatures w14:val="none"/>
              </w:rPr>
              <w:t xml:space="preserve"> 2026</w:t>
            </w:r>
            <w:r w:rsidRPr="00FE0E27">
              <w:rPr>
                <w:noProof/>
                <w:color w:val="000000"/>
                <w:kern w:val="3"/>
                <w:shd w:val="clear" w:color="auto" w:fill="FFFFFF" w:themeFill="background1"/>
                <w14:ligatures w14:val="none"/>
              </w:rPr>
              <w:t>–</w:t>
            </w:r>
            <w:r w:rsidRPr="00FE0E27">
              <w:rPr>
                <w:noProof/>
                <w:kern w:val="3"/>
                <w:shd w:val="clear" w:color="auto" w:fill="FFFFFF" w:themeFill="background1"/>
                <w14:ligatures w14:val="none"/>
              </w:rPr>
              <w:t xml:space="preserve">2028 m. bus skiriamas dėmesys sudaryti kuo palankesnes sąlygas miesto bendruomenei sveikatinti, lavinti sveikatos raštingumą nuo pat vaikystės, sveikam senėjimui, </w:t>
            </w:r>
            <w:r w:rsidRPr="00FE0E27">
              <w:rPr>
                <w:noProof/>
                <w:color w:val="000000"/>
                <w:kern w:val="3"/>
                <w:shd w:val="clear" w:color="auto" w:fill="FFFFFF" w:themeFill="background1"/>
                <w14:ligatures w14:val="none"/>
              </w:rPr>
              <w:t>mažinant sergamumą, ligotumą, neįgalumą, sudarant prielaidas ilgesniam ir sveikesniam gyvenimui. T</w:t>
            </w:r>
            <w:r w:rsidRPr="00FE0E27">
              <w:rPr>
                <w:noProof/>
                <w:kern w:val="3"/>
                <w:shd w:val="clear" w:color="auto" w:fill="FFFFFF" w:themeFill="background1"/>
                <w14:ligatures w14:val="none"/>
              </w:rPr>
              <w:t>uo tikslu Šiauliuose bus organizuojami renginiai, užsiėmimai, skatinantys gyventojus judėti, tęsiamos sveikatinimo iniciatyvos, toliau aktyvinamas prevencinių programų vykdymas, kompensuojamos baseino paslaugos numatytoms tikslinėms grupėms.</w:t>
            </w:r>
          </w:p>
          <w:p w14:paraId="3A794886" w14:textId="77777777" w:rsidR="007038F7" w:rsidRPr="00FE0E27" w:rsidRDefault="007038F7" w:rsidP="007038F7">
            <w:pPr>
              <w:suppressAutoHyphens/>
              <w:autoSpaceDN w:val="0"/>
              <w:ind w:firstLine="720"/>
              <w:jc w:val="both"/>
              <w:textAlignment w:val="baseline"/>
              <w:rPr>
                <w:noProof/>
                <w:shd w:val="clear" w:color="auto" w:fill="FFFFFF" w:themeFill="background1"/>
                <w14:ligatures w14:val="none"/>
              </w:rPr>
            </w:pPr>
            <w:r w:rsidRPr="00FE0E27">
              <w:rPr>
                <w:noProof/>
                <w:color w:val="000000"/>
                <w:kern w:val="3"/>
                <w:shd w:val="clear" w:color="auto" w:fill="FFFFFF" w:themeFill="background1"/>
                <w14:ligatures w14:val="none"/>
              </w:rPr>
              <w:t xml:space="preserve">Šiaulių miesto savivaldybės visuomenės sveikatos biuras toliau vykdys visuomenės sveikatos priežiūrą Savivaldybės teritorijoje esančiose ugdymo įstaigose ugdomų mokinių pagal ikimokyklinio, priešmokyklinio, pradinio, pagrindinio ir vidurinio ugdymo programas, toliau stiprins bendradarbiavimą su asmens sveikatos priežiūros įstaigomis vykdant prevencines sveikatos stiprinimo programas ir intensyviai plėtos visuomenės psichikos sveikatos paslaugų prieinamumą, ankstyvojo savižudybių atpažinimo ir kompleksinės pagalbos teikimo sistemą. </w:t>
            </w:r>
            <w:r w:rsidRPr="00FE0E27">
              <w:rPr>
                <w:noProof/>
                <w:kern w:val="3"/>
                <w:shd w:val="clear" w:color="auto" w:fill="FFFFFF" w:themeFill="background1"/>
                <w14:ligatures w14:val="none"/>
              </w:rPr>
              <w:t xml:space="preserve">Prie platesnio psichoemocinės pagalbos prieinamumo ir toliau prisidės Šiaulių miesto savivaldybės visuomenės sveikatos biuras, VšĮ Šiaulių </w:t>
            </w:r>
            <w:r w:rsidRPr="00FE0E27">
              <w:rPr>
                <w:noProof/>
                <w:kern w:val="3"/>
                <w:shd w:val="clear" w:color="auto" w:fill="FFFFFF" w:themeFill="background1"/>
                <w14:ligatures w14:val="none"/>
              </w:rPr>
              <w:lastRenderedPageBreak/>
              <w:t xml:space="preserve">centro poliklinikos Psichikos sveikatos centras, VšĮ Dainų pirminės sveikatos priežiūros centras. </w:t>
            </w:r>
          </w:p>
          <w:p w14:paraId="6AB629F1" w14:textId="04C23795" w:rsidR="007038F7" w:rsidRPr="00FE0E27" w:rsidRDefault="007038F7" w:rsidP="007038F7">
            <w:pPr>
              <w:suppressAutoHyphens/>
              <w:autoSpaceDN w:val="0"/>
              <w:ind w:firstLine="720"/>
              <w:jc w:val="both"/>
              <w:textAlignment w:val="baseline"/>
              <w:rPr>
                <w:shd w:val="clear" w:color="auto" w:fill="FFFFFF" w:themeFill="background1"/>
                <w14:ligatures w14:val="none"/>
              </w:rPr>
            </w:pPr>
            <w:r w:rsidRPr="00FE0E27">
              <w:rPr>
                <w:kern w:val="3"/>
                <w:shd w:val="clear" w:color="auto" w:fill="FFFFFF" w:themeFill="background1"/>
                <w14:ligatures w14:val="none"/>
              </w:rPr>
              <w:t xml:space="preserve">Siekiant gerinti medicinos srities įvaizdį visuomenėje, bus įtraukiama kuo daugiau švietimo įstaigų, kurios dalyvaus sveikatos srities patrauklumo didinimo projektuose, skatinamas daugiašalių bendradarbiavimo iniciatyvų atsiradimas šioje srityje. </w:t>
            </w:r>
          </w:p>
          <w:p w14:paraId="6973FB1C" w14:textId="2E1FEC27" w:rsidR="007038F7" w:rsidRPr="00FE0E27" w:rsidRDefault="007038F7" w:rsidP="007038F7">
            <w:pPr>
              <w:suppressAutoHyphens/>
              <w:autoSpaceDN w:val="0"/>
              <w:ind w:firstLine="720"/>
              <w:jc w:val="both"/>
              <w:textAlignment w:val="baseline"/>
              <w:rPr>
                <w:shd w:val="clear" w:color="auto" w:fill="FFFFFF" w:themeFill="background1"/>
                <w14:ligatures w14:val="none"/>
              </w:rPr>
            </w:pPr>
            <w:r w:rsidRPr="00FE0E27">
              <w:rPr>
                <w:shd w:val="clear" w:color="auto" w:fill="FFFFFF" w:themeFill="background1"/>
                <w14:ligatures w14:val="none"/>
              </w:rPr>
              <w:t>Gerinant sveikatos paslaugų prieinamumą, 2026</w:t>
            </w:r>
            <w:r w:rsidRPr="00FE0E27">
              <w:rPr>
                <w:color w:val="000000"/>
                <w:kern w:val="3"/>
                <w:shd w:val="clear" w:color="auto" w:fill="FFFFFF" w:themeFill="background1"/>
                <w14:ligatures w14:val="none"/>
              </w:rPr>
              <w:t>–</w:t>
            </w:r>
            <w:r w:rsidRPr="00FE0E27">
              <w:rPr>
                <w:shd w:val="clear" w:color="auto" w:fill="FFFFFF" w:themeFill="background1"/>
                <w14:ligatures w14:val="none"/>
              </w:rPr>
              <w:t xml:space="preserve">2028 m., planuojama kasmet pritraukti 14 gydytojų specialistų dirbti ir teikti sveikatos priežiūros paslaugas Šiaulių miesto sveikatos priežiūros įstaigose ir </w:t>
            </w:r>
            <w:r w:rsidRPr="00FE0E27">
              <w:rPr>
                <w:color w:val="000000"/>
                <w:shd w:val="clear" w:color="auto" w:fill="FFFFFF" w:themeFill="background1"/>
                <w14:ligatures w14:val="none"/>
              </w:rPr>
              <w:t>finansuoti 8 sveikatos mokslų studentų studijas.</w:t>
            </w:r>
          </w:p>
          <w:p w14:paraId="217544FB" w14:textId="116DECF9" w:rsidR="007038F7" w:rsidRDefault="007038F7" w:rsidP="007038F7">
            <w:pPr>
              <w:suppressAutoHyphens/>
              <w:autoSpaceDN w:val="0"/>
              <w:ind w:firstLine="720"/>
              <w:jc w:val="both"/>
              <w:textAlignment w:val="baseline"/>
              <w:rPr>
                <w:kern w:val="3"/>
                <w:shd w:val="clear" w:color="auto" w:fill="FFFFFF" w:themeFill="background1"/>
                <w14:ligatures w14:val="none"/>
              </w:rPr>
            </w:pPr>
            <w:r w:rsidRPr="00FE0E27">
              <w:rPr>
                <w:kern w:val="3"/>
                <w:shd w:val="clear" w:color="auto" w:fill="FFFFFF" w:themeFill="background1"/>
                <w14:ligatures w14:val="none"/>
              </w:rPr>
              <w:t>2026</w:t>
            </w:r>
            <w:r w:rsidRPr="00FE0E27">
              <w:rPr>
                <w:color w:val="000000"/>
                <w:kern w:val="3"/>
                <w:shd w:val="clear" w:color="auto" w:fill="FFFFFF" w:themeFill="background1"/>
                <w14:ligatures w14:val="none"/>
              </w:rPr>
              <w:t>–</w:t>
            </w:r>
            <w:r w:rsidRPr="00FE0E27">
              <w:rPr>
                <w:kern w:val="3"/>
                <w:shd w:val="clear" w:color="auto" w:fill="FFFFFF" w:themeFill="background1"/>
                <w14:ligatures w14:val="none"/>
              </w:rPr>
              <w:t xml:space="preserve">2028 m. planuojama toliau atnaujinti esamą bei įrengti naują infrastruktūrą, t. y. modernizuoti VšĮ Šiaulių ilgalaikio gydymo </w:t>
            </w:r>
            <w:r w:rsidRPr="00FE0E27">
              <w:rPr>
                <w:noProof/>
                <w:kern w:val="3"/>
                <w:shd w:val="clear" w:color="auto" w:fill="FFFFFF" w:themeFill="background1"/>
                <w14:ligatures w14:val="none"/>
              </w:rPr>
              <w:t>ir geriatrijos</w:t>
            </w:r>
            <w:r w:rsidRPr="00FE0E27">
              <w:rPr>
                <w:kern w:val="3"/>
                <w:shd w:val="clear" w:color="auto" w:fill="FFFFFF" w:themeFill="background1"/>
                <w14:ligatures w14:val="none"/>
              </w:rPr>
              <w:t xml:space="preserve"> centrą, VšĮ Šiaulių centro polikliniką, didinti VšĮ Dainų pirminės sveikatos priežiūros centro funkcionalumą</w:t>
            </w:r>
            <w:r w:rsidRPr="00FE0E27">
              <w:rPr>
                <w:shd w:val="clear" w:color="auto" w:fill="FFFFFF" w:themeFill="background1"/>
                <w14:ligatures w14:val="none"/>
              </w:rPr>
              <w:t xml:space="preserve"> atliekant pastatų šiltinimo ir atnaujinimo darbus bei vykdant statybos darbus</w:t>
            </w:r>
            <w:r w:rsidRPr="00FE0E27">
              <w:rPr>
                <w:kern w:val="3"/>
                <w:shd w:val="clear" w:color="auto" w:fill="FFFFFF" w:themeFill="background1"/>
                <w14:ligatures w14:val="none"/>
              </w:rPr>
              <w:t xml:space="preserve">. </w:t>
            </w:r>
          </w:p>
          <w:p w14:paraId="4CE509BF" w14:textId="7E706D20" w:rsidR="00470FFF" w:rsidRPr="00550CFB" w:rsidRDefault="00470FFF" w:rsidP="00550CFB">
            <w:pPr>
              <w:jc w:val="both"/>
              <w:rPr>
                <w:color w:val="000000"/>
                <w:szCs w:val="24"/>
                <w:lang w:eastAsia="lt-LT"/>
              </w:rPr>
            </w:pPr>
            <w:r>
              <w:rPr>
                <w:color w:val="000000"/>
                <w:szCs w:val="24"/>
                <w:lang w:eastAsia="lt-LT"/>
              </w:rPr>
              <w:t xml:space="preserve">  </w:t>
            </w:r>
            <w:r>
              <w:rPr>
                <w:szCs w:val="24"/>
                <w:lang w:eastAsia="lt-LT"/>
              </w:rPr>
              <w:t xml:space="preserve">           </w:t>
            </w:r>
            <w:r w:rsidR="00550CFB" w:rsidRPr="00FE0E27">
              <w:rPr>
                <w:kern w:val="3"/>
                <w:shd w:val="clear" w:color="auto" w:fill="FFFFFF" w:themeFill="background1"/>
                <w14:ligatures w14:val="none"/>
              </w:rPr>
              <w:t>2026</w:t>
            </w:r>
            <w:r w:rsidR="00550CFB" w:rsidRPr="00FE0E27">
              <w:rPr>
                <w:color w:val="000000"/>
                <w:kern w:val="3"/>
                <w:shd w:val="clear" w:color="auto" w:fill="FFFFFF" w:themeFill="background1"/>
                <w14:ligatures w14:val="none"/>
              </w:rPr>
              <w:t>–</w:t>
            </w:r>
            <w:r w:rsidR="00550CFB" w:rsidRPr="00FE0E27">
              <w:rPr>
                <w:kern w:val="3"/>
                <w:shd w:val="clear" w:color="auto" w:fill="FFFFFF" w:themeFill="background1"/>
                <w14:ligatures w14:val="none"/>
              </w:rPr>
              <w:t xml:space="preserve">2028 m. planuojama </w:t>
            </w:r>
            <w:r w:rsidR="00550CFB">
              <w:rPr>
                <w:kern w:val="3"/>
                <w:shd w:val="clear" w:color="auto" w:fill="FFFFFF" w:themeFill="background1"/>
                <w14:ligatures w14:val="none"/>
              </w:rPr>
              <w:t>į</w:t>
            </w:r>
            <w:r w:rsidR="00550CFB">
              <w:rPr>
                <w:kern w:val="3"/>
                <w14:ligatures w14:val="none"/>
              </w:rPr>
              <w:t>gyvendinti projektą „Sveikas</w:t>
            </w:r>
            <w:r w:rsidR="00907A02">
              <w:rPr>
                <w:kern w:val="3"/>
                <w14:ligatures w14:val="none"/>
              </w:rPr>
              <w:t>,</w:t>
            </w:r>
            <w:r w:rsidR="00550CFB">
              <w:rPr>
                <w:kern w:val="3"/>
                <w14:ligatures w14:val="none"/>
              </w:rPr>
              <w:t xml:space="preserve"> mažyli“, kurio </w:t>
            </w:r>
            <w:r>
              <w:rPr>
                <w:color w:val="000000"/>
                <w:szCs w:val="24"/>
                <w:lang w:eastAsia="lt-LT"/>
              </w:rPr>
              <w:t xml:space="preserve"> tikslas - gerinti planuojančių kūdikį, besilaukiančių ir mažus vaikus auginančių tėvų psichinę sveikatą, didinti jų bei šeimos narių sveikatos raštingumą</w:t>
            </w:r>
            <w:r w:rsidR="00550CFB">
              <w:rPr>
                <w:color w:val="000000"/>
                <w:szCs w:val="24"/>
                <w:lang w:eastAsia="lt-LT"/>
              </w:rPr>
              <w:t>.</w:t>
            </w:r>
            <w:r>
              <w:rPr>
                <w:color w:val="000000"/>
                <w:szCs w:val="24"/>
                <w:lang w:eastAsia="lt-LT"/>
              </w:rPr>
              <w:t xml:space="preserve"> </w:t>
            </w:r>
            <w:r w:rsidR="00550CFB">
              <w:rPr>
                <w:color w:val="000000"/>
                <w:szCs w:val="24"/>
                <w:lang w:eastAsia="lt-LT"/>
              </w:rPr>
              <w:t xml:space="preserve">Bus siekiama </w:t>
            </w:r>
            <w:r w:rsidRPr="00550CFB">
              <w:rPr>
                <w:color w:val="000000"/>
                <w:szCs w:val="24"/>
                <w:lang w:eastAsia="lt-LT"/>
              </w:rPr>
              <w:t>emociškai pastiprinti šeimas tėvystėje ir santykiuose, auginant mažus vaikus, mokyti atpažinti psichikos sveikatos sunkumus ir jų rizikos</w:t>
            </w:r>
            <w:r w:rsidR="00550CFB">
              <w:rPr>
                <w:color w:val="000000"/>
                <w:szCs w:val="24"/>
                <w:lang w:eastAsia="lt-LT"/>
              </w:rPr>
              <w:t xml:space="preserve"> v</w:t>
            </w:r>
            <w:r w:rsidRPr="00550CFB">
              <w:rPr>
                <w:color w:val="000000"/>
                <w:szCs w:val="24"/>
                <w:lang w:eastAsia="lt-LT"/>
              </w:rPr>
              <w:t>eiksnius</w:t>
            </w:r>
            <w:r w:rsidR="00550CFB">
              <w:rPr>
                <w:color w:val="000000"/>
                <w:szCs w:val="24"/>
                <w:lang w:eastAsia="lt-LT"/>
              </w:rPr>
              <w:t xml:space="preserve">, </w:t>
            </w:r>
            <w:r w:rsidRPr="00550CFB">
              <w:rPr>
                <w:color w:val="000000"/>
                <w:szCs w:val="24"/>
                <w:lang w:eastAsia="lt-LT"/>
              </w:rPr>
              <w:t xml:space="preserve"> suteikti žinių apie psichikos sveikatos sunkumus ir/ar sutrikimus nėštumo metu ir po gimdymo, pogimdyminės depresijos riziką ir įveikos</w:t>
            </w:r>
            <w:r w:rsidR="00550CFB">
              <w:rPr>
                <w:color w:val="000000"/>
                <w:szCs w:val="24"/>
                <w:lang w:eastAsia="lt-LT"/>
              </w:rPr>
              <w:t xml:space="preserve"> </w:t>
            </w:r>
            <w:r>
              <w:rPr>
                <w:color w:val="000000"/>
                <w:szCs w:val="24"/>
                <w:lang w:eastAsia="lt-LT"/>
              </w:rPr>
              <w:t>būdus bei informuoti apie nemokamos emocinės paramos ir psichologinės pagalbos galimybes visai šeimai</w:t>
            </w:r>
            <w:r w:rsidR="00550CFB">
              <w:rPr>
                <w:color w:val="000000"/>
                <w:szCs w:val="24"/>
                <w:lang w:eastAsia="lt-LT"/>
              </w:rPr>
              <w:t xml:space="preserve">. Taip pat </w:t>
            </w:r>
            <w:r w:rsidRPr="00550CFB">
              <w:rPr>
                <w:color w:val="000000"/>
                <w:szCs w:val="24"/>
                <w:lang w:eastAsia="lt-LT"/>
              </w:rPr>
              <w:t>suteikti šeimai mokslu grįstos informacijos nėštumo eigos, žindymo, kūdikio priežiūros namuose, dažniausiai pasitaikančių kūdikių</w:t>
            </w:r>
            <w:r w:rsidR="00550CFB">
              <w:rPr>
                <w:color w:val="000000"/>
                <w:szCs w:val="24"/>
                <w:lang w:eastAsia="lt-LT"/>
              </w:rPr>
              <w:t xml:space="preserve"> </w:t>
            </w:r>
            <w:r w:rsidRPr="00550CFB">
              <w:rPr>
                <w:color w:val="000000"/>
                <w:szCs w:val="24"/>
                <w:lang w:eastAsia="lt-LT"/>
              </w:rPr>
              <w:t>susirgimų, vakcinavimo bei atsakingo antibiotikų vartojimo, pirmosios pagalbos namuose teikimo bei kitais aktualiais sveikatos klausimais</w:t>
            </w:r>
            <w:r w:rsidR="00550CFB">
              <w:rPr>
                <w:color w:val="000000"/>
                <w:szCs w:val="24"/>
                <w:lang w:eastAsia="lt-LT"/>
              </w:rPr>
              <w:t xml:space="preserve">, </w:t>
            </w:r>
            <w:r w:rsidRPr="00550CFB">
              <w:rPr>
                <w:color w:val="000000"/>
                <w:szCs w:val="24"/>
                <w:lang w:eastAsia="lt-LT"/>
              </w:rPr>
              <w:t>supažindinti su vaiko emocinės raidos ypatumais, mokyti kurti sveiką santykį su vaiku</w:t>
            </w:r>
            <w:r w:rsidR="00550CFB">
              <w:rPr>
                <w:color w:val="000000"/>
                <w:szCs w:val="24"/>
                <w:lang w:eastAsia="lt-LT"/>
              </w:rPr>
              <w:t xml:space="preserve"> ir </w:t>
            </w:r>
            <w:r w:rsidRPr="00550CFB">
              <w:rPr>
                <w:color w:val="000000"/>
                <w:szCs w:val="24"/>
                <w:lang w:eastAsia="lt-LT"/>
              </w:rPr>
              <w:t xml:space="preserve">šviesti šeimas vaikų seksualinio smurto tema. </w:t>
            </w:r>
          </w:p>
          <w:p w14:paraId="2AE40290" w14:textId="7E6F7E4D" w:rsidR="007038F7" w:rsidRPr="00FE0E27" w:rsidRDefault="007038F7" w:rsidP="007038F7">
            <w:pPr>
              <w:suppressAutoHyphens/>
              <w:autoSpaceDN w:val="0"/>
              <w:ind w:firstLine="720"/>
              <w:jc w:val="both"/>
              <w:textAlignment w:val="baseline"/>
              <w:rPr>
                <w14:ligatures w14:val="none"/>
              </w:rPr>
            </w:pPr>
            <w:r w:rsidRPr="00FE0E27">
              <w:rPr>
                <w:kern w:val="3"/>
                <w:shd w:val="clear" w:color="auto" w:fill="FFFFFF" w:themeFill="background1"/>
                <w14:ligatures w14:val="none"/>
              </w:rPr>
              <w:t xml:space="preserve">Su sveikatos centrais planuojama tęsti šių Europos Sąjungos lėšomis finansuojamų projektų įgyvendinimą: </w:t>
            </w:r>
            <w:r w:rsidRPr="00FE0E27">
              <w:rPr>
                <w:shd w:val="clear" w:color="auto" w:fill="FFFFFF" w:themeFill="background1"/>
                <w14:ligatures w14:val="none"/>
              </w:rPr>
              <w:t>„</w:t>
            </w:r>
            <w:r w:rsidRPr="00FE0E27">
              <w:rPr>
                <w:kern w:val="3"/>
                <w:shd w:val="clear" w:color="auto" w:fill="FFFFFF" w:themeFill="background1"/>
                <w14:ligatures w14:val="none"/>
              </w:rPr>
              <w:t>Sveikatos centrų sudėtyje teikiamų sveikatos priežiūros paslaugų infrastruktūros modernizavimas Šiaulių miesto savivaldybėje</w:t>
            </w:r>
            <w:r w:rsidR="00FE0E27">
              <w:rPr>
                <w:kern w:val="3"/>
                <w:shd w:val="clear" w:color="auto" w:fill="FFFFFF" w:themeFill="background1"/>
                <w14:ligatures w14:val="none"/>
              </w:rPr>
              <w:t>“</w:t>
            </w:r>
            <w:r w:rsidRPr="00FE0E27">
              <w:rPr>
                <w:kern w:val="3"/>
                <w:shd w:val="clear" w:color="auto" w:fill="FFFFFF" w:themeFill="background1"/>
                <w14:ligatures w14:val="none"/>
              </w:rPr>
              <w:t xml:space="preserve">, </w:t>
            </w:r>
            <w:r w:rsidRPr="00FE0E27">
              <w:rPr>
                <w:shd w:val="clear" w:color="auto" w:fill="FFFFFF" w:themeFill="background1"/>
                <w14:ligatures w14:val="none"/>
              </w:rPr>
              <w:t>„</w:t>
            </w:r>
            <w:r w:rsidRPr="00FE0E27">
              <w:rPr>
                <w:kern w:val="3"/>
                <w:shd w:val="clear" w:color="auto" w:fill="FFFFFF" w:themeFill="background1"/>
                <w14:ligatures w14:val="none"/>
              </w:rPr>
              <w:t>Ilgalaikės priežiūros dienos centrų įrengimas, mobilių komandų aprūpinimas įranga ir transporto priemonėmis</w:t>
            </w:r>
            <w:r w:rsidR="00FE0E27">
              <w:rPr>
                <w:kern w:val="3"/>
                <w:shd w:val="clear" w:color="auto" w:fill="FFFFFF" w:themeFill="background1"/>
                <w14:ligatures w14:val="none"/>
              </w:rPr>
              <w:t>“</w:t>
            </w:r>
            <w:r w:rsidRPr="00FE0E27">
              <w:rPr>
                <w:kern w:val="3"/>
                <w:shd w:val="clear" w:color="auto" w:fill="FFFFFF" w:themeFill="background1"/>
                <w14:ligatures w14:val="none"/>
              </w:rPr>
              <w:t>,</w:t>
            </w:r>
            <w:r w:rsidRPr="00FE0E27">
              <w:rPr>
                <w:shd w:val="clear" w:color="auto" w:fill="FFFFFF" w:themeFill="background1"/>
                <w14:ligatures w14:val="none"/>
              </w:rPr>
              <w:t xml:space="preserve"> „Sveikatos specialistų rengimas, pritraukimas Šiaulių miesto savivaldybėje</w:t>
            </w:r>
            <w:r w:rsidR="00FE0E27">
              <w:rPr>
                <w:shd w:val="clear" w:color="auto" w:fill="FFFFFF" w:themeFill="background1"/>
                <w14:ligatures w14:val="none"/>
              </w:rPr>
              <w:t>“</w:t>
            </w:r>
            <w:r w:rsidRPr="00FE0E27">
              <w:rPr>
                <w:shd w:val="clear" w:color="auto" w:fill="FFFFFF" w:themeFill="background1"/>
                <w14:ligatures w14:val="none"/>
              </w:rPr>
              <w:t>, „Sveikatos centrų veiklos modelio diegimas Šiaulių miesto savivaldybėje</w:t>
            </w:r>
            <w:r w:rsidR="00FE0E27">
              <w:rPr>
                <w:shd w:val="clear" w:color="auto" w:fill="FFFFFF" w:themeFill="background1"/>
                <w14:ligatures w14:val="none"/>
              </w:rPr>
              <w:t>“</w:t>
            </w:r>
            <w:r w:rsidRPr="00FE0E27">
              <w:rPr>
                <w:kern w:val="3"/>
                <w:shd w:val="clear" w:color="auto" w:fill="FFFFFF" w:themeFill="background1"/>
                <w14:ligatures w14:val="none"/>
              </w:rPr>
              <w:t>.</w:t>
            </w:r>
            <w:r w:rsidR="003C20E4">
              <w:rPr>
                <w:kern w:val="3"/>
                <w:shd w:val="clear" w:color="auto" w:fill="FFFFFF" w:themeFill="background1"/>
                <w14:ligatures w14:val="none"/>
              </w:rPr>
              <w:t xml:space="preserve">  </w:t>
            </w:r>
          </w:p>
        </w:tc>
      </w:tr>
    </w:tbl>
    <w:p w14:paraId="2EE1F92D" w14:textId="77777777" w:rsidR="005D234C" w:rsidRPr="006F0BB0" w:rsidRDefault="005D234C" w:rsidP="005D234C">
      <w:pPr>
        <w:rPr>
          <w:sz w:val="20"/>
        </w:rPr>
      </w:pPr>
    </w:p>
    <w:p w14:paraId="2E20EEC4" w14:textId="77777777" w:rsidR="005D234C" w:rsidRPr="006F0BB0" w:rsidRDefault="005D234C" w:rsidP="005D234C">
      <w:pPr>
        <w:jc w:val="center"/>
        <w:rPr>
          <w:b/>
          <w:bCs/>
          <w:color w:val="000000"/>
          <w:szCs w:val="24"/>
        </w:rPr>
      </w:pPr>
      <w:r w:rsidRPr="00624B6D">
        <w:rPr>
          <w:b/>
          <w:bCs/>
          <w:color w:val="000000"/>
          <w:szCs w:val="24"/>
        </w:rPr>
        <w:t>IV SKYRIUS</w:t>
      </w:r>
    </w:p>
    <w:p w14:paraId="4074B09E" w14:textId="77777777" w:rsidR="005D234C" w:rsidRPr="006F0BB0" w:rsidRDefault="005D234C" w:rsidP="005D234C">
      <w:pPr>
        <w:jc w:val="center"/>
        <w:rPr>
          <w:b/>
          <w:bCs/>
          <w:color w:val="000000"/>
          <w:szCs w:val="24"/>
        </w:rPr>
      </w:pPr>
      <w:r w:rsidRPr="006F0BB0">
        <w:rPr>
          <w:b/>
          <w:bCs/>
          <w:color w:val="000000"/>
          <w:szCs w:val="24"/>
        </w:rPr>
        <w:t>PROGRAMOS</w:t>
      </w:r>
    </w:p>
    <w:p w14:paraId="57A867F3" w14:textId="77777777" w:rsidR="005D234C" w:rsidRPr="006F0BB0" w:rsidRDefault="005D234C" w:rsidP="005D234C">
      <w:pPr>
        <w:rPr>
          <w:sz w:val="20"/>
        </w:rPr>
      </w:pPr>
    </w:p>
    <w:p w14:paraId="306F67F7" w14:textId="3A2E1C07" w:rsidR="00BD5371" w:rsidRPr="006F0BB0" w:rsidRDefault="00B57975" w:rsidP="006810EC">
      <w:pPr>
        <w:ind w:firstLine="709"/>
        <w:jc w:val="both"/>
        <w:rPr>
          <w:iCs/>
          <w:szCs w:val="24"/>
        </w:rPr>
      </w:pPr>
      <w:r w:rsidRPr="006F0BB0">
        <w:rPr>
          <w:iCs/>
          <w:szCs w:val="24"/>
        </w:rPr>
        <w:t>Savivaldybė</w:t>
      </w:r>
      <w:r w:rsidR="00BD5371" w:rsidRPr="006F0BB0">
        <w:rPr>
          <w:iCs/>
          <w:szCs w:val="24"/>
        </w:rPr>
        <w:t xml:space="preserve"> 202</w:t>
      </w:r>
      <w:r w:rsidR="007C2478">
        <w:rPr>
          <w:iCs/>
          <w:szCs w:val="24"/>
        </w:rPr>
        <w:t>6</w:t>
      </w:r>
      <w:r w:rsidR="00B30D61" w:rsidRPr="00E729C9">
        <w:rPr>
          <w:color w:val="000000"/>
          <w:kern w:val="2"/>
          <w:szCs w:val="24"/>
        </w:rPr>
        <w:t>–</w:t>
      </w:r>
      <w:r w:rsidR="00BD5371" w:rsidRPr="006F0BB0">
        <w:rPr>
          <w:iCs/>
          <w:szCs w:val="24"/>
        </w:rPr>
        <w:t>202</w:t>
      </w:r>
      <w:r w:rsidR="007C2478">
        <w:rPr>
          <w:iCs/>
          <w:szCs w:val="24"/>
        </w:rPr>
        <w:t>8</w:t>
      </w:r>
      <w:r w:rsidR="00BD5371" w:rsidRPr="006F0BB0">
        <w:rPr>
          <w:iCs/>
          <w:szCs w:val="24"/>
        </w:rPr>
        <w:t xml:space="preserve"> </w:t>
      </w:r>
      <w:r w:rsidR="00C8596E" w:rsidRPr="006F0BB0">
        <w:rPr>
          <w:iCs/>
          <w:szCs w:val="24"/>
        </w:rPr>
        <w:t>metų laikotarpiu</w:t>
      </w:r>
      <w:r w:rsidR="00BD5371" w:rsidRPr="006F0BB0">
        <w:rPr>
          <w:iCs/>
          <w:szCs w:val="24"/>
        </w:rPr>
        <w:t xml:space="preserve"> </w:t>
      </w:r>
      <w:r w:rsidRPr="006F0BB0">
        <w:rPr>
          <w:iCs/>
          <w:szCs w:val="24"/>
        </w:rPr>
        <w:t>vykd</w:t>
      </w:r>
      <w:r w:rsidR="00BD5371" w:rsidRPr="006F0BB0">
        <w:rPr>
          <w:iCs/>
          <w:szCs w:val="24"/>
        </w:rPr>
        <w:t>ys 9 programas (1 valdymo programa ir 8 funkcijų vykdymo programos):</w:t>
      </w:r>
    </w:p>
    <w:tbl>
      <w:tblPr>
        <w:tblW w:w="6780" w:type="dxa"/>
        <w:jc w:val="center"/>
        <w:shd w:val="clear" w:color="000000" w:fill="auto"/>
        <w:tblLook w:val="04A0" w:firstRow="1" w:lastRow="0" w:firstColumn="1" w:lastColumn="0" w:noHBand="0" w:noVBand="1"/>
      </w:tblPr>
      <w:tblGrid>
        <w:gridCol w:w="600"/>
        <w:gridCol w:w="6180"/>
      </w:tblGrid>
      <w:tr w:rsidR="00BD5371" w:rsidRPr="006F0BB0" w14:paraId="6B926AD2"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5C24E06A"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01</w:t>
            </w:r>
          </w:p>
        </w:tc>
        <w:tc>
          <w:tcPr>
            <w:tcW w:w="6180" w:type="dxa"/>
            <w:tcBorders>
              <w:top w:val="nil"/>
              <w:left w:val="nil"/>
              <w:bottom w:val="nil"/>
              <w:right w:val="nil"/>
            </w:tcBorders>
            <w:shd w:val="clear" w:color="000000" w:fill="auto"/>
            <w:noWrap/>
            <w:vAlign w:val="bottom"/>
            <w:hideMark/>
          </w:tcPr>
          <w:p w14:paraId="0DC221AC"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Savivaldybės valdymo programa</w:t>
            </w:r>
          </w:p>
        </w:tc>
      </w:tr>
      <w:tr w:rsidR="00BD5371" w:rsidRPr="006F0BB0" w14:paraId="5B70FDA1"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6B18E1FD"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02</w:t>
            </w:r>
          </w:p>
        </w:tc>
        <w:tc>
          <w:tcPr>
            <w:tcW w:w="6180" w:type="dxa"/>
            <w:tcBorders>
              <w:top w:val="nil"/>
              <w:left w:val="nil"/>
              <w:bottom w:val="nil"/>
              <w:right w:val="nil"/>
            </w:tcBorders>
            <w:shd w:val="clear" w:color="000000" w:fill="auto"/>
            <w:noWrap/>
            <w:vAlign w:val="bottom"/>
            <w:hideMark/>
          </w:tcPr>
          <w:p w14:paraId="34A28FBC"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Kultūros programa</w:t>
            </w:r>
          </w:p>
        </w:tc>
      </w:tr>
      <w:tr w:rsidR="00BD5371" w:rsidRPr="006F0BB0" w14:paraId="23C13D74"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18BEFDA1"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03</w:t>
            </w:r>
          </w:p>
        </w:tc>
        <w:tc>
          <w:tcPr>
            <w:tcW w:w="6180" w:type="dxa"/>
            <w:tcBorders>
              <w:top w:val="nil"/>
              <w:left w:val="nil"/>
              <w:bottom w:val="nil"/>
              <w:right w:val="nil"/>
            </w:tcBorders>
            <w:shd w:val="clear" w:color="000000" w:fill="auto"/>
            <w:noWrap/>
            <w:vAlign w:val="bottom"/>
            <w:hideMark/>
          </w:tcPr>
          <w:p w14:paraId="7214D1CB" w14:textId="243AAEC8" w:rsidR="00BD5371" w:rsidRPr="006F0BB0" w:rsidRDefault="00BD5371" w:rsidP="00BD5371">
            <w:pPr>
              <w:rPr>
                <w:color w:val="000000"/>
                <w:szCs w:val="24"/>
                <w:lang w:eastAsia="lt-LT"/>
                <w14:ligatures w14:val="none"/>
              </w:rPr>
            </w:pPr>
            <w:r w:rsidRPr="006F0BB0">
              <w:rPr>
                <w:color w:val="000000"/>
                <w:szCs w:val="24"/>
                <w:lang w:eastAsia="lt-LT"/>
                <w14:ligatures w14:val="none"/>
              </w:rPr>
              <w:t>Aplinkos apsaugos programa</w:t>
            </w:r>
          </w:p>
        </w:tc>
      </w:tr>
      <w:tr w:rsidR="00BD5371" w:rsidRPr="006F0BB0" w14:paraId="1053D5EF"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475F4369"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04</w:t>
            </w:r>
          </w:p>
        </w:tc>
        <w:tc>
          <w:tcPr>
            <w:tcW w:w="6180" w:type="dxa"/>
            <w:tcBorders>
              <w:top w:val="nil"/>
              <w:left w:val="nil"/>
              <w:bottom w:val="nil"/>
              <w:right w:val="nil"/>
            </w:tcBorders>
            <w:shd w:val="clear" w:color="000000" w:fill="auto"/>
            <w:noWrap/>
            <w:vAlign w:val="bottom"/>
            <w:hideMark/>
          </w:tcPr>
          <w:p w14:paraId="2CA9FCCC"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Urbanistinės plėtros ir infrastruktūros programa</w:t>
            </w:r>
          </w:p>
        </w:tc>
      </w:tr>
      <w:tr w:rsidR="00BD5371" w:rsidRPr="006F0BB0" w14:paraId="2979AF5E"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7B42F1A9"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05</w:t>
            </w:r>
          </w:p>
        </w:tc>
        <w:tc>
          <w:tcPr>
            <w:tcW w:w="6180" w:type="dxa"/>
            <w:tcBorders>
              <w:top w:val="nil"/>
              <w:left w:val="nil"/>
              <w:bottom w:val="nil"/>
              <w:right w:val="nil"/>
            </w:tcBorders>
            <w:shd w:val="clear" w:color="000000" w:fill="auto"/>
            <w:noWrap/>
            <w:vAlign w:val="bottom"/>
            <w:hideMark/>
          </w:tcPr>
          <w:p w14:paraId="523DD74E" w14:textId="77777777" w:rsidR="00BD5371" w:rsidRPr="006F0BB0" w:rsidRDefault="00BD5371" w:rsidP="00BD5371">
            <w:pPr>
              <w:rPr>
                <w:szCs w:val="24"/>
                <w:lang w:eastAsia="lt-LT"/>
                <w14:ligatures w14:val="none"/>
              </w:rPr>
            </w:pPr>
            <w:r w:rsidRPr="006F0BB0">
              <w:rPr>
                <w:szCs w:val="24"/>
                <w:lang w:eastAsia="lt-LT"/>
                <w14:ligatures w14:val="none"/>
              </w:rPr>
              <w:t>Ekonominės plėtros programa</w:t>
            </w:r>
          </w:p>
        </w:tc>
      </w:tr>
      <w:tr w:rsidR="00BD5371" w:rsidRPr="006F0BB0" w14:paraId="2F3A390E"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3C496F6F"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06</w:t>
            </w:r>
          </w:p>
        </w:tc>
        <w:tc>
          <w:tcPr>
            <w:tcW w:w="6180" w:type="dxa"/>
            <w:tcBorders>
              <w:top w:val="nil"/>
              <w:left w:val="nil"/>
              <w:bottom w:val="nil"/>
              <w:right w:val="nil"/>
            </w:tcBorders>
            <w:shd w:val="clear" w:color="000000" w:fill="auto"/>
            <w:noWrap/>
            <w:vAlign w:val="bottom"/>
            <w:hideMark/>
          </w:tcPr>
          <w:p w14:paraId="6844B755"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Socialinės apsaugos programa</w:t>
            </w:r>
          </w:p>
        </w:tc>
      </w:tr>
      <w:tr w:rsidR="00BD5371" w:rsidRPr="006F0BB0" w14:paraId="1E4FCEA6"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67ABAD9E"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07</w:t>
            </w:r>
          </w:p>
        </w:tc>
        <w:tc>
          <w:tcPr>
            <w:tcW w:w="6180" w:type="dxa"/>
            <w:tcBorders>
              <w:top w:val="nil"/>
              <w:left w:val="nil"/>
              <w:bottom w:val="nil"/>
              <w:right w:val="nil"/>
            </w:tcBorders>
            <w:shd w:val="clear" w:color="000000" w:fill="auto"/>
            <w:noWrap/>
            <w:vAlign w:val="bottom"/>
            <w:hideMark/>
          </w:tcPr>
          <w:p w14:paraId="403076F1"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Sporto programa</w:t>
            </w:r>
          </w:p>
        </w:tc>
      </w:tr>
      <w:tr w:rsidR="00BD5371" w:rsidRPr="006F0BB0" w14:paraId="350A5461"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76B77AA3"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08</w:t>
            </w:r>
          </w:p>
        </w:tc>
        <w:tc>
          <w:tcPr>
            <w:tcW w:w="6180" w:type="dxa"/>
            <w:tcBorders>
              <w:top w:val="nil"/>
              <w:left w:val="nil"/>
              <w:bottom w:val="nil"/>
              <w:right w:val="nil"/>
            </w:tcBorders>
            <w:shd w:val="clear" w:color="000000" w:fill="auto"/>
            <w:noWrap/>
            <w:vAlign w:val="bottom"/>
            <w:hideMark/>
          </w:tcPr>
          <w:p w14:paraId="77E8B23A"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Švietimo programa</w:t>
            </w:r>
          </w:p>
        </w:tc>
      </w:tr>
      <w:tr w:rsidR="00BD5371" w:rsidRPr="006F0BB0" w14:paraId="383B4B34" w14:textId="77777777" w:rsidTr="00BD5371">
        <w:trPr>
          <w:trHeight w:val="290"/>
          <w:jc w:val="center"/>
        </w:trPr>
        <w:tc>
          <w:tcPr>
            <w:tcW w:w="600" w:type="dxa"/>
            <w:tcBorders>
              <w:top w:val="nil"/>
              <w:left w:val="nil"/>
              <w:bottom w:val="nil"/>
              <w:right w:val="nil"/>
            </w:tcBorders>
            <w:shd w:val="clear" w:color="000000" w:fill="auto"/>
            <w:noWrap/>
            <w:vAlign w:val="center"/>
            <w:hideMark/>
          </w:tcPr>
          <w:p w14:paraId="6853EA13"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09</w:t>
            </w:r>
          </w:p>
        </w:tc>
        <w:tc>
          <w:tcPr>
            <w:tcW w:w="6180" w:type="dxa"/>
            <w:tcBorders>
              <w:top w:val="nil"/>
              <w:left w:val="nil"/>
              <w:bottom w:val="nil"/>
              <w:right w:val="nil"/>
            </w:tcBorders>
            <w:shd w:val="clear" w:color="000000" w:fill="auto"/>
            <w:noWrap/>
            <w:vAlign w:val="bottom"/>
            <w:hideMark/>
          </w:tcPr>
          <w:p w14:paraId="7647B6C3" w14:textId="77777777" w:rsidR="00BD5371" w:rsidRPr="006F0BB0" w:rsidRDefault="00BD5371" w:rsidP="00BD5371">
            <w:pPr>
              <w:rPr>
                <w:color w:val="000000"/>
                <w:szCs w:val="24"/>
                <w:lang w:eastAsia="lt-LT"/>
                <w14:ligatures w14:val="none"/>
              </w:rPr>
            </w:pPr>
            <w:r w:rsidRPr="006F0BB0">
              <w:rPr>
                <w:color w:val="000000"/>
                <w:szCs w:val="24"/>
                <w:lang w:eastAsia="lt-LT"/>
                <w14:ligatures w14:val="none"/>
              </w:rPr>
              <w:t>Sveikatos programa</w:t>
            </w:r>
          </w:p>
        </w:tc>
      </w:tr>
    </w:tbl>
    <w:p w14:paraId="74FC45CE" w14:textId="77777777" w:rsidR="00BD5371" w:rsidRPr="006F0BB0" w:rsidRDefault="00BD5371" w:rsidP="00B57975">
      <w:pPr>
        <w:ind w:firstLine="1296"/>
        <w:jc w:val="both"/>
        <w:rPr>
          <w:iCs/>
          <w:szCs w:val="24"/>
        </w:rPr>
      </w:pPr>
    </w:p>
    <w:p w14:paraId="1027F692" w14:textId="6883C2EE" w:rsidR="00B57975" w:rsidRPr="006F0BB0" w:rsidRDefault="00B57975" w:rsidP="006810EC">
      <w:pPr>
        <w:ind w:firstLine="709"/>
        <w:jc w:val="both"/>
        <w:rPr>
          <w:iCs/>
          <w:szCs w:val="24"/>
        </w:rPr>
      </w:pPr>
      <w:r w:rsidRPr="006F0BB0">
        <w:rPr>
          <w:iCs/>
          <w:szCs w:val="24"/>
        </w:rPr>
        <w:lastRenderedPageBreak/>
        <w:t xml:space="preserve">2 lentelėje nurodomos Savivaldybės </w:t>
      </w:r>
      <w:r w:rsidR="006810EC" w:rsidRPr="006F0BB0">
        <w:rPr>
          <w:iCs/>
          <w:szCs w:val="24"/>
        </w:rPr>
        <w:t xml:space="preserve">SVP </w:t>
      </w:r>
      <w:r w:rsidRPr="006F0BB0">
        <w:rPr>
          <w:iCs/>
          <w:szCs w:val="24"/>
        </w:rPr>
        <w:t>programos, asignavimų ir kitų lėšų planas 202</w:t>
      </w:r>
      <w:r w:rsidR="00FB6375">
        <w:rPr>
          <w:iCs/>
          <w:szCs w:val="24"/>
        </w:rPr>
        <w:t>6</w:t>
      </w:r>
      <w:r w:rsidRPr="006F0BB0">
        <w:rPr>
          <w:iCs/>
          <w:szCs w:val="24"/>
        </w:rPr>
        <w:t>–202</w:t>
      </w:r>
      <w:r w:rsidR="00FB6375">
        <w:rPr>
          <w:iCs/>
          <w:szCs w:val="24"/>
        </w:rPr>
        <w:t>8</w:t>
      </w:r>
      <w:r w:rsidRPr="006F0BB0">
        <w:rPr>
          <w:iCs/>
          <w:szCs w:val="24"/>
        </w:rPr>
        <w:t xml:space="preserve"> metams.</w:t>
      </w:r>
    </w:p>
    <w:p w14:paraId="01223D75" w14:textId="77777777" w:rsidR="005D234C" w:rsidRPr="006F0BB0" w:rsidRDefault="005D234C" w:rsidP="005D234C">
      <w:pPr>
        <w:jc w:val="both"/>
        <w:rPr>
          <w:b/>
          <w:bCs/>
          <w:szCs w:val="24"/>
        </w:rPr>
      </w:pPr>
    </w:p>
    <w:p w14:paraId="6DD854B9" w14:textId="0E8C82DE" w:rsidR="00A901EC" w:rsidRPr="00C24A40" w:rsidRDefault="005D234C" w:rsidP="005D234C">
      <w:pPr>
        <w:jc w:val="both"/>
        <w:rPr>
          <w:sz w:val="22"/>
          <w:szCs w:val="22"/>
        </w:rPr>
      </w:pPr>
      <w:r w:rsidRPr="00C24A40">
        <w:rPr>
          <w:b/>
          <w:bCs/>
          <w:sz w:val="22"/>
          <w:szCs w:val="22"/>
        </w:rPr>
        <w:t>2 lentelė</w:t>
      </w:r>
      <w:r w:rsidRPr="00C24A40">
        <w:rPr>
          <w:sz w:val="22"/>
          <w:szCs w:val="22"/>
        </w:rPr>
        <w:t>.</w:t>
      </w:r>
      <w:r w:rsidRPr="00C24A40">
        <w:rPr>
          <w:i/>
          <w:sz w:val="22"/>
          <w:szCs w:val="22"/>
        </w:rPr>
        <w:t xml:space="preserve"> </w:t>
      </w:r>
      <w:r w:rsidR="00AE1961" w:rsidRPr="00C24A40">
        <w:rPr>
          <w:iCs/>
          <w:sz w:val="22"/>
          <w:szCs w:val="22"/>
        </w:rPr>
        <w:t>202</w:t>
      </w:r>
      <w:r w:rsidR="00FB6375">
        <w:rPr>
          <w:iCs/>
          <w:sz w:val="22"/>
          <w:szCs w:val="22"/>
        </w:rPr>
        <w:t>6</w:t>
      </w:r>
      <w:r w:rsidR="00C9678B" w:rsidRPr="00E729C9">
        <w:rPr>
          <w:color w:val="000000"/>
          <w:kern w:val="2"/>
          <w:szCs w:val="24"/>
        </w:rPr>
        <w:t>–</w:t>
      </w:r>
      <w:r w:rsidR="00AE1961" w:rsidRPr="00C24A40">
        <w:rPr>
          <w:iCs/>
          <w:sz w:val="22"/>
          <w:szCs w:val="22"/>
        </w:rPr>
        <w:t>202</w:t>
      </w:r>
      <w:r w:rsidR="00FB6375">
        <w:rPr>
          <w:iCs/>
          <w:sz w:val="22"/>
          <w:szCs w:val="22"/>
        </w:rPr>
        <w:t>8</w:t>
      </w:r>
      <w:r w:rsidRPr="00C24A40">
        <w:rPr>
          <w:iCs/>
          <w:sz w:val="22"/>
          <w:szCs w:val="22"/>
        </w:rPr>
        <w:t xml:space="preserve"> metų</w:t>
      </w:r>
      <w:r w:rsidRPr="00C24A40">
        <w:rPr>
          <w:sz w:val="22"/>
          <w:szCs w:val="22"/>
        </w:rPr>
        <w:t xml:space="preserve"> asignavimų ir kitų lėšų pasiskirstymas </w:t>
      </w:r>
      <w:r w:rsidR="00AA0F41">
        <w:rPr>
          <w:sz w:val="22"/>
          <w:szCs w:val="22"/>
        </w:rPr>
        <w:t xml:space="preserve">(patvirtintas) </w:t>
      </w:r>
      <w:r w:rsidRPr="00C24A40">
        <w:rPr>
          <w:sz w:val="22"/>
          <w:szCs w:val="22"/>
        </w:rPr>
        <w:t xml:space="preserve">pagal programas (tūkst. </w:t>
      </w:r>
      <w:r w:rsidR="0001143D">
        <w:rPr>
          <w:sz w:val="22"/>
          <w:szCs w:val="22"/>
        </w:rPr>
        <w:t>Eur</w:t>
      </w:r>
      <w:r w:rsidRPr="00C24A40">
        <w:rPr>
          <w:sz w:val="22"/>
          <w:szCs w:val="22"/>
        </w:rPr>
        <w:t xml:space="preserve">) </w:t>
      </w:r>
    </w:p>
    <w:p w14:paraId="277D6FA3" w14:textId="77777777" w:rsidR="0061739E" w:rsidRDefault="0061739E" w:rsidP="005D234C">
      <w:pPr>
        <w:jc w:val="both"/>
        <w:rPr>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318"/>
        <w:gridCol w:w="2115"/>
        <w:gridCol w:w="1961"/>
        <w:gridCol w:w="2126"/>
      </w:tblGrid>
      <w:tr w:rsidR="005D234C" w:rsidRPr="006F0BB0" w14:paraId="2C93D57D" w14:textId="77777777" w:rsidTr="005F4A17">
        <w:trPr>
          <w:trHeight w:val="252"/>
          <w:jc w:val="center"/>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33B357" w14:textId="77777777" w:rsidR="005D234C" w:rsidRPr="006F0BB0" w:rsidRDefault="005D234C" w:rsidP="00400602">
            <w:pPr>
              <w:jc w:val="center"/>
              <w:rPr>
                <w:b/>
                <w:bCs/>
                <w:color w:val="000000"/>
                <w:sz w:val="20"/>
              </w:rPr>
            </w:pPr>
            <w:r w:rsidRPr="006F0BB0">
              <w:rPr>
                <w:b/>
                <w:bCs/>
                <w:color w:val="000000"/>
                <w:sz w:val="20"/>
              </w:rPr>
              <w:t>Eil. Nr.</w:t>
            </w:r>
          </w:p>
        </w:tc>
        <w:tc>
          <w:tcPr>
            <w:tcW w:w="33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73D354" w14:textId="77777777" w:rsidR="005D234C" w:rsidRPr="006F0BB0" w:rsidRDefault="005D234C" w:rsidP="00400602">
            <w:pPr>
              <w:jc w:val="center"/>
              <w:rPr>
                <w:b/>
                <w:bCs/>
                <w:color w:val="000000"/>
                <w:sz w:val="20"/>
              </w:rPr>
            </w:pPr>
            <w:r w:rsidRPr="006F0BB0">
              <w:rPr>
                <w:b/>
                <w:bCs/>
                <w:color w:val="000000"/>
                <w:sz w:val="20"/>
              </w:rPr>
              <w:t>Programos kodas ir pavadinimas</w:t>
            </w:r>
          </w:p>
        </w:tc>
        <w:tc>
          <w:tcPr>
            <w:tcW w:w="21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7F20FC" w14:textId="118F0E12" w:rsidR="005D234C" w:rsidRPr="006F0BB0" w:rsidRDefault="00ED68EF" w:rsidP="00400602">
            <w:pPr>
              <w:jc w:val="center"/>
              <w:rPr>
                <w:b/>
                <w:bCs/>
                <w:color w:val="000000"/>
                <w:sz w:val="20"/>
              </w:rPr>
            </w:pPr>
            <w:r w:rsidRPr="006F0BB0">
              <w:rPr>
                <w:b/>
                <w:bCs/>
                <w:color w:val="000000"/>
                <w:sz w:val="20"/>
              </w:rPr>
              <w:t>202</w:t>
            </w:r>
            <w:r w:rsidR="003452E6">
              <w:rPr>
                <w:b/>
                <w:bCs/>
                <w:color w:val="000000"/>
                <w:sz w:val="20"/>
              </w:rPr>
              <w:t>6</w:t>
            </w:r>
            <w:r w:rsidR="005D234C" w:rsidRPr="006F0BB0">
              <w:rPr>
                <w:b/>
                <w:bCs/>
                <w:color w:val="000000"/>
                <w:sz w:val="20"/>
              </w:rPr>
              <w:t xml:space="preserve"> m</w:t>
            </w:r>
            <w:r w:rsidR="00E95B4B">
              <w:rPr>
                <w:b/>
                <w:bCs/>
                <w:color w:val="000000"/>
                <w:sz w:val="20"/>
              </w:rPr>
              <w:t>.</w:t>
            </w:r>
            <w:r w:rsidR="005D234C" w:rsidRPr="006F0BB0">
              <w:rPr>
                <w:b/>
                <w:bCs/>
                <w:color w:val="000000"/>
                <w:sz w:val="20"/>
              </w:rPr>
              <w:t xml:space="preserve"> asignavimai ir kitos lėšos</w:t>
            </w:r>
          </w:p>
        </w:tc>
        <w:tc>
          <w:tcPr>
            <w:tcW w:w="196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212F13" w14:textId="108E6158" w:rsidR="005D234C" w:rsidRPr="006F0BB0" w:rsidRDefault="00ED68EF" w:rsidP="00400602">
            <w:pPr>
              <w:jc w:val="center"/>
              <w:rPr>
                <w:b/>
                <w:bCs/>
                <w:color w:val="000000"/>
                <w:sz w:val="20"/>
              </w:rPr>
            </w:pPr>
            <w:r w:rsidRPr="006F0BB0">
              <w:rPr>
                <w:b/>
                <w:bCs/>
                <w:color w:val="000000"/>
                <w:sz w:val="20"/>
              </w:rPr>
              <w:t>202</w:t>
            </w:r>
            <w:r w:rsidR="003452E6">
              <w:rPr>
                <w:b/>
                <w:bCs/>
                <w:color w:val="000000"/>
                <w:sz w:val="20"/>
              </w:rPr>
              <w:t>7</w:t>
            </w:r>
            <w:r w:rsidR="005D234C" w:rsidRPr="006F0BB0">
              <w:rPr>
                <w:b/>
                <w:bCs/>
                <w:color w:val="000000"/>
                <w:sz w:val="20"/>
              </w:rPr>
              <w:t xml:space="preserve"> m</w:t>
            </w:r>
            <w:r w:rsidR="00E95B4B">
              <w:rPr>
                <w:b/>
                <w:bCs/>
                <w:color w:val="000000"/>
                <w:sz w:val="20"/>
              </w:rPr>
              <w:t xml:space="preserve">. </w:t>
            </w:r>
            <w:r w:rsidR="005D234C" w:rsidRPr="006F0BB0">
              <w:rPr>
                <w:b/>
                <w:bCs/>
                <w:color w:val="000000"/>
                <w:sz w:val="20"/>
              </w:rPr>
              <w:t>asignavimai ir kitos lėšos</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17C956" w14:textId="4A5907A9" w:rsidR="005D234C" w:rsidRPr="006F0BB0" w:rsidRDefault="00ED68EF" w:rsidP="00DE59D5">
            <w:pPr>
              <w:ind w:right="34"/>
              <w:jc w:val="center"/>
              <w:rPr>
                <w:b/>
                <w:bCs/>
                <w:color w:val="000000"/>
                <w:sz w:val="20"/>
              </w:rPr>
            </w:pPr>
            <w:r w:rsidRPr="006F0BB0">
              <w:rPr>
                <w:b/>
                <w:bCs/>
                <w:color w:val="000000"/>
                <w:sz w:val="20"/>
              </w:rPr>
              <w:t>202</w:t>
            </w:r>
            <w:r w:rsidR="003452E6">
              <w:rPr>
                <w:b/>
                <w:bCs/>
                <w:color w:val="000000"/>
                <w:sz w:val="20"/>
              </w:rPr>
              <w:t>8</w:t>
            </w:r>
            <w:r w:rsidR="005D234C" w:rsidRPr="006F0BB0">
              <w:rPr>
                <w:b/>
                <w:bCs/>
                <w:color w:val="000000"/>
                <w:sz w:val="20"/>
              </w:rPr>
              <w:t xml:space="preserve"> m</w:t>
            </w:r>
            <w:r w:rsidR="00E95B4B">
              <w:rPr>
                <w:b/>
                <w:bCs/>
                <w:color w:val="000000"/>
                <w:sz w:val="20"/>
              </w:rPr>
              <w:t xml:space="preserve">. </w:t>
            </w:r>
            <w:r w:rsidR="005D234C" w:rsidRPr="006F0BB0">
              <w:rPr>
                <w:b/>
                <w:bCs/>
                <w:color w:val="000000"/>
                <w:sz w:val="20"/>
              </w:rPr>
              <w:t>asignavimai ir kitos lėšos</w:t>
            </w:r>
          </w:p>
        </w:tc>
      </w:tr>
      <w:tr w:rsidR="005D234C" w:rsidRPr="006F0BB0" w14:paraId="3BA5FA30" w14:textId="77777777" w:rsidTr="005F4A17">
        <w:trPr>
          <w:trHeight w:val="90"/>
          <w:jc w:val="center"/>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71EFF5" w14:textId="77777777" w:rsidR="005D234C" w:rsidRPr="006F0BB0" w:rsidRDefault="005D234C" w:rsidP="00400602">
            <w:pPr>
              <w:jc w:val="center"/>
              <w:rPr>
                <w:color w:val="000000"/>
                <w:sz w:val="20"/>
              </w:rPr>
            </w:pPr>
            <w:r w:rsidRPr="006F0BB0">
              <w:rPr>
                <w:color w:val="000000"/>
                <w:sz w:val="20"/>
              </w:rPr>
              <w:t>1</w:t>
            </w:r>
          </w:p>
        </w:tc>
        <w:tc>
          <w:tcPr>
            <w:tcW w:w="33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0F51C9" w14:textId="77777777" w:rsidR="005D234C" w:rsidRPr="006F0BB0" w:rsidRDefault="005D234C" w:rsidP="00400602">
            <w:pPr>
              <w:jc w:val="center"/>
              <w:rPr>
                <w:color w:val="000000"/>
                <w:sz w:val="20"/>
              </w:rPr>
            </w:pPr>
            <w:r w:rsidRPr="006F0BB0">
              <w:rPr>
                <w:color w:val="000000"/>
                <w:sz w:val="20"/>
              </w:rPr>
              <w:t>2</w:t>
            </w:r>
          </w:p>
        </w:tc>
        <w:tc>
          <w:tcPr>
            <w:tcW w:w="21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C1664F" w14:textId="77777777" w:rsidR="005D234C" w:rsidRPr="006F0BB0" w:rsidRDefault="005D234C" w:rsidP="00400602">
            <w:pPr>
              <w:jc w:val="center"/>
              <w:rPr>
                <w:color w:val="000000"/>
                <w:sz w:val="20"/>
              </w:rPr>
            </w:pPr>
            <w:r w:rsidRPr="006F0BB0">
              <w:rPr>
                <w:color w:val="000000"/>
                <w:sz w:val="20"/>
              </w:rPr>
              <w:t>3</w:t>
            </w:r>
          </w:p>
        </w:tc>
        <w:tc>
          <w:tcPr>
            <w:tcW w:w="196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EB9D1" w14:textId="77777777" w:rsidR="005D234C" w:rsidRPr="006F0BB0" w:rsidRDefault="005D234C" w:rsidP="00400602">
            <w:pPr>
              <w:jc w:val="center"/>
              <w:rPr>
                <w:color w:val="000000"/>
                <w:sz w:val="20"/>
              </w:rPr>
            </w:pPr>
            <w:r w:rsidRPr="006F0BB0">
              <w:rPr>
                <w:color w:val="000000"/>
                <w:sz w:val="20"/>
              </w:rPr>
              <w:t>4</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AB6DF4" w14:textId="77777777" w:rsidR="005D234C" w:rsidRPr="006F0BB0" w:rsidRDefault="005D234C" w:rsidP="00400602">
            <w:pPr>
              <w:jc w:val="center"/>
              <w:rPr>
                <w:color w:val="000000"/>
                <w:sz w:val="20"/>
              </w:rPr>
            </w:pPr>
            <w:r w:rsidRPr="006F0BB0">
              <w:rPr>
                <w:color w:val="000000"/>
                <w:sz w:val="20"/>
              </w:rPr>
              <w:t>5</w:t>
            </w:r>
          </w:p>
        </w:tc>
      </w:tr>
      <w:tr w:rsidR="005D234C" w:rsidRPr="006F0BB0" w14:paraId="16B73C1C"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697BE764" w14:textId="35D9AE8E" w:rsidR="005D234C" w:rsidRPr="006F0BB0" w:rsidRDefault="00557CA0" w:rsidP="00400602">
            <w:pPr>
              <w:jc w:val="center"/>
              <w:rPr>
                <w:color w:val="000000"/>
                <w:sz w:val="20"/>
              </w:rPr>
            </w:pPr>
            <w:r w:rsidRPr="006F0BB0">
              <w:rPr>
                <w:color w:val="000000"/>
                <w:sz w:val="20"/>
              </w:rPr>
              <w:t>1</w:t>
            </w:r>
          </w:p>
        </w:tc>
        <w:tc>
          <w:tcPr>
            <w:tcW w:w="3318" w:type="dxa"/>
            <w:tcBorders>
              <w:top w:val="single" w:sz="4" w:space="0" w:color="auto"/>
              <w:left w:val="single" w:sz="4" w:space="0" w:color="auto"/>
              <w:bottom w:val="single" w:sz="4" w:space="0" w:color="auto"/>
              <w:right w:val="single" w:sz="4" w:space="0" w:color="auto"/>
            </w:tcBorders>
            <w:vAlign w:val="center"/>
          </w:tcPr>
          <w:p w14:paraId="5168CD01" w14:textId="23B186F5" w:rsidR="005D234C" w:rsidRPr="006F0BB0" w:rsidRDefault="00557CA0" w:rsidP="00400602">
            <w:pPr>
              <w:rPr>
                <w:color w:val="000000"/>
                <w:sz w:val="20"/>
              </w:rPr>
            </w:pPr>
            <w:r w:rsidRPr="006F0BB0">
              <w:rPr>
                <w:color w:val="000000"/>
                <w:sz w:val="20"/>
              </w:rPr>
              <w:t>01 Savivaldybės valdymo programa</w:t>
            </w:r>
          </w:p>
        </w:tc>
        <w:tc>
          <w:tcPr>
            <w:tcW w:w="2115" w:type="dxa"/>
            <w:tcBorders>
              <w:top w:val="single" w:sz="4" w:space="0" w:color="auto"/>
              <w:left w:val="single" w:sz="4" w:space="0" w:color="auto"/>
              <w:bottom w:val="single" w:sz="4" w:space="0" w:color="auto"/>
              <w:right w:val="single" w:sz="4" w:space="0" w:color="auto"/>
            </w:tcBorders>
            <w:vAlign w:val="center"/>
          </w:tcPr>
          <w:p w14:paraId="3C8D8BDC" w14:textId="06F70B95" w:rsidR="005D234C" w:rsidRPr="006F0BB0" w:rsidRDefault="00645698" w:rsidP="00400602">
            <w:pPr>
              <w:jc w:val="center"/>
              <w:rPr>
                <w:b/>
                <w:bCs/>
                <w:color w:val="000000"/>
                <w:sz w:val="20"/>
              </w:rPr>
            </w:pPr>
            <w:r>
              <w:rPr>
                <w:b/>
                <w:bCs/>
                <w:color w:val="000000"/>
                <w:sz w:val="20"/>
              </w:rPr>
              <w:t>33 040,8</w:t>
            </w:r>
          </w:p>
        </w:tc>
        <w:tc>
          <w:tcPr>
            <w:tcW w:w="1961" w:type="dxa"/>
            <w:tcBorders>
              <w:top w:val="single" w:sz="4" w:space="0" w:color="auto"/>
              <w:left w:val="single" w:sz="4" w:space="0" w:color="auto"/>
              <w:bottom w:val="single" w:sz="4" w:space="0" w:color="auto"/>
              <w:right w:val="single" w:sz="4" w:space="0" w:color="auto"/>
            </w:tcBorders>
            <w:vAlign w:val="center"/>
          </w:tcPr>
          <w:p w14:paraId="1D3B515D" w14:textId="30129047" w:rsidR="005D234C" w:rsidRPr="006F0BB0" w:rsidRDefault="00645698" w:rsidP="00400602">
            <w:pPr>
              <w:jc w:val="center"/>
              <w:rPr>
                <w:b/>
                <w:bCs/>
                <w:color w:val="000000"/>
                <w:sz w:val="20"/>
              </w:rPr>
            </w:pPr>
            <w:r>
              <w:rPr>
                <w:b/>
                <w:bCs/>
                <w:color w:val="000000"/>
                <w:sz w:val="20"/>
              </w:rPr>
              <w:t>33 357,7</w:t>
            </w:r>
          </w:p>
        </w:tc>
        <w:tc>
          <w:tcPr>
            <w:tcW w:w="2126" w:type="dxa"/>
            <w:tcBorders>
              <w:top w:val="single" w:sz="4" w:space="0" w:color="auto"/>
              <w:left w:val="single" w:sz="4" w:space="0" w:color="auto"/>
              <w:bottom w:val="single" w:sz="4" w:space="0" w:color="auto"/>
              <w:right w:val="single" w:sz="4" w:space="0" w:color="auto"/>
            </w:tcBorders>
            <w:vAlign w:val="center"/>
          </w:tcPr>
          <w:p w14:paraId="07AD197B" w14:textId="3F19002C" w:rsidR="005D234C" w:rsidRPr="006F0BB0" w:rsidRDefault="00645698" w:rsidP="00400602">
            <w:pPr>
              <w:jc w:val="center"/>
              <w:rPr>
                <w:b/>
                <w:bCs/>
                <w:color w:val="000000"/>
                <w:sz w:val="20"/>
              </w:rPr>
            </w:pPr>
            <w:r>
              <w:rPr>
                <w:b/>
                <w:bCs/>
                <w:color w:val="000000"/>
                <w:sz w:val="20"/>
              </w:rPr>
              <w:t>34 643,7</w:t>
            </w:r>
          </w:p>
        </w:tc>
      </w:tr>
      <w:tr w:rsidR="005D234C" w:rsidRPr="006F0BB0" w14:paraId="502F4571"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0E89A909" w14:textId="7B0A42AB" w:rsidR="005D234C" w:rsidRPr="006F0BB0" w:rsidRDefault="00557CA0" w:rsidP="00400602">
            <w:pPr>
              <w:jc w:val="center"/>
              <w:rPr>
                <w:color w:val="000000"/>
                <w:sz w:val="20"/>
              </w:rPr>
            </w:pPr>
            <w:r w:rsidRPr="006F0BB0">
              <w:rPr>
                <w:color w:val="000000"/>
                <w:sz w:val="20"/>
              </w:rPr>
              <w:t>2</w:t>
            </w:r>
          </w:p>
        </w:tc>
        <w:tc>
          <w:tcPr>
            <w:tcW w:w="3318" w:type="dxa"/>
            <w:tcBorders>
              <w:top w:val="single" w:sz="4" w:space="0" w:color="auto"/>
              <w:left w:val="single" w:sz="4" w:space="0" w:color="auto"/>
              <w:bottom w:val="single" w:sz="4" w:space="0" w:color="auto"/>
              <w:right w:val="single" w:sz="4" w:space="0" w:color="auto"/>
            </w:tcBorders>
            <w:vAlign w:val="center"/>
          </w:tcPr>
          <w:p w14:paraId="52266DD9" w14:textId="3BBAD886" w:rsidR="005D234C" w:rsidRPr="006F0BB0" w:rsidRDefault="00557CA0" w:rsidP="00400602">
            <w:pPr>
              <w:rPr>
                <w:color w:val="000000"/>
                <w:sz w:val="20"/>
              </w:rPr>
            </w:pPr>
            <w:r w:rsidRPr="006F0BB0">
              <w:rPr>
                <w:color w:val="000000"/>
                <w:sz w:val="20"/>
              </w:rPr>
              <w:t>02 Kultūros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275104C9" w14:textId="04B1090D" w:rsidR="005D234C" w:rsidRPr="006F0BB0" w:rsidRDefault="00645698" w:rsidP="00400602">
            <w:pPr>
              <w:jc w:val="center"/>
              <w:rPr>
                <w:b/>
                <w:bCs/>
                <w:color w:val="000000"/>
                <w:sz w:val="20"/>
              </w:rPr>
            </w:pPr>
            <w:r>
              <w:rPr>
                <w:b/>
                <w:bCs/>
                <w:color w:val="000000"/>
                <w:sz w:val="20"/>
              </w:rPr>
              <w:t>9 958,8</w:t>
            </w:r>
          </w:p>
        </w:tc>
        <w:tc>
          <w:tcPr>
            <w:tcW w:w="1961" w:type="dxa"/>
            <w:tcBorders>
              <w:top w:val="single" w:sz="4" w:space="0" w:color="auto"/>
              <w:left w:val="single" w:sz="4" w:space="0" w:color="auto"/>
              <w:bottom w:val="single" w:sz="4" w:space="0" w:color="auto"/>
              <w:right w:val="single" w:sz="4" w:space="0" w:color="auto"/>
            </w:tcBorders>
            <w:vAlign w:val="center"/>
          </w:tcPr>
          <w:p w14:paraId="6A315C86" w14:textId="019A4B7B" w:rsidR="005D234C" w:rsidRPr="006F0BB0" w:rsidRDefault="00645698" w:rsidP="00400602">
            <w:pPr>
              <w:jc w:val="center"/>
              <w:rPr>
                <w:b/>
                <w:bCs/>
                <w:color w:val="000000"/>
                <w:sz w:val="20"/>
              </w:rPr>
            </w:pPr>
            <w:r>
              <w:rPr>
                <w:b/>
                <w:bCs/>
                <w:color w:val="000000"/>
                <w:sz w:val="20"/>
              </w:rPr>
              <w:t>9 898,0</w:t>
            </w:r>
          </w:p>
        </w:tc>
        <w:tc>
          <w:tcPr>
            <w:tcW w:w="2126" w:type="dxa"/>
            <w:tcBorders>
              <w:top w:val="single" w:sz="4" w:space="0" w:color="auto"/>
              <w:left w:val="single" w:sz="4" w:space="0" w:color="auto"/>
              <w:bottom w:val="single" w:sz="4" w:space="0" w:color="auto"/>
              <w:right w:val="single" w:sz="4" w:space="0" w:color="auto"/>
            </w:tcBorders>
            <w:vAlign w:val="center"/>
          </w:tcPr>
          <w:p w14:paraId="02B761CA" w14:textId="537BA194" w:rsidR="005D234C" w:rsidRPr="006F0BB0" w:rsidRDefault="00645698" w:rsidP="00400602">
            <w:pPr>
              <w:jc w:val="center"/>
              <w:rPr>
                <w:b/>
                <w:bCs/>
                <w:color w:val="000000"/>
                <w:sz w:val="20"/>
              </w:rPr>
            </w:pPr>
            <w:r>
              <w:rPr>
                <w:b/>
                <w:bCs/>
                <w:color w:val="000000"/>
                <w:sz w:val="20"/>
              </w:rPr>
              <w:t>10 365,2</w:t>
            </w:r>
          </w:p>
        </w:tc>
      </w:tr>
      <w:tr w:rsidR="005D234C" w:rsidRPr="006F0BB0" w14:paraId="1B3C7125"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4087EFB2" w14:textId="53AC8618" w:rsidR="005D234C" w:rsidRPr="006F0BB0" w:rsidRDefault="00557CA0" w:rsidP="00400602">
            <w:pPr>
              <w:jc w:val="center"/>
              <w:rPr>
                <w:color w:val="000000"/>
                <w:sz w:val="20"/>
              </w:rPr>
            </w:pPr>
            <w:r w:rsidRPr="006F0BB0">
              <w:rPr>
                <w:color w:val="000000"/>
                <w:sz w:val="20"/>
              </w:rPr>
              <w:t>3</w:t>
            </w:r>
          </w:p>
        </w:tc>
        <w:tc>
          <w:tcPr>
            <w:tcW w:w="3318" w:type="dxa"/>
            <w:tcBorders>
              <w:top w:val="single" w:sz="4" w:space="0" w:color="auto"/>
              <w:left w:val="single" w:sz="4" w:space="0" w:color="auto"/>
              <w:bottom w:val="single" w:sz="4" w:space="0" w:color="auto"/>
              <w:right w:val="single" w:sz="4" w:space="0" w:color="auto"/>
            </w:tcBorders>
            <w:vAlign w:val="center"/>
          </w:tcPr>
          <w:p w14:paraId="3A0362DF" w14:textId="3D77C7B4" w:rsidR="005D234C" w:rsidRPr="006F0BB0" w:rsidRDefault="00557CA0" w:rsidP="00400602">
            <w:pPr>
              <w:rPr>
                <w:color w:val="000000"/>
                <w:sz w:val="20"/>
              </w:rPr>
            </w:pPr>
            <w:r w:rsidRPr="006F0BB0">
              <w:rPr>
                <w:color w:val="000000"/>
                <w:sz w:val="20"/>
              </w:rPr>
              <w:t>03 Aplinkos apsaugos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2EF4CB5F" w14:textId="1DB34A4F" w:rsidR="005D234C" w:rsidRPr="006F0BB0" w:rsidRDefault="0070596C" w:rsidP="00400602">
            <w:pPr>
              <w:jc w:val="center"/>
              <w:rPr>
                <w:b/>
                <w:bCs/>
                <w:color w:val="000000"/>
                <w:sz w:val="20"/>
              </w:rPr>
            </w:pPr>
            <w:r>
              <w:rPr>
                <w:b/>
                <w:bCs/>
                <w:color w:val="000000"/>
                <w:sz w:val="20"/>
              </w:rPr>
              <w:t>6 329,0</w:t>
            </w:r>
          </w:p>
        </w:tc>
        <w:tc>
          <w:tcPr>
            <w:tcW w:w="1961" w:type="dxa"/>
            <w:tcBorders>
              <w:top w:val="single" w:sz="4" w:space="0" w:color="auto"/>
              <w:left w:val="single" w:sz="4" w:space="0" w:color="auto"/>
              <w:bottom w:val="single" w:sz="4" w:space="0" w:color="auto"/>
              <w:right w:val="single" w:sz="4" w:space="0" w:color="auto"/>
            </w:tcBorders>
            <w:vAlign w:val="center"/>
          </w:tcPr>
          <w:p w14:paraId="002AC47F" w14:textId="3B1133B0" w:rsidR="005D234C" w:rsidRPr="006F0BB0" w:rsidRDefault="0070596C" w:rsidP="00400602">
            <w:pPr>
              <w:jc w:val="center"/>
              <w:rPr>
                <w:b/>
                <w:bCs/>
                <w:color w:val="000000"/>
                <w:sz w:val="20"/>
              </w:rPr>
            </w:pPr>
            <w:r>
              <w:rPr>
                <w:b/>
                <w:bCs/>
                <w:color w:val="000000"/>
                <w:sz w:val="20"/>
              </w:rPr>
              <w:t>6 040,4</w:t>
            </w:r>
          </w:p>
        </w:tc>
        <w:tc>
          <w:tcPr>
            <w:tcW w:w="2126" w:type="dxa"/>
            <w:tcBorders>
              <w:top w:val="single" w:sz="4" w:space="0" w:color="auto"/>
              <w:left w:val="single" w:sz="4" w:space="0" w:color="auto"/>
              <w:bottom w:val="single" w:sz="4" w:space="0" w:color="auto"/>
              <w:right w:val="single" w:sz="4" w:space="0" w:color="auto"/>
            </w:tcBorders>
            <w:vAlign w:val="center"/>
          </w:tcPr>
          <w:p w14:paraId="03C0EC78" w14:textId="45EA1424" w:rsidR="005D234C" w:rsidRPr="006F0BB0" w:rsidRDefault="0070596C" w:rsidP="00400602">
            <w:pPr>
              <w:jc w:val="center"/>
              <w:rPr>
                <w:b/>
                <w:bCs/>
                <w:color w:val="000000"/>
                <w:sz w:val="20"/>
              </w:rPr>
            </w:pPr>
            <w:r>
              <w:rPr>
                <w:b/>
                <w:bCs/>
                <w:color w:val="000000"/>
                <w:sz w:val="20"/>
              </w:rPr>
              <w:t>5 931,0</w:t>
            </w:r>
          </w:p>
        </w:tc>
      </w:tr>
      <w:tr w:rsidR="005D234C" w:rsidRPr="006F0BB0" w14:paraId="2790BFBE"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78CD471B" w14:textId="1CA116D2" w:rsidR="005D234C" w:rsidRPr="006F0BB0" w:rsidRDefault="00557CA0" w:rsidP="00400602">
            <w:pPr>
              <w:jc w:val="center"/>
              <w:rPr>
                <w:color w:val="000000"/>
                <w:sz w:val="20"/>
              </w:rPr>
            </w:pPr>
            <w:r w:rsidRPr="006F0BB0">
              <w:rPr>
                <w:color w:val="000000"/>
                <w:sz w:val="20"/>
              </w:rPr>
              <w:t>4</w:t>
            </w:r>
          </w:p>
        </w:tc>
        <w:tc>
          <w:tcPr>
            <w:tcW w:w="3318" w:type="dxa"/>
            <w:tcBorders>
              <w:top w:val="single" w:sz="4" w:space="0" w:color="auto"/>
              <w:left w:val="single" w:sz="4" w:space="0" w:color="auto"/>
              <w:bottom w:val="single" w:sz="4" w:space="0" w:color="auto"/>
              <w:right w:val="single" w:sz="4" w:space="0" w:color="auto"/>
            </w:tcBorders>
            <w:vAlign w:val="center"/>
          </w:tcPr>
          <w:p w14:paraId="762DC656" w14:textId="7DB70864" w:rsidR="005D234C" w:rsidRPr="006F0BB0" w:rsidRDefault="00557CA0" w:rsidP="00614EDE">
            <w:pPr>
              <w:rPr>
                <w:color w:val="000000"/>
                <w:sz w:val="20"/>
              </w:rPr>
            </w:pPr>
            <w:r w:rsidRPr="006F0BB0">
              <w:rPr>
                <w:color w:val="000000"/>
                <w:sz w:val="20"/>
              </w:rPr>
              <w:t>04 Urbanistinės plėtros ir infrastruktūros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551ECCA6" w14:textId="63399885" w:rsidR="005D234C" w:rsidRPr="006F0BB0" w:rsidRDefault="00A033C3" w:rsidP="00400602">
            <w:pPr>
              <w:jc w:val="center"/>
              <w:rPr>
                <w:b/>
                <w:bCs/>
                <w:color w:val="000000"/>
                <w:sz w:val="20"/>
              </w:rPr>
            </w:pPr>
            <w:r>
              <w:rPr>
                <w:b/>
                <w:bCs/>
                <w:color w:val="000000"/>
                <w:sz w:val="20"/>
              </w:rPr>
              <w:t>59 638,5</w:t>
            </w:r>
          </w:p>
        </w:tc>
        <w:tc>
          <w:tcPr>
            <w:tcW w:w="1961" w:type="dxa"/>
            <w:tcBorders>
              <w:top w:val="single" w:sz="4" w:space="0" w:color="auto"/>
              <w:left w:val="single" w:sz="4" w:space="0" w:color="auto"/>
              <w:bottom w:val="single" w:sz="4" w:space="0" w:color="auto"/>
              <w:right w:val="single" w:sz="4" w:space="0" w:color="auto"/>
            </w:tcBorders>
            <w:vAlign w:val="center"/>
          </w:tcPr>
          <w:p w14:paraId="199DDC71" w14:textId="3928713A" w:rsidR="005D234C" w:rsidRPr="006F0BB0" w:rsidRDefault="00A033C3" w:rsidP="00400602">
            <w:pPr>
              <w:jc w:val="center"/>
              <w:rPr>
                <w:b/>
                <w:bCs/>
                <w:color w:val="000000"/>
                <w:sz w:val="20"/>
              </w:rPr>
            </w:pPr>
            <w:r>
              <w:rPr>
                <w:b/>
                <w:bCs/>
                <w:color w:val="000000"/>
                <w:sz w:val="20"/>
              </w:rPr>
              <w:t>63 251,4</w:t>
            </w:r>
          </w:p>
        </w:tc>
        <w:tc>
          <w:tcPr>
            <w:tcW w:w="2126" w:type="dxa"/>
            <w:tcBorders>
              <w:top w:val="single" w:sz="4" w:space="0" w:color="auto"/>
              <w:left w:val="single" w:sz="4" w:space="0" w:color="auto"/>
              <w:bottom w:val="single" w:sz="4" w:space="0" w:color="auto"/>
              <w:right w:val="single" w:sz="4" w:space="0" w:color="auto"/>
            </w:tcBorders>
            <w:vAlign w:val="center"/>
          </w:tcPr>
          <w:p w14:paraId="581E9040" w14:textId="3716FB1E" w:rsidR="005D234C" w:rsidRPr="006F0BB0" w:rsidRDefault="00A033C3" w:rsidP="00400602">
            <w:pPr>
              <w:jc w:val="center"/>
              <w:rPr>
                <w:b/>
                <w:bCs/>
                <w:color w:val="000000"/>
                <w:sz w:val="20"/>
              </w:rPr>
            </w:pPr>
            <w:r>
              <w:rPr>
                <w:b/>
                <w:bCs/>
                <w:color w:val="000000"/>
                <w:sz w:val="20"/>
              </w:rPr>
              <w:t>56 694,1</w:t>
            </w:r>
          </w:p>
        </w:tc>
      </w:tr>
      <w:tr w:rsidR="005D234C" w:rsidRPr="006F0BB0" w14:paraId="26A260EB"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7718A35A" w14:textId="6AF5306E" w:rsidR="005D234C" w:rsidRPr="006F0BB0" w:rsidRDefault="00557CA0" w:rsidP="00400602">
            <w:pPr>
              <w:jc w:val="center"/>
              <w:rPr>
                <w:color w:val="000000"/>
                <w:sz w:val="20"/>
              </w:rPr>
            </w:pPr>
            <w:r w:rsidRPr="006F0BB0">
              <w:rPr>
                <w:color w:val="000000"/>
                <w:sz w:val="20"/>
              </w:rPr>
              <w:t>5</w:t>
            </w:r>
          </w:p>
        </w:tc>
        <w:tc>
          <w:tcPr>
            <w:tcW w:w="3318" w:type="dxa"/>
            <w:tcBorders>
              <w:top w:val="single" w:sz="4" w:space="0" w:color="auto"/>
              <w:left w:val="single" w:sz="4" w:space="0" w:color="auto"/>
              <w:bottom w:val="single" w:sz="4" w:space="0" w:color="auto"/>
              <w:right w:val="single" w:sz="4" w:space="0" w:color="auto"/>
            </w:tcBorders>
            <w:vAlign w:val="center"/>
          </w:tcPr>
          <w:p w14:paraId="073FB0E7" w14:textId="2F64E949" w:rsidR="005D234C" w:rsidRPr="006F0BB0" w:rsidRDefault="00557CA0" w:rsidP="00400602">
            <w:pPr>
              <w:rPr>
                <w:color w:val="000000"/>
                <w:sz w:val="20"/>
              </w:rPr>
            </w:pPr>
            <w:r w:rsidRPr="006F0BB0">
              <w:rPr>
                <w:color w:val="000000"/>
                <w:sz w:val="20"/>
              </w:rPr>
              <w:t>05 Ekonominės plėtros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3172557A" w14:textId="6760ABCC" w:rsidR="005D234C" w:rsidRPr="006F0BB0" w:rsidRDefault="00035EA5" w:rsidP="00400602">
            <w:pPr>
              <w:jc w:val="center"/>
              <w:rPr>
                <w:b/>
                <w:bCs/>
                <w:color w:val="000000"/>
                <w:sz w:val="20"/>
              </w:rPr>
            </w:pPr>
            <w:r>
              <w:rPr>
                <w:b/>
                <w:bCs/>
                <w:color w:val="000000"/>
                <w:sz w:val="20"/>
              </w:rPr>
              <w:t>2 502,5</w:t>
            </w:r>
          </w:p>
        </w:tc>
        <w:tc>
          <w:tcPr>
            <w:tcW w:w="1961" w:type="dxa"/>
            <w:tcBorders>
              <w:top w:val="single" w:sz="4" w:space="0" w:color="auto"/>
              <w:left w:val="single" w:sz="4" w:space="0" w:color="auto"/>
              <w:bottom w:val="single" w:sz="4" w:space="0" w:color="auto"/>
              <w:right w:val="single" w:sz="4" w:space="0" w:color="auto"/>
            </w:tcBorders>
            <w:vAlign w:val="center"/>
          </w:tcPr>
          <w:p w14:paraId="0A45EEB5" w14:textId="2F6A6FB2" w:rsidR="005D234C" w:rsidRPr="006F0BB0" w:rsidRDefault="00035EA5" w:rsidP="00400602">
            <w:pPr>
              <w:jc w:val="center"/>
              <w:rPr>
                <w:b/>
                <w:bCs/>
                <w:color w:val="000000"/>
                <w:sz w:val="20"/>
              </w:rPr>
            </w:pPr>
            <w:r>
              <w:rPr>
                <w:b/>
                <w:bCs/>
                <w:color w:val="000000"/>
                <w:sz w:val="20"/>
              </w:rPr>
              <w:t>2 539,0</w:t>
            </w:r>
          </w:p>
        </w:tc>
        <w:tc>
          <w:tcPr>
            <w:tcW w:w="2126" w:type="dxa"/>
            <w:tcBorders>
              <w:top w:val="single" w:sz="4" w:space="0" w:color="auto"/>
              <w:left w:val="single" w:sz="4" w:space="0" w:color="auto"/>
              <w:bottom w:val="single" w:sz="4" w:space="0" w:color="auto"/>
              <w:right w:val="single" w:sz="4" w:space="0" w:color="auto"/>
            </w:tcBorders>
            <w:vAlign w:val="center"/>
          </w:tcPr>
          <w:p w14:paraId="37E350E0" w14:textId="56534A3C" w:rsidR="005D234C" w:rsidRPr="006F0BB0" w:rsidRDefault="00D80E79" w:rsidP="00400602">
            <w:pPr>
              <w:jc w:val="center"/>
              <w:rPr>
                <w:b/>
                <w:bCs/>
                <w:color w:val="000000"/>
                <w:sz w:val="20"/>
              </w:rPr>
            </w:pPr>
            <w:r>
              <w:rPr>
                <w:b/>
                <w:bCs/>
                <w:color w:val="000000"/>
                <w:sz w:val="20"/>
              </w:rPr>
              <w:t>3 531,1</w:t>
            </w:r>
          </w:p>
        </w:tc>
      </w:tr>
      <w:tr w:rsidR="00557CA0" w:rsidRPr="006F0BB0" w14:paraId="4BE050AD"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02427CBA" w14:textId="5B4FEA5D" w:rsidR="00557CA0" w:rsidRPr="006F0BB0" w:rsidRDefault="00557CA0" w:rsidP="00400602">
            <w:pPr>
              <w:jc w:val="center"/>
              <w:rPr>
                <w:color w:val="000000"/>
                <w:sz w:val="20"/>
              </w:rPr>
            </w:pPr>
            <w:r w:rsidRPr="006F0BB0">
              <w:rPr>
                <w:color w:val="000000"/>
                <w:sz w:val="20"/>
              </w:rPr>
              <w:t>6</w:t>
            </w:r>
          </w:p>
        </w:tc>
        <w:tc>
          <w:tcPr>
            <w:tcW w:w="3318" w:type="dxa"/>
            <w:tcBorders>
              <w:top w:val="single" w:sz="4" w:space="0" w:color="auto"/>
              <w:left w:val="single" w:sz="4" w:space="0" w:color="auto"/>
              <w:bottom w:val="single" w:sz="4" w:space="0" w:color="auto"/>
              <w:right w:val="single" w:sz="4" w:space="0" w:color="auto"/>
            </w:tcBorders>
            <w:vAlign w:val="center"/>
          </w:tcPr>
          <w:p w14:paraId="4BB7929C" w14:textId="2FFA714F" w:rsidR="00557CA0" w:rsidRPr="006F0BB0" w:rsidRDefault="00557CA0" w:rsidP="00400602">
            <w:pPr>
              <w:rPr>
                <w:color w:val="000000"/>
                <w:sz w:val="20"/>
              </w:rPr>
            </w:pPr>
            <w:r w:rsidRPr="006F0BB0">
              <w:rPr>
                <w:color w:val="000000"/>
                <w:sz w:val="20"/>
              </w:rPr>
              <w:t>06 Socialinės apsaugos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5C803680" w14:textId="431636FD" w:rsidR="00557CA0" w:rsidRPr="006F0BB0" w:rsidRDefault="00A0068B" w:rsidP="00400602">
            <w:pPr>
              <w:jc w:val="center"/>
              <w:rPr>
                <w:b/>
                <w:bCs/>
                <w:color w:val="000000"/>
                <w:sz w:val="20"/>
              </w:rPr>
            </w:pPr>
            <w:r>
              <w:rPr>
                <w:b/>
                <w:bCs/>
                <w:color w:val="000000"/>
                <w:sz w:val="20"/>
              </w:rPr>
              <w:t>83 148,7</w:t>
            </w:r>
          </w:p>
        </w:tc>
        <w:tc>
          <w:tcPr>
            <w:tcW w:w="1961" w:type="dxa"/>
            <w:tcBorders>
              <w:top w:val="single" w:sz="4" w:space="0" w:color="auto"/>
              <w:left w:val="single" w:sz="4" w:space="0" w:color="auto"/>
              <w:bottom w:val="single" w:sz="4" w:space="0" w:color="auto"/>
              <w:right w:val="single" w:sz="4" w:space="0" w:color="auto"/>
            </w:tcBorders>
            <w:vAlign w:val="center"/>
          </w:tcPr>
          <w:p w14:paraId="3DB7B673" w14:textId="5AB64333" w:rsidR="00557CA0" w:rsidRPr="006F0BB0" w:rsidRDefault="00A0068B" w:rsidP="00400602">
            <w:pPr>
              <w:jc w:val="center"/>
              <w:rPr>
                <w:b/>
                <w:bCs/>
                <w:color w:val="000000"/>
                <w:sz w:val="20"/>
              </w:rPr>
            </w:pPr>
            <w:r>
              <w:rPr>
                <w:b/>
                <w:bCs/>
                <w:color w:val="000000"/>
                <w:sz w:val="20"/>
              </w:rPr>
              <w:t>82 746,2</w:t>
            </w:r>
          </w:p>
        </w:tc>
        <w:tc>
          <w:tcPr>
            <w:tcW w:w="2126" w:type="dxa"/>
            <w:tcBorders>
              <w:top w:val="single" w:sz="4" w:space="0" w:color="auto"/>
              <w:left w:val="single" w:sz="4" w:space="0" w:color="auto"/>
              <w:bottom w:val="single" w:sz="4" w:space="0" w:color="auto"/>
              <w:right w:val="single" w:sz="4" w:space="0" w:color="auto"/>
            </w:tcBorders>
            <w:vAlign w:val="center"/>
          </w:tcPr>
          <w:p w14:paraId="4BDF2D79" w14:textId="1609CF51" w:rsidR="00557CA0" w:rsidRPr="006F0BB0" w:rsidRDefault="00A0068B" w:rsidP="00400602">
            <w:pPr>
              <w:jc w:val="center"/>
              <w:rPr>
                <w:b/>
                <w:bCs/>
                <w:color w:val="000000"/>
                <w:sz w:val="20"/>
              </w:rPr>
            </w:pPr>
            <w:r>
              <w:rPr>
                <w:b/>
                <w:bCs/>
                <w:color w:val="000000"/>
                <w:sz w:val="20"/>
              </w:rPr>
              <w:t>82 970,0</w:t>
            </w:r>
          </w:p>
        </w:tc>
      </w:tr>
      <w:tr w:rsidR="00557CA0" w:rsidRPr="006F0BB0" w14:paraId="12DFEBDB"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0CC06815" w14:textId="23DEDC1C" w:rsidR="00557CA0" w:rsidRPr="006F0BB0" w:rsidRDefault="00557CA0" w:rsidP="00400602">
            <w:pPr>
              <w:jc w:val="center"/>
              <w:rPr>
                <w:color w:val="000000"/>
                <w:sz w:val="20"/>
              </w:rPr>
            </w:pPr>
            <w:r w:rsidRPr="006F0BB0">
              <w:rPr>
                <w:color w:val="000000"/>
                <w:sz w:val="20"/>
              </w:rPr>
              <w:t>7</w:t>
            </w:r>
          </w:p>
        </w:tc>
        <w:tc>
          <w:tcPr>
            <w:tcW w:w="3318" w:type="dxa"/>
            <w:tcBorders>
              <w:top w:val="single" w:sz="4" w:space="0" w:color="auto"/>
              <w:left w:val="single" w:sz="4" w:space="0" w:color="auto"/>
              <w:bottom w:val="single" w:sz="4" w:space="0" w:color="auto"/>
              <w:right w:val="single" w:sz="4" w:space="0" w:color="auto"/>
            </w:tcBorders>
            <w:vAlign w:val="center"/>
          </w:tcPr>
          <w:p w14:paraId="4C659E1B" w14:textId="41FC0CDA" w:rsidR="00557CA0" w:rsidRPr="006F0BB0" w:rsidRDefault="00557CA0" w:rsidP="00400602">
            <w:pPr>
              <w:rPr>
                <w:color w:val="000000"/>
                <w:sz w:val="20"/>
              </w:rPr>
            </w:pPr>
            <w:r w:rsidRPr="006F0BB0">
              <w:rPr>
                <w:color w:val="000000"/>
                <w:sz w:val="20"/>
              </w:rPr>
              <w:t>07 Sporto programa</w:t>
            </w:r>
          </w:p>
        </w:tc>
        <w:tc>
          <w:tcPr>
            <w:tcW w:w="2115" w:type="dxa"/>
            <w:tcBorders>
              <w:top w:val="single" w:sz="4" w:space="0" w:color="auto"/>
              <w:left w:val="single" w:sz="4" w:space="0" w:color="auto"/>
              <w:bottom w:val="single" w:sz="4" w:space="0" w:color="auto"/>
              <w:right w:val="single" w:sz="4" w:space="0" w:color="auto"/>
            </w:tcBorders>
            <w:vAlign w:val="center"/>
          </w:tcPr>
          <w:p w14:paraId="716F5FA7" w14:textId="0D780DD9" w:rsidR="00557CA0" w:rsidRPr="006F0BB0" w:rsidRDefault="00275B2E" w:rsidP="00400602">
            <w:pPr>
              <w:jc w:val="center"/>
              <w:rPr>
                <w:b/>
                <w:bCs/>
                <w:color w:val="000000"/>
                <w:sz w:val="20"/>
              </w:rPr>
            </w:pPr>
            <w:r>
              <w:rPr>
                <w:b/>
                <w:bCs/>
                <w:color w:val="000000"/>
                <w:sz w:val="20"/>
              </w:rPr>
              <w:t>21 364,4</w:t>
            </w:r>
          </w:p>
        </w:tc>
        <w:tc>
          <w:tcPr>
            <w:tcW w:w="1961" w:type="dxa"/>
            <w:tcBorders>
              <w:top w:val="single" w:sz="4" w:space="0" w:color="auto"/>
              <w:left w:val="single" w:sz="4" w:space="0" w:color="auto"/>
              <w:bottom w:val="single" w:sz="4" w:space="0" w:color="auto"/>
              <w:right w:val="single" w:sz="4" w:space="0" w:color="auto"/>
            </w:tcBorders>
            <w:vAlign w:val="center"/>
          </w:tcPr>
          <w:p w14:paraId="58B56E72" w14:textId="279FC3F9" w:rsidR="00557CA0" w:rsidRPr="006F0BB0" w:rsidRDefault="00275B2E" w:rsidP="00400602">
            <w:pPr>
              <w:jc w:val="center"/>
              <w:rPr>
                <w:b/>
                <w:bCs/>
                <w:color w:val="000000"/>
                <w:sz w:val="20"/>
              </w:rPr>
            </w:pPr>
            <w:r>
              <w:rPr>
                <w:b/>
                <w:bCs/>
                <w:color w:val="000000"/>
                <w:sz w:val="20"/>
              </w:rPr>
              <w:t>18 184,1</w:t>
            </w:r>
          </w:p>
        </w:tc>
        <w:tc>
          <w:tcPr>
            <w:tcW w:w="2126" w:type="dxa"/>
            <w:tcBorders>
              <w:top w:val="single" w:sz="4" w:space="0" w:color="auto"/>
              <w:left w:val="single" w:sz="4" w:space="0" w:color="auto"/>
              <w:bottom w:val="single" w:sz="4" w:space="0" w:color="auto"/>
              <w:right w:val="single" w:sz="4" w:space="0" w:color="auto"/>
            </w:tcBorders>
            <w:vAlign w:val="center"/>
          </w:tcPr>
          <w:p w14:paraId="435AF118" w14:textId="0D814BEE" w:rsidR="00557CA0" w:rsidRPr="006F0BB0" w:rsidRDefault="00275B2E" w:rsidP="00400602">
            <w:pPr>
              <w:jc w:val="center"/>
              <w:rPr>
                <w:b/>
                <w:bCs/>
                <w:color w:val="000000"/>
                <w:sz w:val="20"/>
              </w:rPr>
            </w:pPr>
            <w:r>
              <w:rPr>
                <w:b/>
                <w:bCs/>
                <w:color w:val="000000"/>
                <w:sz w:val="20"/>
              </w:rPr>
              <w:t>17 980,8</w:t>
            </w:r>
          </w:p>
        </w:tc>
      </w:tr>
      <w:tr w:rsidR="00557CA0" w:rsidRPr="006F0BB0" w14:paraId="6CAE3FDA"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4A50C4AA" w14:textId="39868840" w:rsidR="00557CA0" w:rsidRPr="006F0BB0" w:rsidRDefault="00557CA0" w:rsidP="00400602">
            <w:pPr>
              <w:jc w:val="center"/>
              <w:rPr>
                <w:color w:val="000000"/>
                <w:sz w:val="20"/>
              </w:rPr>
            </w:pPr>
            <w:r w:rsidRPr="006F0BB0">
              <w:rPr>
                <w:color w:val="000000"/>
                <w:sz w:val="20"/>
              </w:rPr>
              <w:t>8</w:t>
            </w:r>
          </w:p>
        </w:tc>
        <w:tc>
          <w:tcPr>
            <w:tcW w:w="3318" w:type="dxa"/>
            <w:tcBorders>
              <w:top w:val="single" w:sz="4" w:space="0" w:color="auto"/>
              <w:left w:val="single" w:sz="4" w:space="0" w:color="auto"/>
              <w:bottom w:val="single" w:sz="4" w:space="0" w:color="auto"/>
              <w:right w:val="single" w:sz="4" w:space="0" w:color="auto"/>
            </w:tcBorders>
            <w:vAlign w:val="center"/>
          </w:tcPr>
          <w:p w14:paraId="17957E4F" w14:textId="7AEE22B7" w:rsidR="00557CA0" w:rsidRPr="006F0BB0" w:rsidRDefault="00557CA0" w:rsidP="00400602">
            <w:pPr>
              <w:rPr>
                <w:color w:val="000000"/>
                <w:sz w:val="20"/>
              </w:rPr>
            </w:pPr>
            <w:r w:rsidRPr="006F0BB0">
              <w:rPr>
                <w:color w:val="000000"/>
                <w:sz w:val="20"/>
              </w:rPr>
              <w:t>08 Švietimo programa</w:t>
            </w:r>
          </w:p>
        </w:tc>
        <w:tc>
          <w:tcPr>
            <w:tcW w:w="2115" w:type="dxa"/>
            <w:tcBorders>
              <w:top w:val="single" w:sz="4" w:space="0" w:color="auto"/>
              <w:left w:val="single" w:sz="4" w:space="0" w:color="auto"/>
              <w:bottom w:val="single" w:sz="4" w:space="0" w:color="auto"/>
              <w:right w:val="single" w:sz="4" w:space="0" w:color="auto"/>
            </w:tcBorders>
            <w:vAlign w:val="center"/>
          </w:tcPr>
          <w:p w14:paraId="5D1B5A4A" w14:textId="3AEF3366" w:rsidR="00557CA0" w:rsidRPr="006F0BB0" w:rsidRDefault="00783984" w:rsidP="00400602">
            <w:pPr>
              <w:jc w:val="center"/>
              <w:rPr>
                <w:b/>
                <w:bCs/>
                <w:color w:val="000000"/>
                <w:sz w:val="20"/>
              </w:rPr>
            </w:pPr>
            <w:r>
              <w:rPr>
                <w:b/>
                <w:bCs/>
                <w:color w:val="000000"/>
                <w:sz w:val="20"/>
              </w:rPr>
              <w:t>177 337,6</w:t>
            </w:r>
          </w:p>
        </w:tc>
        <w:tc>
          <w:tcPr>
            <w:tcW w:w="1961" w:type="dxa"/>
            <w:tcBorders>
              <w:top w:val="single" w:sz="4" w:space="0" w:color="auto"/>
              <w:left w:val="single" w:sz="4" w:space="0" w:color="auto"/>
              <w:bottom w:val="single" w:sz="4" w:space="0" w:color="auto"/>
              <w:right w:val="single" w:sz="4" w:space="0" w:color="auto"/>
            </w:tcBorders>
            <w:vAlign w:val="center"/>
          </w:tcPr>
          <w:p w14:paraId="7D63AE8F" w14:textId="70ECCE8B" w:rsidR="00557CA0" w:rsidRPr="006F0BB0" w:rsidRDefault="00783984" w:rsidP="00400602">
            <w:pPr>
              <w:jc w:val="center"/>
              <w:rPr>
                <w:b/>
                <w:bCs/>
                <w:color w:val="000000"/>
                <w:sz w:val="20"/>
              </w:rPr>
            </w:pPr>
            <w:r>
              <w:rPr>
                <w:b/>
                <w:bCs/>
                <w:color w:val="000000"/>
                <w:sz w:val="20"/>
              </w:rPr>
              <w:t>173 132,2</w:t>
            </w:r>
          </w:p>
        </w:tc>
        <w:tc>
          <w:tcPr>
            <w:tcW w:w="2126" w:type="dxa"/>
            <w:tcBorders>
              <w:top w:val="single" w:sz="4" w:space="0" w:color="auto"/>
              <w:left w:val="single" w:sz="4" w:space="0" w:color="auto"/>
              <w:bottom w:val="single" w:sz="4" w:space="0" w:color="auto"/>
              <w:right w:val="single" w:sz="4" w:space="0" w:color="auto"/>
            </w:tcBorders>
            <w:vAlign w:val="center"/>
          </w:tcPr>
          <w:p w14:paraId="742C9071" w14:textId="71D100B7" w:rsidR="00557CA0" w:rsidRPr="006F0BB0" w:rsidRDefault="00783984" w:rsidP="00400602">
            <w:pPr>
              <w:jc w:val="center"/>
              <w:rPr>
                <w:b/>
                <w:bCs/>
                <w:color w:val="000000"/>
                <w:sz w:val="20"/>
              </w:rPr>
            </w:pPr>
            <w:r>
              <w:rPr>
                <w:b/>
                <w:bCs/>
                <w:color w:val="000000"/>
                <w:sz w:val="20"/>
              </w:rPr>
              <w:t>160 194,7</w:t>
            </w:r>
          </w:p>
        </w:tc>
      </w:tr>
      <w:tr w:rsidR="00557CA0" w:rsidRPr="006F0BB0" w14:paraId="17DDF82D" w14:textId="77777777" w:rsidTr="005F4A17">
        <w:trPr>
          <w:trHeight w:val="324"/>
          <w:jc w:val="center"/>
        </w:trPr>
        <w:tc>
          <w:tcPr>
            <w:tcW w:w="511" w:type="dxa"/>
            <w:tcBorders>
              <w:top w:val="single" w:sz="4" w:space="0" w:color="auto"/>
              <w:left w:val="single" w:sz="4" w:space="0" w:color="auto"/>
              <w:bottom w:val="single" w:sz="4" w:space="0" w:color="auto"/>
              <w:right w:val="single" w:sz="4" w:space="0" w:color="auto"/>
            </w:tcBorders>
            <w:vAlign w:val="center"/>
          </w:tcPr>
          <w:p w14:paraId="3982BDC4" w14:textId="7925D809" w:rsidR="00557CA0" w:rsidRPr="006F0BB0" w:rsidRDefault="00557CA0" w:rsidP="00400602">
            <w:pPr>
              <w:jc w:val="center"/>
              <w:rPr>
                <w:color w:val="000000"/>
                <w:sz w:val="20"/>
              </w:rPr>
            </w:pPr>
            <w:r w:rsidRPr="006F0BB0">
              <w:rPr>
                <w:color w:val="000000"/>
                <w:sz w:val="20"/>
              </w:rPr>
              <w:t>9</w:t>
            </w:r>
          </w:p>
        </w:tc>
        <w:tc>
          <w:tcPr>
            <w:tcW w:w="3318" w:type="dxa"/>
            <w:tcBorders>
              <w:top w:val="single" w:sz="4" w:space="0" w:color="auto"/>
              <w:left w:val="single" w:sz="4" w:space="0" w:color="auto"/>
              <w:bottom w:val="single" w:sz="4" w:space="0" w:color="auto"/>
              <w:right w:val="single" w:sz="4" w:space="0" w:color="auto"/>
            </w:tcBorders>
            <w:vAlign w:val="center"/>
          </w:tcPr>
          <w:p w14:paraId="67B6C92A" w14:textId="36C7AE83" w:rsidR="00557CA0" w:rsidRPr="006F0BB0" w:rsidRDefault="00557CA0" w:rsidP="00400602">
            <w:pPr>
              <w:rPr>
                <w:color w:val="000000"/>
                <w:sz w:val="20"/>
              </w:rPr>
            </w:pPr>
            <w:r w:rsidRPr="006F0BB0">
              <w:rPr>
                <w:color w:val="000000"/>
                <w:sz w:val="20"/>
              </w:rPr>
              <w:t>09 Sveikatos programa</w:t>
            </w:r>
          </w:p>
        </w:tc>
        <w:tc>
          <w:tcPr>
            <w:tcW w:w="2115" w:type="dxa"/>
            <w:tcBorders>
              <w:top w:val="single" w:sz="4" w:space="0" w:color="auto"/>
              <w:left w:val="single" w:sz="4" w:space="0" w:color="auto"/>
              <w:bottom w:val="single" w:sz="4" w:space="0" w:color="auto"/>
              <w:right w:val="single" w:sz="4" w:space="0" w:color="auto"/>
            </w:tcBorders>
            <w:vAlign w:val="center"/>
          </w:tcPr>
          <w:p w14:paraId="6A503C9A" w14:textId="08760A0C" w:rsidR="00557CA0" w:rsidRPr="006F0BB0" w:rsidRDefault="006A26DB" w:rsidP="00400602">
            <w:pPr>
              <w:jc w:val="center"/>
              <w:rPr>
                <w:b/>
                <w:bCs/>
                <w:color w:val="000000"/>
                <w:sz w:val="20"/>
              </w:rPr>
            </w:pPr>
            <w:r>
              <w:rPr>
                <w:b/>
                <w:bCs/>
                <w:color w:val="000000"/>
                <w:sz w:val="20"/>
              </w:rPr>
              <w:t>8 483,1</w:t>
            </w:r>
          </w:p>
        </w:tc>
        <w:tc>
          <w:tcPr>
            <w:tcW w:w="1961" w:type="dxa"/>
            <w:tcBorders>
              <w:top w:val="single" w:sz="4" w:space="0" w:color="auto"/>
              <w:left w:val="single" w:sz="4" w:space="0" w:color="auto"/>
              <w:bottom w:val="single" w:sz="4" w:space="0" w:color="auto"/>
              <w:right w:val="single" w:sz="4" w:space="0" w:color="auto"/>
            </w:tcBorders>
            <w:vAlign w:val="center"/>
          </w:tcPr>
          <w:p w14:paraId="2331D2D0" w14:textId="10370C1E" w:rsidR="00557CA0" w:rsidRPr="006F0BB0" w:rsidRDefault="006A26DB" w:rsidP="00400602">
            <w:pPr>
              <w:jc w:val="center"/>
              <w:rPr>
                <w:b/>
                <w:bCs/>
                <w:color w:val="000000"/>
                <w:sz w:val="20"/>
              </w:rPr>
            </w:pPr>
            <w:r>
              <w:rPr>
                <w:b/>
                <w:bCs/>
                <w:color w:val="000000"/>
                <w:sz w:val="20"/>
              </w:rPr>
              <w:t>9 029,8</w:t>
            </w:r>
          </w:p>
        </w:tc>
        <w:tc>
          <w:tcPr>
            <w:tcW w:w="2126" w:type="dxa"/>
            <w:tcBorders>
              <w:top w:val="single" w:sz="4" w:space="0" w:color="auto"/>
              <w:left w:val="single" w:sz="4" w:space="0" w:color="auto"/>
              <w:bottom w:val="single" w:sz="4" w:space="0" w:color="auto"/>
              <w:right w:val="single" w:sz="4" w:space="0" w:color="auto"/>
            </w:tcBorders>
            <w:vAlign w:val="center"/>
          </w:tcPr>
          <w:p w14:paraId="49713A7F" w14:textId="08881C57" w:rsidR="00557CA0" w:rsidRPr="006F0BB0" w:rsidRDefault="006A26DB" w:rsidP="00400602">
            <w:pPr>
              <w:jc w:val="center"/>
              <w:rPr>
                <w:b/>
                <w:bCs/>
                <w:color w:val="000000"/>
                <w:sz w:val="20"/>
              </w:rPr>
            </w:pPr>
            <w:r>
              <w:rPr>
                <w:b/>
                <w:bCs/>
                <w:color w:val="000000"/>
                <w:sz w:val="20"/>
              </w:rPr>
              <w:t>3 640,8</w:t>
            </w:r>
          </w:p>
        </w:tc>
      </w:tr>
      <w:tr w:rsidR="005D234C" w:rsidRPr="006F0BB0" w14:paraId="66738EA1"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6CCC0C" w14:textId="193F895B" w:rsidR="005D234C" w:rsidRPr="00496D8B" w:rsidRDefault="003B5241" w:rsidP="003B5241">
            <w:pPr>
              <w:rPr>
                <w:b/>
                <w:bCs/>
                <w:color w:val="000000"/>
                <w:sz w:val="20"/>
              </w:rPr>
            </w:pPr>
            <w:r w:rsidRPr="00496D8B">
              <w:rPr>
                <w:b/>
                <w:bCs/>
                <w:color w:val="000000"/>
                <w:sz w:val="20"/>
              </w:rPr>
              <w:t>SAVIVALDYBĖS BIUDŽETAS IŠ VISO, IŠ JO:</w:t>
            </w:r>
          </w:p>
        </w:tc>
        <w:tc>
          <w:tcPr>
            <w:tcW w:w="21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EDCB66F" w14:textId="1B56B266" w:rsidR="005D234C" w:rsidRPr="006F0BB0" w:rsidRDefault="006A26DB" w:rsidP="00400602">
            <w:pPr>
              <w:jc w:val="center"/>
              <w:rPr>
                <w:b/>
                <w:bCs/>
                <w:color w:val="000000"/>
                <w:sz w:val="20"/>
              </w:rPr>
            </w:pPr>
            <w:r>
              <w:rPr>
                <w:b/>
                <w:bCs/>
                <w:color w:val="000000"/>
                <w:sz w:val="20"/>
              </w:rPr>
              <w:t>347 468,6</w:t>
            </w:r>
          </w:p>
        </w:tc>
        <w:tc>
          <w:tcPr>
            <w:tcW w:w="19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4FA481" w14:textId="7033907C" w:rsidR="005D234C" w:rsidRPr="006F0BB0" w:rsidRDefault="006A26DB" w:rsidP="00400602">
            <w:pPr>
              <w:jc w:val="center"/>
              <w:rPr>
                <w:b/>
                <w:bCs/>
                <w:color w:val="000000"/>
                <w:sz w:val="20"/>
              </w:rPr>
            </w:pPr>
            <w:r>
              <w:rPr>
                <w:b/>
                <w:bCs/>
                <w:color w:val="000000"/>
                <w:sz w:val="20"/>
              </w:rPr>
              <w:t>346 072,3</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E66BD29" w14:textId="504D5C11" w:rsidR="005D234C" w:rsidRPr="006F0BB0" w:rsidRDefault="006A26DB" w:rsidP="00400602">
            <w:pPr>
              <w:jc w:val="center"/>
              <w:rPr>
                <w:b/>
                <w:bCs/>
                <w:color w:val="000000"/>
                <w:sz w:val="20"/>
              </w:rPr>
            </w:pPr>
            <w:r>
              <w:rPr>
                <w:b/>
                <w:bCs/>
                <w:color w:val="000000"/>
                <w:sz w:val="20"/>
              </w:rPr>
              <w:t>323 407,1</w:t>
            </w:r>
          </w:p>
        </w:tc>
      </w:tr>
      <w:tr w:rsidR="005D234C" w:rsidRPr="006F0BB0" w14:paraId="108A1603" w14:textId="77777777" w:rsidTr="005F4A17">
        <w:trPr>
          <w:trHeight w:val="18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55DD397D" w14:textId="22F34C80" w:rsidR="005D234C" w:rsidRPr="003034B4" w:rsidRDefault="003B5241" w:rsidP="003034B4">
            <w:pPr>
              <w:pStyle w:val="Sraopastraipa"/>
              <w:numPr>
                <w:ilvl w:val="1"/>
                <w:numId w:val="3"/>
              </w:numPr>
              <w:rPr>
                <w:color w:val="000000"/>
                <w:sz w:val="20"/>
              </w:rPr>
            </w:pPr>
            <w:r w:rsidRPr="003034B4">
              <w:rPr>
                <w:color w:val="000000"/>
                <w:sz w:val="20"/>
              </w:rPr>
              <w:t>Savivaldybės biudžeto lėšos (SB)</w:t>
            </w:r>
          </w:p>
          <w:p w14:paraId="2C987A1D" w14:textId="2787A2AD" w:rsidR="003034B4" w:rsidRPr="003034B4" w:rsidRDefault="003034B4" w:rsidP="003034B4">
            <w:pPr>
              <w:pStyle w:val="Sraopastraipa"/>
              <w:ind w:left="450"/>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70916E7E" w14:textId="00A3026F" w:rsidR="005D234C" w:rsidRPr="00F360BD" w:rsidRDefault="006A26DB" w:rsidP="00400602">
            <w:pPr>
              <w:jc w:val="center"/>
              <w:rPr>
                <w:color w:val="000000"/>
                <w:sz w:val="20"/>
              </w:rPr>
            </w:pPr>
            <w:r>
              <w:rPr>
                <w:color w:val="000000"/>
                <w:sz w:val="20"/>
              </w:rPr>
              <w:t>1</w:t>
            </w:r>
            <w:r w:rsidR="00741C46">
              <w:rPr>
                <w:color w:val="000000"/>
                <w:sz w:val="20"/>
              </w:rPr>
              <w:t>55 343,0</w:t>
            </w:r>
          </w:p>
        </w:tc>
        <w:tc>
          <w:tcPr>
            <w:tcW w:w="1961" w:type="dxa"/>
            <w:tcBorders>
              <w:top w:val="single" w:sz="4" w:space="0" w:color="auto"/>
              <w:left w:val="single" w:sz="4" w:space="0" w:color="auto"/>
              <w:bottom w:val="single" w:sz="4" w:space="0" w:color="auto"/>
              <w:right w:val="single" w:sz="4" w:space="0" w:color="auto"/>
            </w:tcBorders>
            <w:vAlign w:val="center"/>
          </w:tcPr>
          <w:p w14:paraId="1648CE50" w14:textId="4C6C372C" w:rsidR="005D234C" w:rsidRPr="00F360BD" w:rsidRDefault="006A26DB" w:rsidP="00400602">
            <w:pPr>
              <w:jc w:val="center"/>
              <w:rPr>
                <w:color w:val="000000"/>
                <w:sz w:val="20"/>
              </w:rPr>
            </w:pPr>
            <w:r>
              <w:rPr>
                <w:color w:val="000000"/>
                <w:sz w:val="20"/>
              </w:rPr>
              <w:t>1</w:t>
            </w:r>
            <w:r w:rsidR="00741C46">
              <w:rPr>
                <w:color w:val="000000"/>
                <w:sz w:val="20"/>
              </w:rPr>
              <w:t>66 476,0</w:t>
            </w:r>
          </w:p>
        </w:tc>
        <w:tc>
          <w:tcPr>
            <w:tcW w:w="2126" w:type="dxa"/>
            <w:tcBorders>
              <w:top w:val="single" w:sz="4" w:space="0" w:color="auto"/>
              <w:left w:val="single" w:sz="4" w:space="0" w:color="auto"/>
              <w:bottom w:val="single" w:sz="4" w:space="0" w:color="auto"/>
              <w:right w:val="single" w:sz="4" w:space="0" w:color="auto"/>
            </w:tcBorders>
            <w:vAlign w:val="center"/>
          </w:tcPr>
          <w:p w14:paraId="021F9454" w14:textId="35C40798" w:rsidR="005D234C" w:rsidRPr="00F360BD" w:rsidRDefault="006A26DB" w:rsidP="00400602">
            <w:pPr>
              <w:jc w:val="center"/>
              <w:rPr>
                <w:color w:val="000000"/>
                <w:sz w:val="20"/>
              </w:rPr>
            </w:pPr>
            <w:r>
              <w:rPr>
                <w:color w:val="000000"/>
                <w:sz w:val="20"/>
              </w:rPr>
              <w:t>1</w:t>
            </w:r>
            <w:r w:rsidR="00741C46">
              <w:rPr>
                <w:color w:val="000000"/>
                <w:sz w:val="20"/>
              </w:rPr>
              <w:t>75 412,0</w:t>
            </w:r>
          </w:p>
        </w:tc>
      </w:tr>
      <w:tr w:rsidR="005D234C" w:rsidRPr="006F0BB0" w14:paraId="47579664" w14:textId="77777777" w:rsidTr="005F4A17">
        <w:trPr>
          <w:trHeight w:val="230"/>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46D8757B" w14:textId="791FDB94" w:rsidR="005D234C" w:rsidRPr="005F4A17" w:rsidRDefault="003B5241" w:rsidP="005F4A17">
            <w:pPr>
              <w:pStyle w:val="Sraopastraipa"/>
              <w:numPr>
                <w:ilvl w:val="1"/>
                <w:numId w:val="3"/>
              </w:numPr>
              <w:rPr>
                <w:color w:val="000000"/>
                <w:sz w:val="20"/>
              </w:rPr>
            </w:pPr>
            <w:r w:rsidRPr="005F4A17">
              <w:rPr>
                <w:color w:val="000000"/>
                <w:sz w:val="20"/>
              </w:rPr>
              <w:t>Skolintos lėšos (PS)</w:t>
            </w:r>
          </w:p>
          <w:p w14:paraId="1C7B2D1D" w14:textId="1868CEEA" w:rsidR="005F4A17" w:rsidRPr="005F4A17" w:rsidRDefault="005F4A17" w:rsidP="005F4A17">
            <w:pPr>
              <w:pStyle w:val="Sraopastraipa"/>
              <w:ind w:left="450"/>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3C7E689C" w14:textId="5F3610EF" w:rsidR="005D234C" w:rsidRPr="00F360BD" w:rsidRDefault="00741C46" w:rsidP="00400602">
            <w:pPr>
              <w:jc w:val="center"/>
              <w:rPr>
                <w:color w:val="000000"/>
                <w:sz w:val="20"/>
              </w:rPr>
            </w:pPr>
            <w:r>
              <w:rPr>
                <w:color w:val="000000"/>
                <w:sz w:val="20"/>
              </w:rPr>
              <w:t>8 500,0</w:t>
            </w:r>
          </w:p>
        </w:tc>
        <w:tc>
          <w:tcPr>
            <w:tcW w:w="1961" w:type="dxa"/>
            <w:tcBorders>
              <w:top w:val="single" w:sz="4" w:space="0" w:color="auto"/>
              <w:left w:val="single" w:sz="4" w:space="0" w:color="auto"/>
              <w:bottom w:val="single" w:sz="4" w:space="0" w:color="auto"/>
              <w:right w:val="single" w:sz="4" w:space="0" w:color="auto"/>
            </w:tcBorders>
            <w:vAlign w:val="center"/>
          </w:tcPr>
          <w:p w14:paraId="587FEF8E" w14:textId="40892857" w:rsidR="005D234C" w:rsidRPr="00F360BD" w:rsidRDefault="00741C46" w:rsidP="00400602">
            <w:pPr>
              <w:jc w:val="center"/>
              <w:rPr>
                <w:color w:val="000000"/>
                <w:sz w:val="20"/>
              </w:rPr>
            </w:pPr>
            <w:r>
              <w:rPr>
                <w:color w:val="000000"/>
                <w:sz w:val="20"/>
              </w:rPr>
              <w:t>10 000,0</w:t>
            </w:r>
          </w:p>
        </w:tc>
        <w:tc>
          <w:tcPr>
            <w:tcW w:w="2126" w:type="dxa"/>
            <w:tcBorders>
              <w:top w:val="single" w:sz="4" w:space="0" w:color="auto"/>
              <w:left w:val="single" w:sz="4" w:space="0" w:color="auto"/>
              <w:bottom w:val="single" w:sz="4" w:space="0" w:color="auto"/>
              <w:right w:val="single" w:sz="4" w:space="0" w:color="auto"/>
            </w:tcBorders>
            <w:vAlign w:val="center"/>
          </w:tcPr>
          <w:p w14:paraId="3F15EDFB" w14:textId="6F9ABCB3" w:rsidR="005D234C" w:rsidRPr="00F360BD" w:rsidRDefault="00741C46" w:rsidP="00400602">
            <w:pPr>
              <w:jc w:val="center"/>
              <w:rPr>
                <w:color w:val="000000"/>
                <w:sz w:val="20"/>
              </w:rPr>
            </w:pPr>
            <w:r>
              <w:rPr>
                <w:color w:val="000000"/>
                <w:sz w:val="20"/>
              </w:rPr>
              <w:t>5 000,0</w:t>
            </w:r>
          </w:p>
        </w:tc>
      </w:tr>
      <w:tr w:rsidR="005D234C" w:rsidRPr="006F0BB0" w14:paraId="2B38E99C" w14:textId="77777777" w:rsidTr="005F4A17">
        <w:trPr>
          <w:trHeight w:val="131"/>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25BD4DF9" w14:textId="6A6501E0" w:rsidR="005D234C" w:rsidRPr="005F4A17" w:rsidRDefault="003B5241" w:rsidP="005F4A17">
            <w:pPr>
              <w:pStyle w:val="Sraopastraipa"/>
              <w:numPr>
                <w:ilvl w:val="1"/>
                <w:numId w:val="3"/>
              </w:numPr>
              <w:rPr>
                <w:color w:val="000000"/>
                <w:sz w:val="20"/>
              </w:rPr>
            </w:pPr>
            <w:r w:rsidRPr="005F4A17">
              <w:rPr>
                <w:color w:val="000000"/>
                <w:sz w:val="20"/>
              </w:rPr>
              <w:t>Lėšos ugdymo reikmėms VB (UR)</w:t>
            </w:r>
          </w:p>
          <w:p w14:paraId="06315CDD" w14:textId="265789B0" w:rsidR="005F4A17" w:rsidRPr="005F4A17" w:rsidRDefault="005F4A17" w:rsidP="005F4A17">
            <w:pPr>
              <w:pStyle w:val="Sraopastraipa"/>
              <w:ind w:left="450"/>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2EC4384B" w14:textId="41E6BA2D" w:rsidR="005D234C" w:rsidRPr="00F360BD" w:rsidRDefault="006F5242" w:rsidP="00400602">
            <w:pPr>
              <w:jc w:val="center"/>
              <w:rPr>
                <w:color w:val="000000"/>
                <w:sz w:val="20"/>
              </w:rPr>
            </w:pPr>
            <w:r>
              <w:rPr>
                <w:color w:val="000000"/>
                <w:sz w:val="20"/>
              </w:rPr>
              <w:t>76 697,4</w:t>
            </w:r>
          </w:p>
        </w:tc>
        <w:tc>
          <w:tcPr>
            <w:tcW w:w="1961" w:type="dxa"/>
            <w:tcBorders>
              <w:top w:val="single" w:sz="4" w:space="0" w:color="auto"/>
              <w:left w:val="single" w:sz="4" w:space="0" w:color="auto"/>
              <w:bottom w:val="single" w:sz="4" w:space="0" w:color="auto"/>
              <w:right w:val="single" w:sz="4" w:space="0" w:color="auto"/>
            </w:tcBorders>
            <w:vAlign w:val="center"/>
          </w:tcPr>
          <w:p w14:paraId="38B05CF4" w14:textId="041B5AB5" w:rsidR="005D234C" w:rsidRPr="00F360BD" w:rsidRDefault="006F5242" w:rsidP="00400602">
            <w:pPr>
              <w:jc w:val="center"/>
              <w:rPr>
                <w:color w:val="000000"/>
                <w:sz w:val="20"/>
              </w:rPr>
            </w:pPr>
            <w:r>
              <w:rPr>
                <w:color w:val="000000"/>
                <w:sz w:val="20"/>
              </w:rPr>
              <w:t>76 697,4</w:t>
            </w:r>
          </w:p>
        </w:tc>
        <w:tc>
          <w:tcPr>
            <w:tcW w:w="2126" w:type="dxa"/>
            <w:tcBorders>
              <w:top w:val="single" w:sz="4" w:space="0" w:color="auto"/>
              <w:left w:val="single" w:sz="4" w:space="0" w:color="auto"/>
              <w:bottom w:val="single" w:sz="4" w:space="0" w:color="auto"/>
              <w:right w:val="single" w:sz="4" w:space="0" w:color="auto"/>
            </w:tcBorders>
            <w:vAlign w:val="center"/>
          </w:tcPr>
          <w:p w14:paraId="60EACFF6" w14:textId="28738A07" w:rsidR="005D234C" w:rsidRPr="00F360BD" w:rsidRDefault="006F5242" w:rsidP="00400602">
            <w:pPr>
              <w:jc w:val="center"/>
              <w:rPr>
                <w:color w:val="000000"/>
                <w:sz w:val="20"/>
              </w:rPr>
            </w:pPr>
            <w:r>
              <w:rPr>
                <w:color w:val="000000"/>
                <w:sz w:val="20"/>
              </w:rPr>
              <w:t>76 697,4</w:t>
            </w:r>
          </w:p>
        </w:tc>
      </w:tr>
      <w:tr w:rsidR="005D234C" w:rsidRPr="006F0BB0" w14:paraId="0EDF9CD3"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4166C5F6" w14:textId="6D9B953B" w:rsidR="005D234C" w:rsidRPr="006F0BB0" w:rsidRDefault="002A1EB7" w:rsidP="00400602">
            <w:pPr>
              <w:rPr>
                <w:color w:val="000000"/>
                <w:sz w:val="20"/>
              </w:rPr>
            </w:pPr>
            <w:r>
              <w:rPr>
                <w:color w:val="000000"/>
                <w:sz w:val="20"/>
              </w:rPr>
              <w:t xml:space="preserve">1.04. </w:t>
            </w:r>
            <w:r w:rsidR="003B5241" w:rsidRPr="003B5241">
              <w:rPr>
                <w:color w:val="000000"/>
                <w:sz w:val="20"/>
              </w:rPr>
              <w:t>Lėšos valstybinėms funkcijoms VB (VF)</w:t>
            </w:r>
          </w:p>
        </w:tc>
        <w:tc>
          <w:tcPr>
            <w:tcW w:w="2115" w:type="dxa"/>
            <w:tcBorders>
              <w:top w:val="single" w:sz="4" w:space="0" w:color="auto"/>
              <w:left w:val="single" w:sz="4" w:space="0" w:color="auto"/>
              <w:bottom w:val="single" w:sz="4" w:space="0" w:color="auto"/>
              <w:right w:val="single" w:sz="4" w:space="0" w:color="auto"/>
            </w:tcBorders>
            <w:vAlign w:val="center"/>
          </w:tcPr>
          <w:p w14:paraId="1EC5425D" w14:textId="31901C0E" w:rsidR="005D234C" w:rsidRPr="00F360BD" w:rsidRDefault="006F5242" w:rsidP="00400602">
            <w:pPr>
              <w:jc w:val="center"/>
              <w:rPr>
                <w:color w:val="000000"/>
                <w:sz w:val="20"/>
              </w:rPr>
            </w:pPr>
            <w:r w:rsidRPr="0005421E">
              <w:rPr>
                <w:color w:val="000000"/>
                <w:sz w:val="20"/>
              </w:rPr>
              <w:t>12</w:t>
            </w:r>
            <w:r>
              <w:rPr>
                <w:color w:val="000000"/>
                <w:sz w:val="20"/>
              </w:rPr>
              <w:t xml:space="preserve"> </w:t>
            </w:r>
            <w:r w:rsidRPr="0005421E">
              <w:rPr>
                <w:color w:val="000000"/>
                <w:sz w:val="20"/>
              </w:rPr>
              <w:t>001,4</w:t>
            </w:r>
          </w:p>
        </w:tc>
        <w:tc>
          <w:tcPr>
            <w:tcW w:w="1961" w:type="dxa"/>
            <w:tcBorders>
              <w:top w:val="single" w:sz="4" w:space="0" w:color="auto"/>
              <w:left w:val="single" w:sz="4" w:space="0" w:color="auto"/>
              <w:bottom w:val="single" w:sz="4" w:space="0" w:color="auto"/>
              <w:right w:val="single" w:sz="4" w:space="0" w:color="auto"/>
            </w:tcBorders>
            <w:vAlign w:val="center"/>
          </w:tcPr>
          <w:p w14:paraId="108FB504" w14:textId="4CFF0007" w:rsidR="005D234C" w:rsidRPr="00F360BD" w:rsidRDefault="006F5242" w:rsidP="00400602">
            <w:pPr>
              <w:jc w:val="center"/>
              <w:rPr>
                <w:color w:val="000000"/>
                <w:sz w:val="20"/>
              </w:rPr>
            </w:pPr>
            <w:r w:rsidRPr="0005421E">
              <w:rPr>
                <w:color w:val="000000"/>
                <w:sz w:val="20"/>
              </w:rPr>
              <w:t>12</w:t>
            </w:r>
            <w:r>
              <w:rPr>
                <w:color w:val="000000"/>
                <w:sz w:val="20"/>
              </w:rPr>
              <w:t xml:space="preserve"> </w:t>
            </w:r>
            <w:r w:rsidRPr="0005421E">
              <w:rPr>
                <w:color w:val="000000"/>
                <w:sz w:val="20"/>
              </w:rPr>
              <w:t>035,1</w:t>
            </w:r>
          </w:p>
        </w:tc>
        <w:tc>
          <w:tcPr>
            <w:tcW w:w="2126" w:type="dxa"/>
            <w:tcBorders>
              <w:top w:val="single" w:sz="4" w:space="0" w:color="auto"/>
              <w:left w:val="single" w:sz="4" w:space="0" w:color="auto"/>
              <w:bottom w:val="single" w:sz="4" w:space="0" w:color="auto"/>
              <w:right w:val="single" w:sz="4" w:space="0" w:color="auto"/>
            </w:tcBorders>
            <w:vAlign w:val="center"/>
          </w:tcPr>
          <w:p w14:paraId="74201C03" w14:textId="7DDE8083" w:rsidR="005D234C" w:rsidRPr="00F360BD" w:rsidRDefault="006F5242" w:rsidP="00400602">
            <w:pPr>
              <w:jc w:val="center"/>
              <w:rPr>
                <w:color w:val="000000"/>
                <w:sz w:val="20"/>
              </w:rPr>
            </w:pPr>
            <w:r w:rsidRPr="0005421E">
              <w:rPr>
                <w:color w:val="000000"/>
                <w:sz w:val="20"/>
              </w:rPr>
              <w:t>11</w:t>
            </w:r>
            <w:r>
              <w:rPr>
                <w:color w:val="000000"/>
                <w:sz w:val="20"/>
              </w:rPr>
              <w:t xml:space="preserve"> </w:t>
            </w:r>
            <w:r w:rsidRPr="0005421E">
              <w:rPr>
                <w:color w:val="000000"/>
                <w:sz w:val="20"/>
              </w:rPr>
              <w:t>971,6</w:t>
            </w:r>
          </w:p>
        </w:tc>
      </w:tr>
      <w:tr w:rsidR="005D234C" w:rsidRPr="006F0BB0" w14:paraId="636A9043" w14:textId="77777777" w:rsidTr="005F4A17">
        <w:trPr>
          <w:trHeight w:val="222"/>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5C8D8C69" w14:textId="6C856348" w:rsidR="005D234C" w:rsidRDefault="002A1EB7" w:rsidP="00400602">
            <w:pPr>
              <w:rPr>
                <w:color w:val="000000"/>
                <w:sz w:val="20"/>
              </w:rPr>
            </w:pPr>
            <w:r>
              <w:rPr>
                <w:color w:val="000000"/>
                <w:sz w:val="20"/>
              </w:rPr>
              <w:t xml:space="preserve">1.05. </w:t>
            </w:r>
            <w:r w:rsidR="003B5241" w:rsidRPr="003B5241">
              <w:rPr>
                <w:color w:val="000000"/>
                <w:sz w:val="20"/>
              </w:rPr>
              <w:t>Valstybės biudžeto lėšos (VB)</w:t>
            </w:r>
          </w:p>
          <w:p w14:paraId="338FF656" w14:textId="5227AFFA" w:rsidR="007F7A33" w:rsidRPr="006F0BB0" w:rsidRDefault="007F7A33" w:rsidP="00400602">
            <w:pPr>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34EA171C" w14:textId="0442528E" w:rsidR="005D234C" w:rsidRPr="00F360BD" w:rsidRDefault="007F7A33" w:rsidP="00400602">
            <w:pPr>
              <w:jc w:val="center"/>
              <w:rPr>
                <w:color w:val="000000"/>
                <w:sz w:val="20"/>
              </w:rPr>
            </w:pPr>
            <w:r w:rsidRPr="007F7A33">
              <w:rPr>
                <w:color w:val="000000"/>
                <w:sz w:val="20"/>
              </w:rPr>
              <w:t>15</w:t>
            </w:r>
            <w:r>
              <w:rPr>
                <w:color w:val="000000"/>
                <w:sz w:val="20"/>
              </w:rPr>
              <w:t xml:space="preserve"> </w:t>
            </w:r>
            <w:r w:rsidRPr="007F7A33">
              <w:rPr>
                <w:color w:val="000000"/>
                <w:sz w:val="20"/>
              </w:rPr>
              <w:t>963,6</w:t>
            </w:r>
          </w:p>
        </w:tc>
        <w:tc>
          <w:tcPr>
            <w:tcW w:w="1961" w:type="dxa"/>
            <w:tcBorders>
              <w:top w:val="single" w:sz="4" w:space="0" w:color="auto"/>
              <w:left w:val="single" w:sz="4" w:space="0" w:color="auto"/>
              <w:bottom w:val="single" w:sz="4" w:space="0" w:color="auto"/>
              <w:right w:val="single" w:sz="4" w:space="0" w:color="auto"/>
            </w:tcBorders>
            <w:vAlign w:val="center"/>
          </w:tcPr>
          <w:p w14:paraId="13856D28" w14:textId="2301A810" w:rsidR="005D234C" w:rsidRPr="00F360BD" w:rsidRDefault="007F7A33" w:rsidP="00400602">
            <w:pPr>
              <w:jc w:val="center"/>
              <w:rPr>
                <w:color w:val="000000"/>
                <w:sz w:val="20"/>
              </w:rPr>
            </w:pPr>
            <w:r w:rsidRPr="007F7A33">
              <w:rPr>
                <w:color w:val="000000"/>
                <w:sz w:val="20"/>
              </w:rPr>
              <w:t>13</w:t>
            </w:r>
            <w:r>
              <w:rPr>
                <w:color w:val="000000"/>
                <w:sz w:val="20"/>
              </w:rPr>
              <w:t xml:space="preserve"> </w:t>
            </w:r>
            <w:r w:rsidRPr="007F7A33">
              <w:rPr>
                <w:color w:val="000000"/>
                <w:sz w:val="20"/>
              </w:rPr>
              <w:t>649</w:t>
            </w:r>
          </w:p>
        </w:tc>
        <w:tc>
          <w:tcPr>
            <w:tcW w:w="2126" w:type="dxa"/>
            <w:tcBorders>
              <w:top w:val="single" w:sz="4" w:space="0" w:color="auto"/>
              <w:left w:val="single" w:sz="4" w:space="0" w:color="auto"/>
              <w:bottom w:val="single" w:sz="4" w:space="0" w:color="auto"/>
              <w:right w:val="single" w:sz="4" w:space="0" w:color="auto"/>
            </w:tcBorders>
            <w:vAlign w:val="center"/>
          </w:tcPr>
          <w:p w14:paraId="00B96529" w14:textId="3278158C" w:rsidR="005D234C" w:rsidRPr="00F360BD" w:rsidRDefault="007F7A33" w:rsidP="00400602">
            <w:pPr>
              <w:jc w:val="center"/>
              <w:rPr>
                <w:color w:val="000000"/>
                <w:sz w:val="20"/>
              </w:rPr>
            </w:pPr>
            <w:r w:rsidRPr="007F7A33">
              <w:rPr>
                <w:color w:val="000000"/>
                <w:sz w:val="20"/>
              </w:rPr>
              <w:t>13</w:t>
            </w:r>
            <w:r>
              <w:rPr>
                <w:color w:val="000000"/>
                <w:sz w:val="20"/>
              </w:rPr>
              <w:t xml:space="preserve"> </w:t>
            </w:r>
            <w:r w:rsidRPr="007F7A33">
              <w:rPr>
                <w:color w:val="000000"/>
                <w:sz w:val="20"/>
              </w:rPr>
              <w:t>125,4</w:t>
            </w:r>
          </w:p>
        </w:tc>
      </w:tr>
      <w:tr w:rsidR="005D234C" w:rsidRPr="006F0BB0" w14:paraId="1ECCE05F"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A2D474A" w14:textId="0F2C2929" w:rsidR="005D234C" w:rsidRPr="006F0BB0" w:rsidRDefault="002A1EB7" w:rsidP="00400602">
            <w:pPr>
              <w:rPr>
                <w:color w:val="000000"/>
                <w:sz w:val="20"/>
              </w:rPr>
            </w:pPr>
            <w:r>
              <w:rPr>
                <w:color w:val="000000"/>
                <w:sz w:val="20"/>
              </w:rPr>
              <w:t xml:space="preserve">1.06. </w:t>
            </w:r>
            <w:r w:rsidR="003B5241" w:rsidRPr="003B5241">
              <w:rPr>
                <w:color w:val="000000"/>
                <w:sz w:val="20"/>
              </w:rPr>
              <w:t>Kelių priežiūros ir plėtros programos lėšos VB (KPPP)</w:t>
            </w:r>
          </w:p>
        </w:tc>
        <w:tc>
          <w:tcPr>
            <w:tcW w:w="2115" w:type="dxa"/>
            <w:tcBorders>
              <w:top w:val="single" w:sz="4" w:space="0" w:color="auto"/>
              <w:left w:val="single" w:sz="4" w:space="0" w:color="auto"/>
              <w:bottom w:val="single" w:sz="4" w:space="0" w:color="auto"/>
              <w:right w:val="single" w:sz="4" w:space="0" w:color="auto"/>
            </w:tcBorders>
            <w:vAlign w:val="center"/>
          </w:tcPr>
          <w:p w14:paraId="0614A4DF" w14:textId="2036992D" w:rsidR="005D234C" w:rsidRPr="00F360BD" w:rsidRDefault="007830B3" w:rsidP="00400602">
            <w:pPr>
              <w:jc w:val="center"/>
              <w:rPr>
                <w:color w:val="000000"/>
                <w:sz w:val="20"/>
              </w:rPr>
            </w:pPr>
            <w:r w:rsidRPr="007830B3">
              <w:rPr>
                <w:color w:val="000000"/>
                <w:sz w:val="20"/>
              </w:rPr>
              <w:t>9</w:t>
            </w:r>
            <w:r>
              <w:rPr>
                <w:color w:val="000000"/>
                <w:sz w:val="20"/>
              </w:rPr>
              <w:t> </w:t>
            </w:r>
            <w:r w:rsidRPr="007830B3">
              <w:rPr>
                <w:color w:val="000000"/>
                <w:sz w:val="20"/>
              </w:rPr>
              <w:t>060</w:t>
            </w:r>
            <w:r>
              <w:rPr>
                <w:color w:val="000000"/>
                <w:sz w:val="20"/>
              </w:rPr>
              <w:t>,0</w:t>
            </w:r>
          </w:p>
        </w:tc>
        <w:tc>
          <w:tcPr>
            <w:tcW w:w="1961" w:type="dxa"/>
            <w:tcBorders>
              <w:top w:val="single" w:sz="4" w:space="0" w:color="auto"/>
              <w:left w:val="single" w:sz="4" w:space="0" w:color="auto"/>
              <w:bottom w:val="single" w:sz="4" w:space="0" w:color="auto"/>
              <w:right w:val="single" w:sz="4" w:space="0" w:color="auto"/>
            </w:tcBorders>
            <w:vAlign w:val="center"/>
          </w:tcPr>
          <w:p w14:paraId="6105C152" w14:textId="282F6677" w:rsidR="005D234C" w:rsidRPr="00F360BD" w:rsidRDefault="007830B3" w:rsidP="00400602">
            <w:pPr>
              <w:jc w:val="center"/>
              <w:rPr>
                <w:color w:val="000000"/>
                <w:sz w:val="20"/>
              </w:rPr>
            </w:pPr>
            <w:r w:rsidRPr="007830B3">
              <w:rPr>
                <w:color w:val="000000"/>
                <w:sz w:val="20"/>
              </w:rPr>
              <w:t>5</w:t>
            </w:r>
            <w:r>
              <w:rPr>
                <w:color w:val="000000"/>
                <w:sz w:val="20"/>
              </w:rPr>
              <w:t xml:space="preserve"> </w:t>
            </w:r>
            <w:r w:rsidRPr="007830B3">
              <w:rPr>
                <w:color w:val="000000"/>
                <w:sz w:val="20"/>
              </w:rPr>
              <w:t>800</w:t>
            </w:r>
            <w:r>
              <w:rPr>
                <w:color w:val="000000"/>
                <w:sz w:val="20"/>
              </w:rPr>
              <w:t>,0</w:t>
            </w:r>
          </w:p>
        </w:tc>
        <w:tc>
          <w:tcPr>
            <w:tcW w:w="2126" w:type="dxa"/>
            <w:tcBorders>
              <w:top w:val="single" w:sz="4" w:space="0" w:color="auto"/>
              <w:left w:val="single" w:sz="4" w:space="0" w:color="auto"/>
              <w:bottom w:val="single" w:sz="4" w:space="0" w:color="auto"/>
              <w:right w:val="single" w:sz="4" w:space="0" w:color="auto"/>
            </w:tcBorders>
            <w:vAlign w:val="center"/>
          </w:tcPr>
          <w:p w14:paraId="34D65D7A" w14:textId="3950A9AD" w:rsidR="005D234C" w:rsidRPr="00F360BD" w:rsidRDefault="007830B3" w:rsidP="00400602">
            <w:pPr>
              <w:jc w:val="center"/>
              <w:rPr>
                <w:color w:val="000000"/>
                <w:sz w:val="20"/>
              </w:rPr>
            </w:pPr>
            <w:r w:rsidRPr="007830B3">
              <w:rPr>
                <w:color w:val="000000"/>
                <w:sz w:val="20"/>
              </w:rPr>
              <w:t>5</w:t>
            </w:r>
            <w:r>
              <w:rPr>
                <w:color w:val="000000"/>
                <w:sz w:val="20"/>
              </w:rPr>
              <w:t xml:space="preserve"> </w:t>
            </w:r>
            <w:r w:rsidRPr="007830B3">
              <w:rPr>
                <w:color w:val="000000"/>
                <w:sz w:val="20"/>
              </w:rPr>
              <w:t>790</w:t>
            </w:r>
            <w:r>
              <w:rPr>
                <w:color w:val="000000"/>
                <w:sz w:val="20"/>
              </w:rPr>
              <w:t>,0</w:t>
            </w:r>
          </w:p>
        </w:tc>
      </w:tr>
      <w:tr w:rsidR="005D234C" w:rsidRPr="006F0BB0" w14:paraId="2CC3DBAD" w14:textId="77777777" w:rsidTr="005F4A17">
        <w:trPr>
          <w:trHeight w:val="181"/>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4DAB7F24" w14:textId="77777777" w:rsidR="005D234C" w:rsidRDefault="002A1EB7" w:rsidP="00400602">
            <w:pPr>
              <w:rPr>
                <w:color w:val="000000"/>
                <w:sz w:val="20"/>
              </w:rPr>
            </w:pPr>
            <w:r>
              <w:rPr>
                <w:color w:val="000000"/>
                <w:sz w:val="20"/>
              </w:rPr>
              <w:t xml:space="preserve">1.08. </w:t>
            </w:r>
            <w:r w:rsidR="003B5241" w:rsidRPr="003B5241">
              <w:rPr>
                <w:color w:val="000000"/>
                <w:sz w:val="20"/>
              </w:rPr>
              <w:t>Europos Sąjungos lėšos (ES</w:t>
            </w:r>
            <w:r w:rsidR="005F4A17">
              <w:rPr>
                <w:color w:val="000000"/>
                <w:sz w:val="20"/>
              </w:rPr>
              <w:t>)</w:t>
            </w:r>
          </w:p>
          <w:p w14:paraId="498B18E1" w14:textId="3864C3C0" w:rsidR="005F4A17" w:rsidRPr="006F0BB0" w:rsidRDefault="005F4A17" w:rsidP="00400602">
            <w:pPr>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784643BB" w14:textId="1B8A7957" w:rsidR="005D234C" w:rsidRPr="00F360BD" w:rsidRDefault="00904C70" w:rsidP="00400602">
            <w:pPr>
              <w:jc w:val="center"/>
              <w:rPr>
                <w:color w:val="000000"/>
                <w:sz w:val="20"/>
              </w:rPr>
            </w:pPr>
            <w:r w:rsidRPr="00904C70">
              <w:rPr>
                <w:color w:val="000000"/>
                <w:sz w:val="20"/>
              </w:rPr>
              <w:t>33</w:t>
            </w:r>
            <w:r>
              <w:rPr>
                <w:color w:val="000000"/>
                <w:sz w:val="20"/>
              </w:rPr>
              <w:t xml:space="preserve"> </w:t>
            </w:r>
            <w:r w:rsidRPr="00904C70">
              <w:rPr>
                <w:color w:val="000000"/>
                <w:sz w:val="20"/>
              </w:rPr>
              <w:t>259,8</w:t>
            </w:r>
          </w:p>
        </w:tc>
        <w:tc>
          <w:tcPr>
            <w:tcW w:w="1961" w:type="dxa"/>
            <w:tcBorders>
              <w:top w:val="single" w:sz="4" w:space="0" w:color="auto"/>
              <w:left w:val="single" w:sz="4" w:space="0" w:color="auto"/>
              <w:bottom w:val="single" w:sz="4" w:space="0" w:color="auto"/>
              <w:right w:val="single" w:sz="4" w:space="0" w:color="auto"/>
            </w:tcBorders>
            <w:vAlign w:val="center"/>
          </w:tcPr>
          <w:p w14:paraId="3AA14E87" w14:textId="1FD3DCC8" w:rsidR="005D234C" w:rsidRPr="00F360BD" w:rsidRDefault="00904C70" w:rsidP="00400602">
            <w:pPr>
              <w:jc w:val="center"/>
              <w:rPr>
                <w:color w:val="000000"/>
                <w:sz w:val="20"/>
              </w:rPr>
            </w:pPr>
            <w:r w:rsidRPr="00904C70">
              <w:rPr>
                <w:color w:val="000000"/>
                <w:sz w:val="20"/>
              </w:rPr>
              <w:t>21</w:t>
            </w:r>
            <w:r>
              <w:rPr>
                <w:color w:val="000000"/>
                <w:sz w:val="20"/>
              </w:rPr>
              <w:t xml:space="preserve"> </w:t>
            </w:r>
            <w:r w:rsidRPr="00904C70">
              <w:rPr>
                <w:color w:val="000000"/>
                <w:sz w:val="20"/>
              </w:rPr>
              <w:t>003,7</w:t>
            </w:r>
          </w:p>
        </w:tc>
        <w:tc>
          <w:tcPr>
            <w:tcW w:w="2126" w:type="dxa"/>
            <w:tcBorders>
              <w:top w:val="single" w:sz="4" w:space="0" w:color="auto"/>
              <w:left w:val="single" w:sz="4" w:space="0" w:color="auto"/>
              <w:bottom w:val="single" w:sz="4" w:space="0" w:color="auto"/>
              <w:right w:val="single" w:sz="4" w:space="0" w:color="auto"/>
            </w:tcBorders>
            <w:vAlign w:val="center"/>
          </w:tcPr>
          <w:p w14:paraId="594E529B" w14:textId="3ACB5F45" w:rsidR="005D234C" w:rsidRPr="00F360BD" w:rsidRDefault="00904C70" w:rsidP="00400602">
            <w:pPr>
              <w:jc w:val="center"/>
              <w:rPr>
                <w:color w:val="000000"/>
                <w:sz w:val="20"/>
              </w:rPr>
            </w:pPr>
            <w:r w:rsidRPr="00904C70">
              <w:rPr>
                <w:color w:val="000000"/>
                <w:sz w:val="20"/>
              </w:rPr>
              <w:t>7</w:t>
            </w:r>
            <w:r>
              <w:rPr>
                <w:color w:val="000000"/>
                <w:sz w:val="20"/>
              </w:rPr>
              <w:t xml:space="preserve"> </w:t>
            </w:r>
            <w:r w:rsidRPr="00904C70">
              <w:rPr>
                <w:color w:val="000000"/>
                <w:sz w:val="20"/>
              </w:rPr>
              <w:t>460,4</w:t>
            </w:r>
          </w:p>
        </w:tc>
      </w:tr>
      <w:tr w:rsidR="005D234C" w:rsidRPr="006F0BB0" w14:paraId="7479E645" w14:textId="77777777" w:rsidTr="005F4A17">
        <w:trPr>
          <w:trHeight w:val="21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0291DA4" w14:textId="77777777" w:rsidR="005D234C" w:rsidRDefault="002A1EB7" w:rsidP="00400602">
            <w:pPr>
              <w:rPr>
                <w:color w:val="000000"/>
                <w:sz w:val="20"/>
              </w:rPr>
            </w:pPr>
            <w:r>
              <w:rPr>
                <w:color w:val="000000"/>
                <w:sz w:val="20"/>
              </w:rPr>
              <w:t xml:space="preserve">1.09. </w:t>
            </w:r>
            <w:r w:rsidR="003B5241" w:rsidRPr="003B5241">
              <w:rPr>
                <w:color w:val="000000"/>
                <w:sz w:val="20"/>
              </w:rPr>
              <w:t>Įstaigos pajamų lėšos (PL)</w:t>
            </w:r>
          </w:p>
          <w:p w14:paraId="70CF4DBE" w14:textId="7209DBC0" w:rsidR="005F4A17" w:rsidRPr="006F0BB0" w:rsidRDefault="005F4A17" w:rsidP="00400602">
            <w:pPr>
              <w:rPr>
                <w:color w:val="000000"/>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5BE66051" w14:textId="255F6266" w:rsidR="005D234C" w:rsidRPr="00F360BD" w:rsidRDefault="00BC5F7A" w:rsidP="00400602">
            <w:pPr>
              <w:jc w:val="center"/>
              <w:rPr>
                <w:color w:val="000000"/>
                <w:sz w:val="20"/>
              </w:rPr>
            </w:pPr>
            <w:r w:rsidRPr="00BC5F7A">
              <w:rPr>
                <w:color w:val="000000"/>
                <w:sz w:val="20"/>
              </w:rPr>
              <w:t>7</w:t>
            </w:r>
            <w:r>
              <w:rPr>
                <w:color w:val="000000"/>
                <w:sz w:val="20"/>
              </w:rPr>
              <w:t xml:space="preserve"> </w:t>
            </w:r>
            <w:r w:rsidRPr="00BC5F7A">
              <w:rPr>
                <w:color w:val="000000"/>
                <w:sz w:val="20"/>
              </w:rPr>
              <w:t>262</w:t>
            </w:r>
            <w:r>
              <w:rPr>
                <w:color w:val="000000"/>
                <w:sz w:val="20"/>
              </w:rPr>
              <w:t>,0</w:t>
            </w:r>
          </w:p>
        </w:tc>
        <w:tc>
          <w:tcPr>
            <w:tcW w:w="1961" w:type="dxa"/>
            <w:tcBorders>
              <w:top w:val="single" w:sz="4" w:space="0" w:color="auto"/>
              <w:left w:val="single" w:sz="4" w:space="0" w:color="auto"/>
              <w:bottom w:val="single" w:sz="4" w:space="0" w:color="auto"/>
              <w:right w:val="single" w:sz="4" w:space="0" w:color="auto"/>
            </w:tcBorders>
            <w:vAlign w:val="center"/>
          </w:tcPr>
          <w:p w14:paraId="3009EBA7" w14:textId="68570976" w:rsidR="005D234C" w:rsidRPr="00F360BD" w:rsidRDefault="00BC5F7A" w:rsidP="00400602">
            <w:pPr>
              <w:jc w:val="center"/>
              <w:rPr>
                <w:color w:val="000000"/>
                <w:sz w:val="20"/>
              </w:rPr>
            </w:pPr>
            <w:r w:rsidRPr="00BC5F7A">
              <w:rPr>
                <w:color w:val="000000"/>
                <w:sz w:val="20"/>
              </w:rPr>
              <w:t>7</w:t>
            </w:r>
            <w:r>
              <w:rPr>
                <w:color w:val="000000"/>
                <w:sz w:val="20"/>
              </w:rPr>
              <w:t xml:space="preserve"> </w:t>
            </w:r>
            <w:r w:rsidRPr="00BC5F7A">
              <w:rPr>
                <w:color w:val="000000"/>
                <w:sz w:val="20"/>
              </w:rPr>
              <w:t>293</w:t>
            </w:r>
            <w:r>
              <w:rPr>
                <w:color w:val="000000"/>
                <w:sz w:val="20"/>
              </w:rPr>
              <w:t>,0</w:t>
            </w:r>
          </w:p>
        </w:tc>
        <w:tc>
          <w:tcPr>
            <w:tcW w:w="2126" w:type="dxa"/>
            <w:tcBorders>
              <w:top w:val="single" w:sz="4" w:space="0" w:color="auto"/>
              <w:left w:val="single" w:sz="4" w:space="0" w:color="auto"/>
              <w:bottom w:val="single" w:sz="4" w:space="0" w:color="auto"/>
              <w:right w:val="single" w:sz="4" w:space="0" w:color="auto"/>
            </w:tcBorders>
            <w:vAlign w:val="center"/>
          </w:tcPr>
          <w:p w14:paraId="07A2328C" w14:textId="26400BFD" w:rsidR="005D234C" w:rsidRPr="00F360BD" w:rsidRDefault="00BC5F7A" w:rsidP="00400602">
            <w:pPr>
              <w:jc w:val="center"/>
              <w:rPr>
                <w:color w:val="000000"/>
                <w:sz w:val="20"/>
              </w:rPr>
            </w:pPr>
            <w:r w:rsidRPr="00BC5F7A">
              <w:rPr>
                <w:color w:val="000000"/>
                <w:sz w:val="20"/>
              </w:rPr>
              <w:t>7</w:t>
            </w:r>
            <w:r>
              <w:rPr>
                <w:color w:val="000000"/>
                <w:sz w:val="20"/>
              </w:rPr>
              <w:t xml:space="preserve"> </w:t>
            </w:r>
            <w:r w:rsidRPr="00BC5F7A">
              <w:rPr>
                <w:color w:val="000000"/>
                <w:sz w:val="20"/>
              </w:rPr>
              <w:t>336</w:t>
            </w:r>
            <w:r>
              <w:rPr>
                <w:color w:val="000000"/>
                <w:sz w:val="20"/>
              </w:rPr>
              <w:t>,0</w:t>
            </w:r>
          </w:p>
        </w:tc>
      </w:tr>
      <w:tr w:rsidR="005D234C" w:rsidRPr="006F0BB0" w14:paraId="27CEC0F7"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383D4DD" w14:textId="418506BA" w:rsidR="005D234C" w:rsidRPr="006F0BB0" w:rsidRDefault="002A1EB7" w:rsidP="00400602">
            <w:pPr>
              <w:rPr>
                <w:color w:val="000000"/>
                <w:sz w:val="20"/>
              </w:rPr>
            </w:pPr>
            <w:r w:rsidRPr="009C4FB6">
              <w:rPr>
                <w:color w:val="000000"/>
                <w:sz w:val="20"/>
              </w:rPr>
              <w:t xml:space="preserve">1.10. </w:t>
            </w:r>
            <w:r w:rsidR="003B5241" w:rsidRPr="009C4FB6">
              <w:rPr>
                <w:color w:val="000000"/>
                <w:sz w:val="20"/>
              </w:rPr>
              <w:t>Lėšų likutis ataskaitinio laikotarpio pabaigoje (LIK)</w:t>
            </w:r>
          </w:p>
        </w:tc>
        <w:tc>
          <w:tcPr>
            <w:tcW w:w="2115" w:type="dxa"/>
            <w:tcBorders>
              <w:top w:val="single" w:sz="4" w:space="0" w:color="auto"/>
              <w:left w:val="single" w:sz="4" w:space="0" w:color="auto"/>
              <w:bottom w:val="single" w:sz="4" w:space="0" w:color="auto"/>
              <w:right w:val="single" w:sz="4" w:space="0" w:color="auto"/>
            </w:tcBorders>
            <w:vAlign w:val="center"/>
          </w:tcPr>
          <w:p w14:paraId="7389D60F" w14:textId="79000BF4" w:rsidR="005D234C" w:rsidRPr="00F360BD" w:rsidRDefault="00152457" w:rsidP="00400602">
            <w:pPr>
              <w:jc w:val="center"/>
              <w:rPr>
                <w:color w:val="000000"/>
                <w:sz w:val="20"/>
              </w:rPr>
            </w:pPr>
            <w:r w:rsidRPr="00152457">
              <w:rPr>
                <w:color w:val="000000"/>
                <w:sz w:val="20"/>
              </w:rPr>
              <w:t>28</w:t>
            </w:r>
            <w:r>
              <w:rPr>
                <w:color w:val="000000"/>
                <w:sz w:val="20"/>
              </w:rPr>
              <w:t xml:space="preserve"> </w:t>
            </w:r>
            <w:r w:rsidRPr="00152457">
              <w:rPr>
                <w:color w:val="000000"/>
                <w:sz w:val="20"/>
              </w:rPr>
              <w:t>851,5</w:t>
            </w:r>
          </w:p>
        </w:tc>
        <w:tc>
          <w:tcPr>
            <w:tcW w:w="1961" w:type="dxa"/>
            <w:tcBorders>
              <w:top w:val="single" w:sz="4" w:space="0" w:color="auto"/>
              <w:left w:val="single" w:sz="4" w:space="0" w:color="auto"/>
              <w:bottom w:val="single" w:sz="4" w:space="0" w:color="auto"/>
              <w:right w:val="single" w:sz="4" w:space="0" w:color="auto"/>
            </w:tcBorders>
            <w:vAlign w:val="center"/>
          </w:tcPr>
          <w:p w14:paraId="09E5EAFF" w14:textId="3FE6D9A3" w:rsidR="005D234C" w:rsidRPr="00F360BD" w:rsidRDefault="00152457" w:rsidP="00400602">
            <w:pPr>
              <w:jc w:val="center"/>
              <w:rPr>
                <w:color w:val="000000"/>
                <w:sz w:val="20"/>
              </w:rPr>
            </w:pPr>
            <w:r w:rsidRPr="00152457">
              <w:rPr>
                <w:color w:val="000000"/>
                <w:sz w:val="20"/>
              </w:rPr>
              <w:t>32</w:t>
            </w:r>
            <w:r>
              <w:rPr>
                <w:color w:val="000000"/>
                <w:sz w:val="20"/>
              </w:rPr>
              <w:t xml:space="preserve"> </w:t>
            </w:r>
            <w:r w:rsidRPr="00152457">
              <w:rPr>
                <w:color w:val="000000"/>
                <w:sz w:val="20"/>
              </w:rPr>
              <w:t>588,2</w:t>
            </w:r>
          </w:p>
        </w:tc>
        <w:tc>
          <w:tcPr>
            <w:tcW w:w="2126" w:type="dxa"/>
            <w:tcBorders>
              <w:top w:val="single" w:sz="4" w:space="0" w:color="auto"/>
              <w:left w:val="single" w:sz="4" w:space="0" w:color="auto"/>
              <w:bottom w:val="single" w:sz="4" w:space="0" w:color="auto"/>
              <w:right w:val="single" w:sz="4" w:space="0" w:color="auto"/>
            </w:tcBorders>
            <w:vAlign w:val="center"/>
          </w:tcPr>
          <w:p w14:paraId="547501B1" w14:textId="384F3CD8" w:rsidR="005D234C" w:rsidRPr="00F360BD" w:rsidRDefault="00152457" w:rsidP="00400602">
            <w:pPr>
              <w:jc w:val="center"/>
              <w:rPr>
                <w:color w:val="000000"/>
                <w:sz w:val="20"/>
              </w:rPr>
            </w:pPr>
            <w:r w:rsidRPr="00152457">
              <w:rPr>
                <w:color w:val="000000"/>
                <w:sz w:val="20"/>
              </w:rPr>
              <w:t>20</w:t>
            </w:r>
            <w:r>
              <w:rPr>
                <w:color w:val="000000"/>
                <w:sz w:val="20"/>
              </w:rPr>
              <w:t xml:space="preserve"> </w:t>
            </w:r>
            <w:r w:rsidRPr="00152457">
              <w:rPr>
                <w:color w:val="000000"/>
                <w:sz w:val="20"/>
              </w:rPr>
              <w:t>084,3</w:t>
            </w:r>
          </w:p>
        </w:tc>
      </w:tr>
      <w:tr w:rsidR="003B5241" w:rsidRPr="006F0BB0" w14:paraId="56FAC364"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41D521E" w14:textId="32302FCC" w:rsidR="003B5241" w:rsidRPr="006F0BB0" w:rsidRDefault="002A1EB7" w:rsidP="00400602">
            <w:pPr>
              <w:rPr>
                <w:sz w:val="20"/>
              </w:rPr>
            </w:pPr>
            <w:r>
              <w:rPr>
                <w:sz w:val="20"/>
              </w:rPr>
              <w:t xml:space="preserve">1.11. </w:t>
            </w:r>
            <w:r w:rsidR="003B5241" w:rsidRPr="003B5241">
              <w:rPr>
                <w:sz w:val="20"/>
              </w:rPr>
              <w:t>Aplinkos apsaugos rėmimo specialiosios programos lėšos SB (AA)</w:t>
            </w:r>
          </w:p>
        </w:tc>
        <w:tc>
          <w:tcPr>
            <w:tcW w:w="2115" w:type="dxa"/>
            <w:tcBorders>
              <w:top w:val="single" w:sz="4" w:space="0" w:color="auto"/>
              <w:left w:val="single" w:sz="4" w:space="0" w:color="auto"/>
              <w:bottom w:val="single" w:sz="4" w:space="0" w:color="auto"/>
              <w:right w:val="single" w:sz="4" w:space="0" w:color="auto"/>
            </w:tcBorders>
            <w:vAlign w:val="center"/>
          </w:tcPr>
          <w:p w14:paraId="73E3FA20" w14:textId="29F22BC0" w:rsidR="003B5241" w:rsidRPr="00F360BD" w:rsidRDefault="00BA7292" w:rsidP="00400602">
            <w:pPr>
              <w:jc w:val="center"/>
              <w:rPr>
                <w:color w:val="000000"/>
                <w:sz w:val="20"/>
              </w:rPr>
            </w:pPr>
            <w:r w:rsidRPr="00BA7292">
              <w:rPr>
                <w:color w:val="000000"/>
                <w:sz w:val="20"/>
              </w:rPr>
              <w:t>530</w:t>
            </w:r>
            <w:r>
              <w:rPr>
                <w:color w:val="000000"/>
                <w:sz w:val="20"/>
              </w:rPr>
              <w:t>,0</w:t>
            </w:r>
          </w:p>
        </w:tc>
        <w:tc>
          <w:tcPr>
            <w:tcW w:w="1961" w:type="dxa"/>
            <w:tcBorders>
              <w:top w:val="single" w:sz="4" w:space="0" w:color="auto"/>
              <w:left w:val="single" w:sz="4" w:space="0" w:color="auto"/>
              <w:bottom w:val="single" w:sz="4" w:space="0" w:color="auto"/>
              <w:right w:val="single" w:sz="4" w:space="0" w:color="auto"/>
            </w:tcBorders>
            <w:vAlign w:val="center"/>
          </w:tcPr>
          <w:p w14:paraId="0BFF846E" w14:textId="0B60C516" w:rsidR="003B5241" w:rsidRPr="00F360BD" w:rsidRDefault="00BA7292" w:rsidP="00400602">
            <w:pPr>
              <w:jc w:val="center"/>
              <w:rPr>
                <w:color w:val="000000"/>
                <w:sz w:val="20"/>
              </w:rPr>
            </w:pPr>
            <w:r w:rsidRPr="00BA7292">
              <w:rPr>
                <w:color w:val="000000"/>
                <w:sz w:val="20"/>
              </w:rPr>
              <w:t>530</w:t>
            </w:r>
            <w:r>
              <w:rPr>
                <w:color w:val="000000"/>
                <w:sz w:val="20"/>
              </w:rPr>
              <w:t>,0</w:t>
            </w:r>
          </w:p>
        </w:tc>
        <w:tc>
          <w:tcPr>
            <w:tcW w:w="2126" w:type="dxa"/>
            <w:tcBorders>
              <w:top w:val="single" w:sz="4" w:space="0" w:color="auto"/>
              <w:left w:val="single" w:sz="4" w:space="0" w:color="auto"/>
              <w:bottom w:val="single" w:sz="4" w:space="0" w:color="auto"/>
              <w:right w:val="single" w:sz="4" w:space="0" w:color="auto"/>
            </w:tcBorders>
            <w:vAlign w:val="center"/>
          </w:tcPr>
          <w:p w14:paraId="64882B87" w14:textId="14322FEA" w:rsidR="003B5241" w:rsidRPr="00F360BD" w:rsidRDefault="00BA7292" w:rsidP="00400602">
            <w:pPr>
              <w:jc w:val="center"/>
              <w:rPr>
                <w:color w:val="000000"/>
                <w:sz w:val="20"/>
              </w:rPr>
            </w:pPr>
            <w:r w:rsidRPr="00BA7292">
              <w:rPr>
                <w:color w:val="000000"/>
                <w:sz w:val="20"/>
              </w:rPr>
              <w:t>530</w:t>
            </w:r>
            <w:r>
              <w:rPr>
                <w:color w:val="000000"/>
                <w:sz w:val="20"/>
              </w:rPr>
              <w:t>,0</w:t>
            </w:r>
          </w:p>
        </w:tc>
      </w:tr>
      <w:tr w:rsidR="003B5241" w:rsidRPr="006F0BB0" w14:paraId="73161E4A" w14:textId="77777777" w:rsidTr="005F4A17">
        <w:trPr>
          <w:trHeight w:val="599"/>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2FDAA5F2" w14:textId="4385CB88" w:rsidR="003B5241" w:rsidRPr="006F0BB0" w:rsidRDefault="002A1EB7" w:rsidP="00400602">
            <w:pPr>
              <w:rPr>
                <w:sz w:val="20"/>
              </w:rPr>
            </w:pPr>
            <w:r>
              <w:rPr>
                <w:sz w:val="20"/>
              </w:rPr>
              <w:t xml:space="preserve">1.12. </w:t>
            </w:r>
            <w:r w:rsidR="003B5241" w:rsidRPr="003B5241">
              <w:rPr>
                <w:sz w:val="20"/>
              </w:rPr>
              <w:t>Lėšų likutis iš Aplinkos apsaugos rėmimo specialiosios programos SB (AA/LIK)</w:t>
            </w:r>
          </w:p>
        </w:tc>
        <w:tc>
          <w:tcPr>
            <w:tcW w:w="2115" w:type="dxa"/>
            <w:tcBorders>
              <w:top w:val="single" w:sz="4" w:space="0" w:color="auto"/>
              <w:left w:val="single" w:sz="4" w:space="0" w:color="auto"/>
              <w:bottom w:val="single" w:sz="4" w:space="0" w:color="auto"/>
              <w:right w:val="single" w:sz="4" w:space="0" w:color="auto"/>
            </w:tcBorders>
            <w:vAlign w:val="center"/>
          </w:tcPr>
          <w:p w14:paraId="721CF187" w14:textId="54F41C07" w:rsidR="003B5241" w:rsidRPr="00F360BD" w:rsidRDefault="003B5241" w:rsidP="00400602">
            <w:pPr>
              <w:jc w:val="center"/>
              <w:rPr>
                <w:color w:val="000000"/>
                <w:sz w:val="20"/>
              </w:rPr>
            </w:pPr>
          </w:p>
        </w:tc>
        <w:tc>
          <w:tcPr>
            <w:tcW w:w="1961" w:type="dxa"/>
            <w:tcBorders>
              <w:top w:val="single" w:sz="4" w:space="0" w:color="auto"/>
              <w:left w:val="single" w:sz="4" w:space="0" w:color="auto"/>
              <w:bottom w:val="single" w:sz="4" w:space="0" w:color="auto"/>
              <w:right w:val="single" w:sz="4" w:space="0" w:color="auto"/>
            </w:tcBorders>
            <w:vAlign w:val="center"/>
          </w:tcPr>
          <w:p w14:paraId="5B6AC639" w14:textId="1CC28C2D" w:rsidR="003B5241" w:rsidRPr="00F360BD" w:rsidRDefault="003B5241" w:rsidP="00400602">
            <w:pPr>
              <w:jc w:val="center"/>
              <w:rPr>
                <w:color w:val="000000"/>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A434E0D" w14:textId="6E884A86" w:rsidR="003B5241" w:rsidRPr="00F360BD" w:rsidRDefault="003B5241" w:rsidP="00400602">
            <w:pPr>
              <w:jc w:val="center"/>
              <w:rPr>
                <w:color w:val="000000"/>
                <w:sz w:val="20"/>
              </w:rPr>
            </w:pPr>
          </w:p>
        </w:tc>
      </w:tr>
      <w:tr w:rsidR="003B5241" w:rsidRPr="006F0BB0" w14:paraId="4BC1DAD0" w14:textId="77777777" w:rsidTr="005F4A17">
        <w:trPr>
          <w:trHeight w:val="184"/>
          <w:jc w:val="center"/>
        </w:trPr>
        <w:tc>
          <w:tcPr>
            <w:tcW w:w="382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82683CB" w14:textId="77777777" w:rsidR="001A2DF5" w:rsidRDefault="001A2DF5" w:rsidP="00400602">
            <w:pPr>
              <w:rPr>
                <w:b/>
                <w:bCs/>
                <w:sz w:val="20"/>
              </w:rPr>
            </w:pPr>
          </w:p>
          <w:p w14:paraId="072FBC98" w14:textId="47DA2E14" w:rsidR="003B5241" w:rsidRDefault="003B5241" w:rsidP="00400602">
            <w:pPr>
              <w:rPr>
                <w:b/>
                <w:bCs/>
                <w:sz w:val="20"/>
              </w:rPr>
            </w:pPr>
            <w:r w:rsidRPr="00496D8B">
              <w:rPr>
                <w:b/>
                <w:bCs/>
                <w:sz w:val="20"/>
              </w:rPr>
              <w:t>KITOS LĖŠOS IŠ VISO, IŠ JŲ:</w:t>
            </w:r>
          </w:p>
          <w:p w14:paraId="1CA31EDB" w14:textId="175AEE87" w:rsidR="00496D8B" w:rsidRPr="00496D8B" w:rsidRDefault="00496D8B" w:rsidP="00400602">
            <w:pPr>
              <w:rPr>
                <w:b/>
                <w:bCs/>
                <w:sz w:val="20"/>
              </w:rPr>
            </w:pPr>
          </w:p>
        </w:tc>
        <w:tc>
          <w:tcPr>
            <w:tcW w:w="21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8E376E0" w14:textId="43E4AE69" w:rsidR="003B5241" w:rsidRPr="006F0BB0" w:rsidRDefault="00517DEC" w:rsidP="00400602">
            <w:pPr>
              <w:jc w:val="center"/>
              <w:rPr>
                <w:b/>
                <w:bCs/>
                <w:color w:val="000000"/>
                <w:sz w:val="20"/>
              </w:rPr>
            </w:pPr>
            <w:r>
              <w:rPr>
                <w:b/>
                <w:bCs/>
                <w:color w:val="000000"/>
                <w:sz w:val="20"/>
              </w:rPr>
              <w:t>54 334,8</w:t>
            </w:r>
          </w:p>
        </w:tc>
        <w:tc>
          <w:tcPr>
            <w:tcW w:w="19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9543583" w14:textId="05B76B3D" w:rsidR="003B5241" w:rsidRPr="006F0BB0" w:rsidRDefault="00517DEC" w:rsidP="00400602">
            <w:pPr>
              <w:jc w:val="center"/>
              <w:rPr>
                <w:b/>
                <w:bCs/>
                <w:color w:val="000000"/>
                <w:sz w:val="20"/>
              </w:rPr>
            </w:pPr>
            <w:r>
              <w:rPr>
                <w:b/>
                <w:bCs/>
                <w:color w:val="000000"/>
                <w:sz w:val="20"/>
              </w:rPr>
              <w:t>52 106,6</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E9596A9" w14:textId="7BD3C6D2" w:rsidR="003B5241" w:rsidRPr="006F0BB0" w:rsidRDefault="00517DEC" w:rsidP="00400602">
            <w:pPr>
              <w:jc w:val="center"/>
              <w:rPr>
                <w:b/>
                <w:bCs/>
                <w:color w:val="000000"/>
                <w:sz w:val="20"/>
              </w:rPr>
            </w:pPr>
            <w:r>
              <w:rPr>
                <w:b/>
                <w:bCs/>
                <w:color w:val="000000"/>
                <w:sz w:val="20"/>
              </w:rPr>
              <w:t>52 544,3</w:t>
            </w:r>
          </w:p>
        </w:tc>
      </w:tr>
      <w:tr w:rsidR="003B5241" w:rsidRPr="006F0BB0" w14:paraId="7B192FE0" w14:textId="77777777" w:rsidTr="005F4A17">
        <w:trPr>
          <w:trHeight w:val="230"/>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1DDD1A60" w14:textId="77777777" w:rsidR="003B5241" w:rsidRDefault="002A1EB7" w:rsidP="00400602">
            <w:pPr>
              <w:rPr>
                <w:sz w:val="20"/>
              </w:rPr>
            </w:pPr>
            <w:r>
              <w:rPr>
                <w:sz w:val="20"/>
              </w:rPr>
              <w:t xml:space="preserve">2.01. </w:t>
            </w:r>
            <w:r w:rsidR="003B5241" w:rsidRPr="003B5241">
              <w:rPr>
                <w:sz w:val="20"/>
              </w:rPr>
              <w:t>Valstybės biudžeto lėšos KT (VB)</w:t>
            </w:r>
          </w:p>
          <w:p w14:paraId="66F43C7F" w14:textId="34AFB344" w:rsidR="005F4A17" w:rsidRPr="006F0BB0" w:rsidRDefault="005F4A17" w:rsidP="00400602">
            <w:pPr>
              <w:rPr>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42C1B34C" w14:textId="44588254" w:rsidR="003B5241" w:rsidRPr="00F360BD" w:rsidRDefault="00517DEC" w:rsidP="00400602">
            <w:pPr>
              <w:jc w:val="center"/>
              <w:rPr>
                <w:color w:val="000000"/>
                <w:sz w:val="20"/>
              </w:rPr>
            </w:pPr>
            <w:r>
              <w:rPr>
                <w:color w:val="000000"/>
                <w:sz w:val="20"/>
              </w:rPr>
              <w:t>50 418,3</w:t>
            </w:r>
          </w:p>
        </w:tc>
        <w:tc>
          <w:tcPr>
            <w:tcW w:w="1961" w:type="dxa"/>
            <w:tcBorders>
              <w:top w:val="single" w:sz="4" w:space="0" w:color="auto"/>
              <w:left w:val="single" w:sz="4" w:space="0" w:color="auto"/>
              <w:bottom w:val="single" w:sz="4" w:space="0" w:color="auto"/>
              <w:right w:val="single" w:sz="4" w:space="0" w:color="auto"/>
            </w:tcBorders>
            <w:vAlign w:val="center"/>
          </w:tcPr>
          <w:p w14:paraId="1C083850" w14:textId="7D0CD902" w:rsidR="003B5241" w:rsidRPr="00F360BD" w:rsidRDefault="00517DEC" w:rsidP="00400602">
            <w:pPr>
              <w:jc w:val="center"/>
              <w:rPr>
                <w:color w:val="000000"/>
                <w:sz w:val="20"/>
              </w:rPr>
            </w:pPr>
            <w:r>
              <w:rPr>
                <w:color w:val="000000"/>
                <w:sz w:val="20"/>
              </w:rPr>
              <w:t>49 403,7</w:t>
            </w:r>
          </w:p>
        </w:tc>
        <w:tc>
          <w:tcPr>
            <w:tcW w:w="2126" w:type="dxa"/>
            <w:tcBorders>
              <w:top w:val="single" w:sz="4" w:space="0" w:color="auto"/>
              <w:left w:val="single" w:sz="4" w:space="0" w:color="auto"/>
              <w:bottom w:val="single" w:sz="4" w:space="0" w:color="auto"/>
              <w:right w:val="single" w:sz="4" w:space="0" w:color="auto"/>
            </w:tcBorders>
            <w:vAlign w:val="center"/>
          </w:tcPr>
          <w:p w14:paraId="02651667" w14:textId="1253AC78" w:rsidR="003B5241" w:rsidRPr="00F360BD" w:rsidRDefault="00517DEC" w:rsidP="00400602">
            <w:pPr>
              <w:jc w:val="center"/>
              <w:rPr>
                <w:color w:val="000000"/>
                <w:sz w:val="20"/>
              </w:rPr>
            </w:pPr>
            <w:r>
              <w:rPr>
                <w:color w:val="000000"/>
                <w:sz w:val="20"/>
              </w:rPr>
              <w:t>50 426,5</w:t>
            </w:r>
          </w:p>
        </w:tc>
      </w:tr>
      <w:tr w:rsidR="003B5241" w:rsidRPr="006F0BB0" w14:paraId="2E2965F4" w14:textId="77777777" w:rsidTr="005F4A17">
        <w:trPr>
          <w:trHeight w:val="13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E3D13A8" w14:textId="77777777" w:rsidR="003B5241" w:rsidRDefault="002A1EB7" w:rsidP="00400602">
            <w:pPr>
              <w:rPr>
                <w:sz w:val="20"/>
              </w:rPr>
            </w:pPr>
            <w:r>
              <w:rPr>
                <w:sz w:val="20"/>
              </w:rPr>
              <w:t xml:space="preserve">2.02. </w:t>
            </w:r>
            <w:r w:rsidR="003B5241" w:rsidRPr="003B5241">
              <w:rPr>
                <w:sz w:val="20"/>
              </w:rPr>
              <w:t>Europos Sąjungos lėšos KT (ES)</w:t>
            </w:r>
          </w:p>
          <w:p w14:paraId="66B27840" w14:textId="089243EC" w:rsidR="005F4A17" w:rsidRPr="006F0BB0" w:rsidRDefault="005F4A17" w:rsidP="00400602">
            <w:pPr>
              <w:rPr>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67BC16B9" w14:textId="042A53B6" w:rsidR="003B5241" w:rsidRPr="00F360BD" w:rsidRDefault="00517DEC" w:rsidP="00400602">
            <w:pPr>
              <w:jc w:val="center"/>
              <w:rPr>
                <w:color w:val="000000"/>
                <w:sz w:val="20"/>
              </w:rPr>
            </w:pPr>
            <w:r>
              <w:rPr>
                <w:color w:val="000000"/>
                <w:sz w:val="20"/>
              </w:rPr>
              <w:t>2 531,5</w:t>
            </w:r>
          </w:p>
        </w:tc>
        <w:tc>
          <w:tcPr>
            <w:tcW w:w="1961" w:type="dxa"/>
            <w:tcBorders>
              <w:top w:val="single" w:sz="4" w:space="0" w:color="auto"/>
              <w:left w:val="single" w:sz="4" w:space="0" w:color="auto"/>
              <w:bottom w:val="single" w:sz="4" w:space="0" w:color="auto"/>
              <w:right w:val="single" w:sz="4" w:space="0" w:color="auto"/>
            </w:tcBorders>
            <w:vAlign w:val="center"/>
          </w:tcPr>
          <w:p w14:paraId="35C0B17E" w14:textId="517E6201" w:rsidR="003B5241" w:rsidRPr="00F360BD" w:rsidRDefault="00517DEC" w:rsidP="00400602">
            <w:pPr>
              <w:jc w:val="center"/>
              <w:rPr>
                <w:color w:val="000000"/>
                <w:sz w:val="20"/>
              </w:rPr>
            </w:pPr>
            <w:r>
              <w:rPr>
                <w:color w:val="000000"/>
                <w:sz w:val="20"/>
              </w:rPr>
              <w:t>1 454,2</w:t>
            </w:r>
          </w:p>
        </w:tc>
        <w:tc>
          <w:tcPr>
            <w:tcW w:w="2126" w:type="dxa"/>
            <w:tcBorders>
              <w:top w:val="single" w:sz="4" w:space="0" w:color="auto"/>
              <w:left w:val="single" w:sz="4" w:space="0" w:color="auto"/>
              <w:bottom w:val="single" w:sz="4" w:space="0" w:color="auto"/>
              <w:right w:val="single" w:sz="4" w:space="0" w:color="auto"/>
            </w:tcBorders>
            <w:vAlign w:val="center"/>
          </w:tcPr>
          <w:p w14:paraId="3C65F309" w14:textId="7662948F" w:rsidR="003B5241" w:rsidRPr="00F360BD" w:rsidRDefault="00517DEC" w:rsidP="00400602">
            <w:pPr>
              <w:jc w:val="center"/>
              <w:rPr>
                <w:color w:val="000000"/>
                <w:sz w:val="20"/>
              </w:rPr>
            </w:pPr>
            <w:r>
              <w:rPr>
                <w:color w:val="000000"/>
                <w:sz w:val="20"/>
              </w:rPr>
              <w:t>893,0</w:t>
            </w:r>
          </w:p>
        </w:tc>
      </w:tr>
      <w:tr w:rsidR="003B5241" w:rsidRPr="006F0BB0" w14:paraId="3142D902"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vAlign w:val="center"/>
          </w:tcPr>
          <w:p w14:paraId="0793C99F" w14:textId="77777777" w:rsidR="003B5241" w:rsidRDefault="002A1EB7" w:rsidP="00400602">
            <w:pPr>
              <w:rPr>
                <w:sz w:val="20"/>
              </w:rPr>
            </w:pPr>
            <w:r>
              <w:rPr>
                <w:sz w:val="20"/>
              </w:rPr>
              <w:t xml:space="preserve">2.03. </w:t>
            </w:r>
            <w:r w:rsidR="003B5241" w:rsidRPr="003B5241">
              <w:rPr>
                <w:sz w:val="20"/>
              </w:rPr>
              <w:t>Kitų šaltinių lėšos KT (KL)</w:t>
            </w:r>
          </w:p>
          <w:p w14:paraId="48E82B89" w14:textId="5EDB3C8C" w:rsidR="005F4A17" w:rsidRPr="006F0BB0" w:rsidRDefault="005F4A17" w:rsidP="00400602">
            <w:pPr>
              <w:rPr>
                <w:sz w:val="20"/>
              </w:rPr>
            </w:pPr>
          </w:p>
        </w:tc>
        <w:tc>
          <w:tcPr>
            <w:tcW w:w="2115" w:type="dxa"/>
            <w:tcBorders>
              <w:top w:val="single" w:sz="4" w:space="0" w:color="auto"/>
              <w:left w:val="single" w:sz="4" w:space="0" w:color="auto"/>
              <w:bottom w:val="single" w:sz="4" w:space="0" w:color="auto"/>
              <w:right w:val="single" w:sz="4" w:space="0" w:color="auto"/>
            </w:tcBorders>
            <w:vAlign w:val="center"/>
          </w:tcPr>
          <w:p w14:paraId="0DDB0A5A" w14:textId="264FD9F0" w:rsidR="003B5241" w:rsidRPr="00F360BD" w:rsidRDefault="00517DEC" w:rsidP="00400602">
            <w:pPr>
              <w:jc w:val="center"/>
              <w:rPr>
                <w:color w:val="000000"/>
                <w:sz w:val="20"/>
              </w:rPr>
            </w:pPr>
            <w:r>
              <w:rPr>
                <w:color w:val="000000"/>
                <w:sz w:val="20"/>
              </w:rPr>
              <w:t>1 385,0</w:t>
            </w:r>
          </w:p>
        </w:tc>
        <w:tc>
          <w:tcPr>
            <w:tcW w:w="1961" w:type="dxa"/>
            <w:tcBorders>
              <w:top w:val="single" w:sz="4" w:space="0" w:color="auto"/>
              <w:left w:val="single" w:sz="4" w:space="0" w:color="auto"/>
              <w:bottom w:val="single" w:sz="4" w:space="0" w:color="auto"/>
              <w:right w:val="single" w:sz="4" w:space="0" w:color="auto"/>
            </w:tcBorders>
            <w:vAlign w:val="center"/>
          </w:tcPr>
          <w:p w14:paraId="2728E188" w14:textId="4FF720C1" w:rsidR="003B5241" w:rsidRPr="00F360BD" w:rsidRDefault="00517DEC" w:rsidP="00400602">
            <w:pPr>
              <w:jc w:val="center"/>
              <w:rPr>
                <w:color w:val="000000"/>
                <w:sz w:val="20"/>
              </w:rPr>
            </w:pPr>
            <w:r>
              <w:rPr>
                <w:color w:val="000000"/>
                <w:sz w:val="20"/>
              </w:rPr>
              <w:t>1 248,7</w:t>
            </w:r>
          </w:p>
        </w:tc>
        <w:tc>
          <w:tcPr>
            <w:tcW w:w="2126" w:type="dxa"/>
            <w:tcBorders>
              <w:top w:val="single" w:sz="4" w:space="0" w:color="auto"/>
              <w:left w:val="single" w:sz="4" w:space="0" w:color="auto"/>
              <w:bottom w:val="single" w:sz="4" w:space="0" w:color="auto"/>
              <w:right w:val="single" w:sz="4" w:space="0" w:color="auto"/>
            </w:tcBorders>
            <w:vAlign w:val="center"/>
          </w:tcPr>
          <w:p w14:paraId="6660F924" w14:textId="0E0894EB" w:rsidR="003B5241" w:rsidRPr="00F360BD" w:rsidRDefault="00517DEC" w:rsidP="00400602">
            <w:pPr>
              <w:jc w:val="center"/>
              <w:rPr>
                <w:color w:val="000000"/>
                <w:sz w:val="20"/>
              </w:rPr>
            </w:pPr>
            <w:r>
              <w:rPr>
                <w:color w:val="000000"/>
                <w:sz w:val="20"/>
              </w:rPr>
              <w:t>1 224,8</w:t>
            </w:r>
          </w:p>
        </w:tc>
      </w:tr>
      <w:tr w:rsidR="003B5241" w:rsidRPr="006F0BB0" w14:paraId="1A1627E5" w14:textId="77777777" w:rsidTr="005F4A17">
        <w:trPr>
          <w:trHeight w:val="324"/>
          <w:jc w:val="center"/>
        </w:trPr>
        <w:tc>
          <w:tcPr>
            <w:tcW w:w="3829"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2258C0" w14:textId="42BB7DBC" w:rsidR="003B5241" w:rsidRPr="00496D8B" w:rsidRDefault="003B5241" w:rsidP="00400602">
            <w:pPr>
              <w:rPr>
                <w:b/>
                <w:bCs/>
                <w:sz w:val="20"/>
              </w:rPr>
            </w:pPr>
            <w:r w:rsidRPr="00496D8B">
              <w:rPr>
                <w:b/>
                <w:bCs/>
                <w:sz w:val="20"/>
              </w:rPr>
              <w:t>IŠ VISO programoms finansuoti pagal finansavimo šaltinius:</w:t>
            </w:r>
          </w:p>
        </w:tc>
        <w:tc>
          <w:tcPr>
            <w:tcW w:w="21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B38B26" w14:textId="7BEB880A" w:rsidR="003B5241" w:rsidRPr="006F0BB0" w:rsidRDefault="00517DEC" w:rsidP="00400602">
            <w:pPr>
              <w:jc w:val="center"/>
              <w:rPr>
                <w:b/>
                <w:bCs/>
                <w:color w:val="000000"/>
                <w:sz w:val="20"/>
              </w:rPr>
            </w:pPr>
            <w:r>
              <w:rPr>
                <w:b/>
                <w:bCs/>
                <w:color w:val="000000"/>
                <w:sz w:val="20"/>
              </w:rPr>
              <w:t>401 803,4</w:t>
            </w:r>
          </w:p>
        </w:tc>
        <w:tc>
          <w:tcPr>
            <w:tcW w:w="19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2EE2300" w14:textId="36582C16" w:rsidR="003B5241" w:rsidRPr="006F0BB0" w:rsidRDefault="00517DEC" w:rsidP="00400602">
            <w:pPr>
              <w:jc w:val="center"/>
              <w:rPr>
                <w:b/>
                <w:bCs/>
                <w:color w:val="000000"/>
                <w:sz w:val="20"/>
              </w:rPr>
            </w:pPr>
            <w:r>
              <w:rPr>
                <w:b/>
                <w:bCs/>
                <w:color w:val="000000"/>
                <w:sz w:val="20"/>
              </w:rPr>
              <w:t>398 178,9</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4C16395" w14:textId="7188B7A0" w:rsidR="003B5241" w:rsidRPr="006F0BB0" w:rsidRDefault="00517DEC" w:rsidP="00400602">
            <w:pPr>
              <w:jc w:val="center"/>
              <w:rPr>
                <w:b/>
                <w:bCs/>
                <w:color w:val="000000"/>
                <w:sz w:val="20"/>
              </w:rPr>
            </w:pPr>
            <w:r>
              <w:rPr>
                <w:b/>
                <w:bCs/>
                <w:color w:val="000000"/>
                <w:sz w:val="20"/>
              </w:rPr>
              <w:t>375 951,4</w:t>
            </w:r>
          </w:p>
        </w:tc>
      </w:tr>
    </w:tbl>
    <w:p w14:paraId="5DDB07A5" w14:textId="77777777" w:rsidR="005D234C" w:rsidRPr="006F0BB0" w:rsidRDefault="005D234C" w:rsidP="005D234C">
      <w:pPr>
        <w:rPr>
          <w:b/>
          <w:bCs/>
          <w:color w:val="000000"/>
          <w:sz w:val="16"/>
        </w:rPr>
      </w:pPr>
    </w:p>
    <w:p w14:paraId="423A2727" w14:textId="77777777" w:rsidR="00B8548D" w:rsidRPr="006F0BB0" w:rsidRDefault="00B8548D" w:rsidP="005D234C">
      <w:pPr>
        <w:rPr>
          <w:b/>
          <w:bCs/>
          <w:color w:val="000000"/>
          <w:sz w:val="16"/>
        </w:rPr>
        <w:sectPr w:rsidR="00B8548D" w:rsidRPr="006F0BB0" w:rsidSect="00C24A40">
          <w:pgSz w:w="11906" w:h="16838"/>
          <w:pgMar w:top="1134" w:right="567" w:bottom="1134" w:left="1418" w:header="567" w:footer="567" w:gutter="0"/>
          <w:cols w:space="1296"/>
          <w:docGrid w:linePitch="360"/>
        </w:sectPr>
      </w:pPr>
    </w:p>
    <w:p w14:paraId="23FD118E" w14:textId="77777777" w:rsidR="005F3F0B" w:rsidRDefault="005F3F0B" w:rsidP="005D234C">
      <w:pPr>
        <w:rPr>
          <w:b/>
          <w:bCs/>
          <w:color w:val="000000"/>
          <w:sz w:val="16"/>
        </w:rPr>
      </w:pPr>
    </w:p>
    <w:p w14:paraId="718C8C92" w14:textId="77777777" w:rsidR="00F752DC" w:rsidRPr="006F0BB0" w:rsidRDefault="00F752DC" w:rsidP="005D234C">
      <w:pPr>
        <w:rPr>
          <w:b/>
          <w:bCs/>
          <w:color w:val="000000"/>
          <w:sz w:val="16"/>
        </w:rPr>
      </w:pPr>
    </w:p>
    <w:p w14:paraId="36C11CE9" w14:textId="596B99EC" w:rsidR="005D234C" w:rsidRDefault="005D234C" w:rsidP="005D234C">
      <w:pPr>
        <w:rPr>
          <w:b/>
          <w:bCs/>
          <w:sz w:val="22"/>
          <w:szCs w:val="22"/>
        </w:rPr>
      </w:pPr>
      <w:r w:rsidRPr="00C24A40">
        <w:rPr>
          <w:b/>
          <w:bCs/>
          <w:sz w:val="22"/>
          <w:szCs w:val="22"/>
        </w:rPr>
        <w:t>1 grafikas.</w:t>
      </w:r>
      <w:r w:rsidR="002D1D71" w:rsidRPr="00C24A40">
        <w:rPr>
          <w:rStyle w:val="Komentaronuoroda"/>
          <w:b/>
          <w:bCs/>
          <w:sz w:val="22"/>
          <w:szCs w:val="22"/>
        </w:rPr>
        <w:t xml:space="preserve"> 202</w:t>
      </w:r>
      <w:bookmarkStart w:id="13" w:name="_Hlk182557299"/>
      <w:r w:rsidR="00370AAF">
        <w:rPr>
          <w:rStyle w:val="Komentaronuoroda"/>
          <w:b/>
          <w:bCs/>
          <w:sz w:val="22"/>
          <w:szCs w:val="22"/>
        </w:rPr>
        <w:t>6</w:t>
      </w:r>
      <w:r w:rsidR="00586910" w:rsidRPr="00E729C9">
        <w:rPr>
          <w:color w:val="000000"/>
          <w:kern w:val="2"/>
          <w:szCs w:val="24"/>
        </w:rPr>
        <w:t>–</w:t>
      </w:r>
      <w:bookmarkEnd w:id="13"/>
      <w:r w:rsidR="002D1D71" w:rsidRPr="00C24A40">
        <w:rPr>
          <w:rStyle w:val="Komentaronuoroda"/>
          <w:b/>
          <w:bCs/>
          <w:sz w:val="22"/>
          <w:szCs w:val="22"/>
        </w:rPr>
        <w:t>202</w:t>
      </w:r>
      <w:r w:rsidR="00370AAF">
        <w:rPr>
          <w:rStyle w:val="Komentaronuoroda"/>
          <w:b/>
          <w:bCs/>
          <w:sz w:val="22"/>
          <w:szCs w:val="22"/>
        </w:rPr>
        <w:t>8</w:t>
      </w:r>
      <w:r w:rsidR="002D1D71" w:rsidRPr="00C24A40">
        <w:rPr>
          <w:rStyle w:val="Komentaronuoroda"/>
          <w:b/>
          <w:bCs/>
          <w:sz w:val="22"/>
          <w:szCs w:val="22"/>
        </w:rPr>
        <w:t xml:space="preserve"> </w:t>
      </w:r>
      <w:r w:rsidRPr="00C24A40">
        <w:rPr>
          <w:b/>
          <w:bCs/>
          <w:sz w:val="22"/>
          <w:szCs w:val="22"/>
        </w:rPr>
        <w:t xml:space="preserve">metų asignavimų ir kitų lėšų pasiskirstymas </w:t>
      </w:r>
      <w:r w:rsidR="00A50663" w:rsidRPr="00C24A40">
        <w:rPr>
          <w:b/>
          <w:bCs/>
          <w:sz w:val="22"/>
          <w:szCs w:val="22"/>
        </w:rPr>
        <w:t xml:space="preserve">(patvirtintas) </w:t>
      </w:r>
      <w:r w:rsidRPr="00C24A40">
        <w:rPr>
          <w:b/>
          <w:bCs/>
          <w:sz w:val="22"/>
          <w:szCs w:val="22"/>
        </w:rPr>
        <w:t>pagal programas</w:t>
      </w:r>
    </w:p>
    <w:p w14:paraId="7F099171" w14:textId="77777777" w:rsidR="00F752DC" w:rsidRDefault="00F752DC" w:rsidP="005D234C">
      <w:pPr>
        <w:rPr>
          <w:b/>
          <w:bCs/>
          <w:sz w:val="22"/>
          <w:szCs w:val="22"/>
        </w:rPr>
      </w:pPr>
    </w:p>
    <w:p w14:paraId="63E65C99" w14:textId="77777777" w:rsidR="00F752DC" w:rsidRPr="00C24A40" w:rsidRDefault="00F752DC" w:rsidP="005D234C">
      <w:pPr>
        <w:rPr>
          <w:b/>
          <w:bCs/>
          <w:i/>
          <w:color w:val="808080"/>
          <w:sz w:val="22"/>
          <w:szCs w:val="22"/>
        </w:rPr>
      </w:pPr>
    </w:p>
    <w:p w14:paraId="297EEA91" w14:textId="070082EA" w:rsidR="005D234C" w:rsidRPr="006F0BB0" w:rsidRDefault="005D234C" w:rsidP="005D234C">
      <w:pPr>
        <w:rPr>
          <w:b/>
          <w:bCs/>
          <w:i/>
          <w:color w:val="808080"/>
          <w:sz w:val="20"/>
        </w:rPr>
      </w:pPr>
    </w:p>
    <w:p w14:paraId="4EED3D4B" w14:textId="3E9F1F52" w:rsidR="00B8548D" w:rsidRDefault="00D72E14" w:rsidP="005D234C">
      <w:pPr>
        <w:jc w:val="both"/>
        <w:rPr>
          <w:noProof/>
        </w:rPr>
      </w:pPr>
      <w:r>
        <w:rPr>
          <w:noProof/>
        </w:rPr>
        <w:drawing>
          <wp:inline distT="0" distB="0" distL="0" distR="0" wp14:anchorId="79815CBC" wp14:editId="1F5C680E">
            <wp:extent cx="6000750" cy="3896139"/>
            <wp:effectExtent l="0" t="0" r="0" b="9525"/>
            <wp:docPr id="1157778455" name="Diagrama 1">
              <a:extLst xmlns:a="http://schemas.openxmlformats.org/drawingml/2006/main">
                <a:ext uri="{FF2B5EF4-FFF2-40B4-BE49-F238E27FC236}">
                  <a16:creationId xmlns:a16="http://schemas.microsoft.com/office/drawing/2014/main" id="{62E5FB15-BEBB-4BF0-9279-F79771BF1B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F0A0E7" w14:textId="033F4CD3" w:rsidR="00071194" w:rsidRPr="006F0BB0" w:rsidRDefault="00071194" w:rsidP="005D234C">
      <w:pPr>
        <w:jc w:val="both"/>
        <w:rPr>
          <w:rFonts w:eastAsia="Calibri"/>
          <w:b/>
          <w:bCs/>
          <w:i/>
          <w:color w:val="808080"/>
          <w:sz w:val="20"/>
        </w:rPr>
        <w:sectPr w:rsidR="00071194" w:rsidRPr="006F0BB0" w:rsidSect="00C24A40">
          <w:type w:val="continuous"/>
          <w:pgSz w:w="11906" w:h="16838"/>
          <w:pgMar w:top="1701" w:right="567" w:bottom="1134" w:left="1418" w:header="567" w:footer="567" w:gutter="0"/>
          <w:cols w:space="1296"/>
          <w:docGrid w:linePitch="360"/>
        </w:sect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5D234C" w:rsidRPr="006F0BB0" w14:paraId="61061EDB" w14:textId="77777777" w:rsidTr="00932C11">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FE8620C" w14:textId="15296981" w:rsidR="005D234C" w:rsidRPr="006F0BB0" w:rsidRDefault="00ED68EF" w:rsidP="00400602">
            <w:pPr>
              <w:ind w:firstLine="62"/>
              <w:jc w:val="center"/>
              <w:rPr>
                <w:b/>
                <w:bCs/>
                <w:color w:val="000000"/>
                <w:szCs w:val="24"/>
              </w:rPr>
            </w:pPr>
            <w:r w:rsidRPr="006F0BB0">
              <w:rPr>
                <w:b/>
                <w:bCs/>
                <w:iCs/>
                <w:szCs w:val="24"/>
              </w:rPr>
              <w:lastRenderedPageBreak/>
              <w:t>01 Savivaldybės valdymo programa</w:t>
            </w:r>
          </w:p>
        </w:tc>
      </w:tr>
    </w:tbl>
    <w:p w14:paraId="796B8DCD" w14:textId="77777777" w:rsidR="004653A4" w:rsidRPr="006F0BB0" w:rsidRDefault="004653A4" w:rsidP="00ED68EF">
      <w:pPr>
        <w:ind w:firstLine="709"/>
        <w:jc w:val="both"/>
        <w:rPr>
          <w:iCs/>
          <w:color w:val="FF0000"/>
          <w:szCs w:val="24"/>
        </w:rPr>
      </w:pPr>
    </w:p>
    <w:p w14:paraId="55C98A92" w14:textId="4D921CE6" w:rsidR="005D234C" w:rsidRPr="006F0BB0" w:rsidRDefault="00ED68EF" w:rsidP="00ED68EF">
      <w:pPr>
        <w:ind w:firstLine="709"/>
        <w:jc w:val="both"/>
        <w:rPr>
          <w:iCs/>
          <w:szCs w:val="24"/>
        </w:rPr>
      </w:pPr>
      <w:r w:rsidRPr="006F0BB0">
        <w:rPr>
          <w:iCs/>
          <w:szCs w:val="24"/>
        </w:rPr>
        <w:t xml:space="preserve">Įgyvendinant programą siekiama užtikrinti pažangų, efektyvų ir įtraukų Savivaldybės darbą. </w:t>
      </w:r>
    </w:p>
    <w:p w14:paraId="03328ADB" w14:textId="2F532EF2" w:rsidR="005D234C" w:rsidRPr="006F0BB0" w:rsidRDefault="00C66313" w:rsidP="008A14EF">
      <w:pPr>
        <w:ind w:firstLine="709"/>
        <w:jc w:val="both"/>
        <w:rPr>
          <w:b/>
          <w:bCs/>
          <w:i/>
          <w:szCs w:val="24"/>
        </w:rPr>
      </w:pPr>
      <w:r w:rsidRPr="006F0BB0">
        <w:rPr>
          <w:iCs/>
          <w:szCs w:val="24"/>
        </w:rPr>
        <w:t xml:space="preserve">Programos įgyvendinimui numatyti 6 uždaviniai. </w:t>
      </w:r>
    </w:p>
    <w:p w14:paraId="0B4EBCE4" w14:textId="77777777" w:rsidR="00C66313" w:rsidRPr="006F0BB0" w:rsidRDefault="00C66313" w:rsidP="005D234C">
      <w:pPr>
        <w:tabs>
          <w:tab w:val="left" w:pos="34"/>
          <w:tab w:val="left" w:pos="284"/>
        </w:tabs>
        <w:jc w:val="both"/>
        <w:rPr>
          <w:b/>
          <w:bCs/>
          <w:i/>
          <w:color w:val="808080"/>
          <w:szCs w:val="24"/>
        </w:rPr>
      </w:pPr>
    </w:p>
    <w:p w14:paraId="4505B87E" w14:textId="28459483" w:rsidR="005D234C" w:rsidRPr="00C24A40" w:rsidRDefault="005D234C" w:rsidP="005D234C">
      <w:pPr>
        <w:jc w:val="both"/>
        <w:rPr>
          <w:b/>
          <w:bCs/>
          <w:sz w:val="22"/>
          <w:szCs w:val="22"/>
        </w:rPr>
      </w:pPr>
      <w:r w:rsidRPr="00C24A40">
        <w:rPr>
          <w:b/>
          <w:bCs/>
          <w:sz w:val="22"/>
          <w:szCs w:val="22"/>
        </w:rPr>
        <w:t xml:space="preserve">2 grafikas. </w:t>
      </w:r>
      <w:r w:rsidR="00D41555" w:rsidRPr="00C24A40">
        <w:rPr>
          <w:b/>
          <w:bCs/>
          <w:sz w:val="22"/>
          <w:szCs w:val="22"/>
        </w:rPr>
        <w:t>Savivaldybės valdymo</w:t>
      </w:r>
      <w:r w:rsidRPr="00C24A40">
        <w:rPr>
          <w:b/>
          <w:bCs/>
          <w:sz w:val="22"/>
          <w:szCs w:val="22"/>
        </w:rPr>
        <w:t xml:space="preserve"> programa ir jos uždaviniai </w:t>
      </w:r>
    </w:p>
    <w:p w14:paraId="7512E3EC" w14:textId="77777777" w:rsidR="00932C11" w:rsidRPr="006F0BB0" w:rsidRDefault="00932C11" w:rsidP="005D234C">
      <w:pPr>
        <w:jc w:val="both"/>
        <w:rPr>
          <w:b/>
          <w:bCs/>
          <w:color w:val="808080"/>
          <w:szCs w:val="24"/>
        </w:rPr>
      </w:pPr>
    </w:p>
    <w:p w14:paraId="078397D1" w14:textId="77777777" w:rsidR="005D234C" w:rsidRPr="006F0BB0" w:rsidRDefault="005D234C" w:rsidP="005D234C">
      <w:pPr>
        <w:tabs>
          <w:tab w:val="left" w:pos="34"/>
          <w:tab w:val="left" w:pos="284"/>
        </w:tabs>
        <w:jc w:val="both"/>
        <w:rPr>
          <w:b/>
          <w:bCs/>
          <w:i/>
          <w:color w:val="808080"/>
          <w:szCs w:val="24"/>
        </w:rPr>
      </w:pPr>
      <w:r w:rsidRPr="006F0BB0">
        <w:rPr>
          <w:b/>
          <w:noProof/>
          <w:sz w:val="20"/>
          <w:lang w:eastAsia="lt-LT"/>
        </w:rPr>
        <w:drawing>
          <wp:inline distT="0" distB="0" distL="0" distR="0" wp14:anchorId="358EFDDB" wp14:editId="522922F9">
            <wp:extent cx="6092190" cy="6159500"/>
            <wp:effectExtent l="38100" t="0" r="60960" b="1270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54C43E6" w14:textId="77777777" w:rsidR="00B035F3" w:rsidRDefault="00D451F0" w:rsidP="00E175D2">
      <w:pPr>
        <w:tabs>
          <w:tab w:val="left" w:pos="34"/>
          <w:tab w:val="left" w:pos="284"/>
        </w:tabs>
        <w:jc w:val="both"/>
        <w:rPr>
          <w:iCs/>
          <w:color w:val="FF0000"/>
          <w:szCs w:val="24"/>
        </w:rPr>
      </w:pPr>
      <w:r w:rsidRPr="006F0BB0">
        <w:rPr>
          <w:iCs/>
          <w:color w:val="FF0000"/>
          <w:szCs w:val="24"/>
        </w:rPr>
        <w:tab/>
      </w:r>
    </w:p>
    <w:p w14:paraId="7DE2CBCD" w14:textId="4099E98D" w:rsidR="00B035F3" w:rsidRPr="00EC459E" w:rsidRDefault="008A14EF" w:rsidP="00B035F3">
      <w:pPr>
        <w:tabs>
          <w:tab w:val="left" w:pos="34"/>
          <w:tab w:val="left" w:pos="284"/>
        </w:tabs>
        <w:ind w:firstLine="720"/>
        <w:jc w:val="both"/>
        <w:rPr>
          <w:iCs/>
          <w:noProof/>
          <w:szCs w:val="24"/>
        </w:rPr>
      </w:pPr>
      <w:r w:rsidRPr="006F0BB0">
        <w:rPr>
          <w:iCs/>
          <w:szCs w:val="24"/>
        </w:rPr>
        <w:t>01-01 uždavinys orientuotas į veiklos valdymo gerinimą ir efektyvų pažangių skaitmeninių sprendimų panaudojimą teikiant paslaugas. 0</w:t>
      </w:r>
      <w:r w:rsidR="00CF7F19">
        <w:rPr>
          <w:iCs/>
          <w:szCs w:val="24"/>
        </w:rPr>
        <w:t>1</w:t>
      </w:r>
      <w:r w:rsidRPr="006F0BB0">
        <w:rPr>
          <w:iCs/>
          <w:szCs w:val="24"/>
        </w:rPr>
        <w:t xml:space="preserve">-02 uždavinio priemonės numato </w:t>
      </w:r>
      <w:r w:rsidRPr="006F0BB0">
        <w:rPr>
          <w:iCs/>
          <w:noProof/>
          <w:szCs w:val="24"/>
        </w:rPr>
        <w:t>įtraukaus bendradarbiavimo su visuomene ir suinteresuotomis šalimis skatinimą. Šie du uždaviniai prisideda ir  prie ŠSPP įgyvendinimo, likusieji yra tęstinės veiklos uždaviniai.</w:t>
      </w:r>
      <w:r w:rsidR="00412C28" w:rsidRPr="006F0BB0">
        <w:rPr>
          <w:iCs/>
          <w:noProof/>
          <w:szCs w:val="24"/>
        </w:rPr>
        <w:t xml:space="preserve"> </w:t>
      </w:r>
      <w:r w:rsidR="008E2335" w:rsidRPr="006F0BB0">
        <w:rPr>
          <w:iCs/>
          <w:noProof/>
          <w:szCs w:val="24"/>
        </w:rPr>
        <w:t xml:space="preserve">Programos priemonės, joms įgyvendinti reikalingos lėšos ir planuojami pasiekti rodikliai </w:t>
      </w:r>
      <w:r w:rsidR="008E2335" w:rsidRPr="00EC459E">
        <w:rPr>
          <w:iCs/>
          <w:noProof/>
          <w:szCs w:val="24"/>
        </w:rPr>
        <w:t xml:space="preserve">pateikiami </w:t>
      </w:r>
      <w:r w:rsidR="004A0A00" w:rsidRPr="00EC459E">
        <w:rPr>
          <w:iCs/>
          <w:noProof/>
          <w:szCs w:val="24"/>
        </w:rPr>
        <w:t xml:space="preserve">1 </w:t>
      </w:r>
      <w:r w:rsidR="008E2335" w:rsidRPr="00EC459E">
        <w:rPr>
          <w:iCs/>
          <w:noProof/>
          <w:szCs w:val="24"/>
        </w:rPr>
        <w:t xml:space="preserve">PRIEDE. </w:t>
      </w:r>
    </w:p>
    <w:p w14:paraId="2E9BFB1F" w14:textId="1E6F8BE2" w:rsidR="008A14EF" w:rsidRPr="00B035F3" w:rsidRDefault="00D451F0" w:rsidP="00B035F3">
      <w:pPr>
        <w:tabs>
          <w:tab w:val="left" w:pos="34"/>
          <w:tab w:val="left" w:pos="284"/>
        </w:tabs>
        <w:ind w:firstLine="720"/>
        <w:jc w:val="both"/>
        <w:rPr>
          <w:rFonts w:ascii="Symbol" w:hAnsi="Symbol"/>
          <w:noProof/>
          <w:szCs w:val="24"/>
        </w:rPr>
      </w:pPr>
      <w:r w:rsidRPr="00EC459E">
        <w:rPr>
          <w:iCs/>
          <w:noProof/>
          <w:szCs w:val="24"/>
        </w:rPr>
        <w:t>Programoje numatomos nefinansinės priemonės, kurios orientuotos į</w:t>
      </w:r>
      <w:r w:rsidR="008A14EF" w:rsidRPr="00EC459E">
        <w:rPr>
          <w:iCs/>
          <w:noProof/>
          <w:szCs w:val="24"/>
        </w:rPr>
        <w:t xml:space="preserve"> žaliųjų,</w:t>
      </w:r>
      <w:r w:rsidR="008A14EF" w:rsidRPr="006F0BB0">
        <w:rPr>
          <w:iCs/>
          <w:noProof/>
          <w:szCs w:val="24"/>
        </w:rPr>
        <w:t xml:space="preserve"> socialinių ir inovatyvių pirkimų skatinim</w:t>
      </w:r>
      <w:r w:rsidRPr="006F0BB0">
        <w:rPr>
          <w:iCs/>
          <w:noProof/>
          <w:szCs w:val="24"/>
        </w:rPr>
        <w:t>ą</w:t>
      </w:r>
      <w:r w:rsidR="008A14EF" w:rsidRPr="006F0BB0">
        <w:rPr>
          <w:iCs/>
          <w:noProof/>
          <w:szCs w:val="24"/>
        </w:rPr>
        <w:t xml:space="preserve"> tiek Savivaldybės administracijoje, tiek jai pavaldžiose viešosiose ir biudžetinėse įstaigose</w:t>
      </w:r>
      <w:r w:rsidRPr="006F0BB0">
        <w:rPr>
          <w:iCs/>
          <w:noProof/>
          <w:szCs w:val="24"/>
        </w:rPr>
        <w:t>. Taip pat s</w:t>
      </w:r>
      <w:r w:rsidR="008A14EF" w:rsidRPr="006F0BB0">
        <w:rPr>
          <w:iCs/>
          <w:noProof/>
          <w:szCs w:val="24"/>
        </w:rPr>
        <w:t xml:space="preserve">iekiant įgyvendinti lyčių lygybės, lygių galimybių ir korupcijos </w:t>
      </w:r>
      <w:r w:rsidR="008A14EF" w:rsidRPr="006F0BB0">
        <w:rPr>
          <w:iCs/>
          <w:noProof/>
          <w:szCs w:val="24"/>
        </w:rPr>
        <w:lastRenderedPageBreak/>
        <w:t xml:space="preserve">prevencijos principus, </w:t>
      </w:r>
      <w:r w:rsidR="004F7ED7">
        <w:rPr>
          <w:iCs/>
          <w:noProof/>
          <w:szCs w:val="24"/>
        </w:rPr>
        <w:t>bus</w:t>
      </w:r>
      <w:r w:rsidR="008A14EF" w:rsidRPr="006F0BB0">
        <w:rPr>
          <w:iCs/>
          <w:noProof/>
          <w:szCs w:val="24"/>
        </w:rPr>
        <w:t xml:space="preserve"> </w:t>
      </w:r>
      <w:r w:rsidRPr="006F0BB0">
        <w:rPr>
          <w:iCs/>
          <w:noProof/>
          <w:szCs w:val="24"/>
        </w:rPr>
        <w:t>atnaujint</w:t>
      </w:r>
      <w:r w:rsidR="004F7ED7">
        <w:rPr>
          <w:iCs/>
          <w:noProof/>
          <w:szCs w:val="24"/>
        </w:rPr>
        <w:t>a</w:t>
      </w:r>
      <w:r w:rsidRPr="006F0BB0">
        <w:rPr>
          <w:iCs/>
          <w:noProof/>
          <w:szCs w:val="24"/>
        </w:rPr>
        <w:t xml:space="preserve"> </w:t>
      </w:r>
      <w:r w:rsidR="008A14EF" w:rsidRPr="004F7ED7">
        <w:rPr>
          <w:iCs/>
          <w:noProof/>
          <w:szCs w:val="24"/>
        </w:rPr>
        <w:t>nuotolinio darbo savivaldybės administracijoje tvar</w:t>
      </w:r>
      <w:r w:rsidRPr="004F7ED7">
        <w:rPr>
          <w:iCs/>
          <w:noProof/>
          <w:szCs w:val="24"/>
        </w:rPr>
        <w:t>k</w:t>
      </w:r>
      <w:r w:rsidR="004F7ED7">
        <w:rPr>
          <w:iCs/>
          <w:noProof/>
          <w:szCs w:val="24"/>
        </w:rPr>
        <w:t>a</w:t>
      </w:r>
      <w:r w:rsidRPr="006F0BB0">
        <w:rPr>
          <w:iCs/>
          <w:noProof/>
          <w:szCs w:val="24"/>
        </w:rPr>
        <w:t>, vykd</w:t>
      </w:r>
      <w:r w:rsidR="004F7ED7">
        <w:rPr>
          <w:iCs/>
          <w:noProof/>
          <w:szCs w:val="24"/>
        </w:rPr>
        <w:t>omos</w:t>
      </w:r>
      <w:r w:rsidRPr="006F0BB0">
        <w:rPr>
          <w:iCs/>
          <w:noProof/>
          <w:szCs w:val="24"/>
        </w:rPr>
        <w:t xml:space="preserve"> apklaus</w:t>
      </w:r>
      <w:r w:rsidR="004F7ED7">
        <w:rPr>
          <w:iCs/>
          <w:noProof/>
          <w:szCs w:val="24"/>
        </w:rPr>
        <w:t>os</w:t>
      </w:r>
      <w:r w:rsidRPr="006F0BB0">
        <w:rPr>
          <w:iCs/>
          <w:noProof/>
          <w:szCs w:val="24"/>
        </w:rPr>
        <w:t>s tiek Savivaldybės administracijoje, tiek biudžetinėse įstaigose dėl darbuotojų psichologinio mikroklimato, tolerancijos korupcijai indeksui nustatyti ir pan.</w:t>
      </w:r>
      <w:r w:rsidR="008A14EF" w:rsidRPr="006F0BB0">
        <w:rPr>
          <w:iCs/>
          <w:noProof/>
          <w:szCs w:val="24"/>
        </w:rPr>
        <w:t xml:space="preserve"> </w:t>
      </w:r>
      <w:r w:rsidRPr="006F0BB0">
        <w:rPr>
          <w:iCs/>
          <w:noProof/>
          <w:szCs w:val="24"/>
        </w:rPr>
        <w:t>T</w:t>
      </w:r>
      <w:r w:rsidR="008A14EF" w:rsidRPr="006F0BB0">
        <w:rPr>
          <w:iCs/>
          <w:noProof/>
          <w:szCs w:val="24"/>
        </w:rPr>
        <w:t>oliau</w:t>
      </w:r>
      <w:r w:rsidRPr="006F0BB0">
        <w:rPr>
          <w:iCs/>
          <w:noProof/>
          <w:szCs w:val="24"/>
        </w:rPr>
        <w:t xml:space="preserve"> bus</w:t>
      </w:r>
      <w:r w:rsidR="008A14EF" w:rsidRPr="006F0BB0">
        <w:rPr>
          <w:iCs/>
          <w:noProof/>
          <w:szCs w:val="24"/>
        </w:rPr>
        <w:t xml:space="preserve"> įgyvendam</w:t>
      </w:r>
      <w:r w:rsidRPr="006F0BB0">
        <w:rPr>
          <w:iCs/>
          <w:noProof/>
          <w:szCs w:val="24"/>
        </w:rPr>
        <w:t>i</w:t>
      </w:r>
      <w:r w:rsidR="008A14EF" w:rsidRPr="006F0BB0">
        <w:rPr>
          <w:iCs/>
          <w:noProof/>
          <w:szCs w:val="24"/>
        </w:rPr>
        <w:t xml:space="preserve"> </w:t>
      </w:r>
      <w:r w:rsidRPr="006F0BB0">
        <w:rPr>
          <w:iCs/>
          <w:noProof/>
          <w:szCs w:val="24"/>
        </w:rPr>
        <w:t xml:space="preserve">administracinės naštos mažinimo planuose numatyti </w:t>
      </w:r>
      <w:r w:rsidR="008A14EF" w:rsidRPr="006F0BB0">
        <w:rPr>
          <w:iCs/>
          <w:noProof/>
          <w:szCs w:val="24"/>
        </w:rPr>
        <w:t>veiksm</w:t>
      </w:r>
      <w:r w:rsidRPr="006F0BB0">
        <w:rPr>
          <w:iCs/>
          <w:noProof/>
          <w:szCs w:val="24"/>
        </w:rPr>
        <w:t>ai.</w:t>
      </w:r>
    </w:p>
    <w:p w14:paraId="2268ECCA" w14:textId="77777777" w:rsidR="00D451F0" w:rsidRPr="006F0BB0" w:rsidRDefault="00D451F0" w:rsidP="00D451F0">
      <w:pPr>
        <w:tabs>
          <w:tab w:val="left" w:pos="284"/>
        </w:tabs>
        <w:ind w:firstLine="709"/>
        <w:jc w:val="both"/>
        <w:rPr>
          <w:iCs/>
          <w:noProof/>
          <w:szCs w:val="24"/>
        </w:rPr>
      </w:pPr>
      <w:r w:rsidRPr="006F0BB0">
        <w:rPr>
          <w:iCs/>
          <w:noProof/>
          <w:szCs w:val="24"/>
        </w:rPr>
        <w:t xml:space="preserve">Programa yra tęstinė ir neterminuota. </w:t>
      </w:r>
    </w:p>
    <w:p w14:paraId="4E587076" w14:textId="21E6F3C9" w:rsidR="008E2335" w:rsidRPr="006F0BB0" w:rsidRDefault="00D451F0" w:rsidP="00DC6558">
      <w:pPr>
        <w:tabs>
          <w:tab w:val="left" w:pos="284"/>
        </w:tabs>
        <w:ind w:firstLine="709"/>
        <w:jc w:val="both"/>
        <w:rPr>
          <w:bCs/>
          <w:noProof/>
        </w:rPr>
      </w:pPr>
      <w:r w:rsidRPr="006F0BB0">
        <w:rPr>
          <w:bCs/>
          <w:noProof/>
        </w:rPr>
        <w:t>Programos koordinatori</w:t>
      </w:r>
      <w:r w:rsidR="002E07AD" w:rsidRPr="006F0BB0">
        <w:rPr>
          <w:bCs/>
          <w:noProof/>
        </w:rPr>
        <w:t>us</w:t>
      </w:r>
      <w:r w:rsidRPr="006F0BB0">
        <w:rPr>
          <w:bCs/>
          <w:noProof/>
        </w:rPr>
        <w:t>:</w:t>
      </w:r>
      <w:r w:rsidR="00DC6558" w:rsidRPr="006F0BB0">
        <w:rPr>
          <w:bCs/>
          <w:noProof/>
        </w:rPr>
        <w:t xml:space="preserve"> </w:t>
      </w:r>
      <w:r w:rsidR="00656F09">
        <w:rPr>
          <w:bCs/>
          <w:noProof/>
        </w:rPr>
        <w:t>Rasa Rudžinskienė</w:t>
      </w:r>
      <w:r w:rsidR="002E07AD" w:rsidRPr="006F0BB0">
        <w:rPr>
          <w:bCs/>
          <w:noProof/>
        </w:rPr>
        <w:t xml:space="preserve">, Bendrųjų reikalų skyriaus </w:t>
      </w:r>
      <w:r w:rsidR="00137C41">
        <w:rPr>
          <w:bCs/>
          <w:noProof/>
        </w:rPr>
        <w:t>vedėj</w:t>
      </w:r>
      <w:r w:rsidR="00656F09">
        <w:rPr>
          <w:bCs/>
          <w:noProof/>
        </w:rPr>
        <w:t>a</w:t>
      </w:r>
      <w:r w:rsidR="008E2335" w:rsidRPr="006F0BB0">
        <w:rPr>
          <w:bCs/>
          <w:noProof/>
        </w:rPr>
        <w:t>, el. p.</w:t>
      </w:r>
      <w:r w:rsidR="008E2335" w:rsidRPr="006F0BB0">
        <w:rPr>
          <w:noProof/>
          <w:lang w:eastAsia="lt-LT"/>
          <w14:ligatures w14:val="none"/>
        </w:rPr>
        <w:t xml:space="preserve"> </w:t>
      </w:r>
      <w:hyperlink r:id="rId16" w:history="1">
        <w:r w:rsidR="00656F09" w:rsidRPr="00C07836">
          <w:rPr>
            <w:rStyle w:val="Hipersaitas"/>
            <w:noProof/>
            <w:lang w:eastAsia="lt-LT"/>
            <w14:ligatures w14:val="none"/>
          </w:rPr>
          <w:t>rasa.rudzinskiene@siauliai.lt</w:t>
        </w:r>
      </w:hyperlink>
      <w:r w:rsidR="00F423B9" w:rsidRPr="006F0BB0">
        <w:rPr>
          <w:noProof/>
        </w:rPr>
        <w:t xml:space="preserve">, </w:t>
      </w:r>
      <w:r w:rsidR="00F423B9" w:rsidRPr="006F0BB0">
        <w:rPr>
          <w:bCs/>
          <w:noProof/>
        </w:rPr>
        <w:t xml:space="preserve">tel. </w:t>
      </w:r>
      <w:r w:rsidR="00AE0092">
        <w:rPr>
          <w:bCs/>
          <w:noProof/>
        </w:rPr>
        <w:t>N</w:t>
      </w:r>
      <w:r w:rsidR="00F423B9" w:rsidRPr="006F0BB0">
        <w:rPr>
          <w:bCs/>
          <w:noProof/>
        </w:rPr>
        <w:t>r. (+370 41) 5</w:t>
      </w:r>
      <w:r w:rsidR="00656F09">
        <w:rPr>
          <w:bCs/>
          <w:noProof/>
        </w:rPr>
        <w:t>00 523</w:t>
      </w:r>
    </w:p>
    <w:p w14:paraId="5E91499C" w14:textId="57530DEF" w:rsidR="002E07AD" w:rsidRPr="006F0BB0" w:rsidRDefault="002E07AD" w:rsidP="002E07AD">
      <w:pPr>
        <w:tabs>
          <w:tab w:val="left" w:pos="284"/>
        </w:tabs>
        <w:ind w:firstLine="709"/>
        <w:jc w:val="both"/>
        <w:rPr>
          <w:noProof/>
        </w:rPr>
      </w:pPr>
      <w:r w:rsidRPr="006F0BB0">
        <w:rPr>
          <w:bCs/>
          <w:noProof/>
        </w:rPr>
        <w:t>Programos vykdytojai:</w:t>
      </w:r>
      <w:r w:rsidRPr="006F0BB0">
        <w:rPr>
          <w:b/>
          <w:noProof/>
        </w:rPr>
        <w:t xml:space="preserve"> S</w:t>
      </w:r>
      <w:r w:rsidRPr="006F0BB0">
        <w:rPr>
          <w:noProof/>
        </w:rPr>
        <w:t>avivaldybės administracijos padaliniai ir įstaigos, identifikuotos pagal vykdomas programos priemones.</w:t>
      </w:r>
    </w:p>
    <w:p w14:paraId="52AC17C1" w14:textId="77777777" w:rsidR="00D451F0" w:rsidRPr="006F0BB0" w:rsidRDefault="00D451F0" w:rsidP="005D234C">
      <w:pPr>
        <w:tabs>
          <w:tab w:val="left" w:pos="284"/>
        </w:tabs>
        <w:jc w:val="both"/>
        <w:rPr>
          <w:b/>
          <w:bCs/>
          <w:i/>
          <w:noProof/>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932C11" w:rsidRPr="006F0BB0" w14:paraId="100CA447" w14:textId="77777777" w:rsidTr="00216FD6">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AB4AAE3" w14:textId="1752F6CE" w:rsidR="00932C11" w:rsidRPr="006F0BB0" w:rsidRDefault="00932C11" w:rsidP="00BD6412">
            <w:pPr>
              <w:ind w:firstLine="62"/>
              <w:jc w:val="center"/>
              <w:rPr>
                <w:b/>
                <w:bCs/>
                <w:noProof/>
                <w:color w:val="000000"/>
                <w:szCs w:val="24"/>
              </w:rPr>
            </w:pPr>
            <w:r w:rsidRPr="006F0BB0">
              <w:rPr>
                <w:b/>
                <w:bCs/>
                <w:iCs/>
                <w:noProof/>
                <w:szCs w:val="24"/>
              </w:rPr>
              <w:t>02 Kultūros programa</w:t>
            </w:r>
          </w:p>
        </w:tc>
      </w:tr>
    </w:tbl>
    <w:p w14:paraId="5006FB27" w14:textId="77777777" w:rsidR="00932C11" w:rsidRPr="006F0BB0" w:rsidRDefault="00932C11" w:rsidP="00932C11">
      <w:pPr>
        <w:ind w:firstLine="709"/>
        <w:jc w:val="both"/>
        <w:rPr>
          <w:iCs/>
          <w:noProof/>
          <w:szCs w:val="24"/>
        </w:rPr>
      </w:pPr>
    </w:p>
    <w:p w14:paraId="46EE1AC8" w14:textId="77777777" w:rsidR="00932C11" w:rsidRPr="006F0BB0" w:rsidRDefault="00932C11" w:rsidP="00932C11">
      <w:pPr>
        <w:ind w:firstLine="709"/>
        <w:jc w:val="both"/>
        <w:rPr>
          <w:iCs/>
          <w:noProof/>
          <w:szCs w:val="24"/>
        </w:rPr>
      </w:pPr>
      <w:r w:rsidRPr="006F0BB0">
        <w:rPr>
          <w:iCs/>
          <w:noProof/>
          <w:szCs w:val="24"/>
        </w:rPr>
        <w:t>Įgyvendinant programą siekiama užtikrinti įtraukias, konkurencingas kultūrines paslaugas ir jų prieinamumą.</w:t>
      </w:r>
    </w:p>
    <w:p w14:paraId="7ABFE7DE" w14:textId="6D815D82" w:rsidR="00932C11" w:rsidRPr="006F0BB0" w:rsidRDefault="00932C11" w:rsidP="00932C11">
      <w:pPr>
        <w:ind w:firstLine="709"/>
        <w:jc w:val="both"/>
        <w:rPr>
          <w:b/>
          <w:bCs/>
          <w:i/>
          <w:szCs w:val="24"/>
        </w:rPr>
      </w:pPr>
      <w:r w:rsidRPr="006F0BB0">
        <w:rPr>
          <w:iCs/>
          <w:szCs w:val="24"/>
        </w:rPr>
        <w:t xml:space="preserve">Programos įgyvendinimui numatyti 2 uždaviniai. </w:t>
      </w:r>
    </w:p>
    <w:p w14:paraId="2F2F26F0" w14:textId="77777777" w:rsidR="00932C11" w:rsidRPr="006F0BB0" w:rsidRDefault="00932C11" w:rsidP="00932C11">
      <w:pPr>
        <w:tabs>
          <w:tab w:val="left" w:pos="34"/>
          <w:tab w:val="left" w:pos="284"/>
        </w:tabs>
        <w:jc w:val="both"/>
        <w:rPr>
          <w:b/>
          <w:bCs/>
          <w:i/>
          <w:szCs w:val="24"/>
        </w:rPr>
      </w:pPr>
    </w:p>
    <w:p w14:paraId="3EF57F42" w14:textId="0A318618" w:rsidR="00932C11" w:rsidRPr="00C24A40" w:rsidRDefault="00A901EC" w:rsidP="00932C11">
      <w:pPr>
        <w:jc w:val="both"/>
        <w:rPr>
          <w:i/>
          <w:sz w:val="22"/>
          <w:szCs w:val="22"/>
        </w:rPr>
      </w:pPr>
      <w:r w:rsidRPr="00C24A40">
        <w:rPr>
          <w:b/>
          <w:bCs/>
          <w:sz w:val="22"/>
          <w:szCs w:val="22"/>
        </w:rPr>
        <w:t>3</w:t>
      </w:r>
      <w:r w:rsidR="00932C11" w:rsidRPr="00C24A40">
        <w:rPr>
          <w:b/>
          <w:bCs/>
          <w:sz w:val="22"/>
          <w:szCs w:val="22"/>
        </w:rPr>
        <w:t xml:space="preserve"> grafikas.</w:t>
      </w:r>
      <w:r w:rsidR="00932C11" w:rsidRPr="00C24A40">
        <w:rPr>
          <w:i/>
          <w:sz w:val="22"/>
          <w:szCs w:val="22"/>
        </w:rPr>
        <w:t xml:space="preserve"> </w:t>
      </w:r>
      <w:r w:rsidR="00932C11" w:rsidRPr="00C24A40">
        <w:rPr>
          <w:b/>
          <w:bCs/>
          <w:sz w:val="22"/>
          <w:szCs w:val="22"/>
        </w:rPr>
        <w:t>Kultūros programa ir jos uždaviniai</w:t>
      </w:r>
      <w:r w:rsidR="00932C11" w:rsidRPr="00C24A40">
        <w:rPr>
          <w:i/>
          <w:sz w:val="22"/>
          <w:szCs w:val="22"/>
        </w:rPr>
        <w:t xml:space="preserve"> </w:t>
      </w:r>
    </w:p>
    <w:p w14:paraId="659BE2C3" w14:textId="77777777" w:rsidR="00932C11" w:rsidRPr="006F0BB0" w:rsidRDefault="00932C11" w:rsidP="00932C11">
      <w:pPr>
        <w:jc w:val="both"/>
        <w:rPr>
          <w:i/>
          <w:color w:val="808080"/>
          <w:szCs w:val="24"/>
        </w:rPr>
      </w:pPr>
    </w:p>
    <w:p w14:paraId="6B1FD80C" w14:textId="77777777" w:rsidR="00932C11" w:rsidRPr="006F0BB0" w:rsidRDefault="00932C11" w:rsidP="00932C11">
      <w:pPr>
        <w:tabs>
          <w:tab w:val="left" w:pos="34"/>
          <w:tab w:val="left" w:pos="284"/>
        </w:tabs>
        <w:jc w:val="both"/>
        <w:rPr>
          <w:b/>
          <w:bCs/>
          <w:i/>
          <w:color w:val="808080"/>
          <w:szCs w:val="24"/>
        </w:rPr>
      </w:pPr>
      <w:r w:rsidRPr="006F0BB0">
        <w:rPr>
          <w:b/>
          <w:noProof/>
          <w:sz w:val="20"/>
          <w:lang w:eastAsia="lt-LT"/>
        </w:rPr>
        <w:drawing>
          <wp:inline distT="0" distB="0" distL="0" distR="0" wp14:anchorId="065C89E1" wp14:editId="130A6EED">
            <wp:extent cx="6165850" cy="3252084"/>
            <wp:effectExtent l="38100" t="0" r="63500" b="24765"/>
            <wp:docPr id="615586999"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FB032BB" w14:textId="77777777" w:rsidR="00932C11" w:rsidRPr="006F0BB0" w:rsidRDefault="00932C11" w:rsidP="00932C11">
      <w:pPr>
        <w:tabs>
          <w:tab w:val="left" w:pos="34"/>
          <w:tab w:val="left" w:pos="284"/>
        </w:tabs>
        <w:jc w:val="both"/>
        <w:rPr>
          <w:b/>
          <w:bCs/>
          <w:i/>
          <w:color w:val="808080"/>
          <w:szCs w:val="24"/>
        </w:rPr>
      </w:pPr>
    </w:p>
    <w:p w14:paraId="368BF40D" w14:textId="77777777" w:rsidR="001B5D25" w:rsidRDefault="001B5D25" w:rsidP="00A901EC">
      <w:pPr>
        <w:tabs>
          <w:tab w:val="left" w:pos="34"/>
          <w:tab w:val="left" w:pos="284"/>
        </w:tabs>
        <w:ind w:firstLine="720"/>
        <w:jc w:val="both"/>
        <w:rPr>
          <w:iCs/>
          <w:szCs w:val="24"/>
        </w:rPr>
      </w:pPr>
    </w:p>
    <w:p w14:paraId="09B85609" w14:textId="639EE8BA" w:rsidR="005020C4" w:rsidRPr="00EC459E" w:rsidRDefault="00DF46F1" w:rsidP="00A901EC">
      <w:pPr>
        <w:tabs>
          <w:tab w:val="left" w:pos="34"/>
          <w:tab w:val="left" w:pos="284"/>
        </w:tabs>
        <w:ind w:firstLine="720"/>
        <w:jc w:val="both"/>
        <w:rPr>
          <w:iCs/>
          <w:szCs w:val="24"/>
        </w:rPr>
      </w:pPr>
      <w:r w:rsidRPr="006F0BB0">
        <w:rPr>
          <w:iCs/>
          <w:szCs w:val="24"/>
        </w:rPr>
        <w:t xml:space="preserve">02-01 uždavinys orientuotas į „minkštųjų“ </w:t>
      </w:r>
      <w:r w:rsidR="00175BC5" w:rsidRPr="006F0BB0">
        <w:rPr>
          <w:iCs/>
          <w:szCs w:val="24"/>
        </w:rPr>
        <w:t xml:space="preserve">priemonių </w:t>
      </w:r>
      <w:r w:rsidRPr="006F0BB0">
        <w:rPr>
          <w:iCs/>
          <w:szCs w:val="24"/>
        </w:rPr>
        <w:t>(įstaigų išlaikymas, veiklos vykdymas, projektų įgyvendinimas ir pan.)</w:t>
      </w:r>
      <w:r w:rsidR="00175BC5">
        <w:rPr>
          <w:iCs/>
          <w:szCs w:val="24"/>
        </w:rPr>
        <w:t xml:space="preserve"> įgyvendinimą,</w:t>
      </w:r>
      <w:r w:rsidRPr="006F0BB0">
        <w:rPr>
          <w:iCs/>
          <w:szCs w:val="24"/>
        </w:rPr>
        <w:t xml:space="preserve"> didinant miesto kultūrinio gyvenimo aktyvumą. 0</w:t>
      </w:r>
      <w:r w:rsidR="005020C4" w:rsidRPr="006F0BB0">
        <w:rPr>
          <w:iCs/>
          <w:szCs w:val="24"/>
        </w:rPr>
        <w:t>2</w:t>
      </w:r>
      <w:r w:rsidRPr="006F0BB0">
        <w:rPr>
          <w:iCs/>
          <w:szCs w:val="24"/>
        </w:rPr>
        <w:t>-02 uždavinio priemonės numato „kietųjų“</w:t>
      </w:r>
      <w:r w:rsidR="009A15F2" w:rsidRPr="009A15F2">
        <w:rPr>
          <w:iCs/>
          <w:szCs w:val="24"/>
        </w:rPr>
        <w:t xml:space="preserve"> </w:t>
      </w:r>
      <w:r w:rsidR="009A15F2" w:rsidRPr="006F0BB0">
        <w:rPr>
          <w:iCs/>
          <w:szCs w:val="24"/>
        </w:rPr>
        <w:t>priemonių</w:t>
      </w:r>
      <w:r w:rsidRPr="006F0BB0">
        <w:rPr>
          <w:iCs/>
          <w:szCs w:val="24"/>
        </w:rPr>
        <w:t xml:space="preserve"> (infrastruktūros priežiūra ir plėtra), prisidedančių prie gyventojų poreikius atitinkančios </w:t>
      </w:r>
      <w:r w:rsidR="005020C4" w:rsidRPr="006F0BB0">
        <w:rPr>
          <w:iCs/>
          <w:szCs w:val="24"/>
        </w:rPr>
        <w:t>kultūros</w:t>
      </w:r>
      <w:r w:rsidRPr="006F0BB0">
        <w:rPr>
          <w:iCs/>
          <w:szCs w:val="24"/>
        </w:rPr>
        <w:t xml:space="preserve"> infrastruktūros išvystymo, įgyvendinimą. Visi uždaviniai prisideda prie ŠSPP </w:t>
      </w:r>
      <w:r w:rsidRPr="00EC459E">
        <w:rPr>
          <w:iCs/>
          <w:szCs w:val="24"/>
        </w:rPr>
        <w:t>įgyvendinimo.</w:t>
      </w:r>
      <w:r w:rsidR="005020C4" w:rsidRPr="00EC459E">
        <w:rPr>
          <w:iCs/>
          <w:szCs w:val="24"/>
        </w:rPr>
        <w:t xml:space="preserve"> </w:t>
      </w:r>
      <w:r w:rsidRPr="00EC459E">
        <w:rPr>
          <w:iCs/>
          <w:szCs w:val="24"/>
        </w:rPr>
        <w:t xml:space="preserve">Programos priemonės, joms įgyvendinti reikalingos lėšos ir planuojami pasiekti rodikliai pateikiami </w:t>
      </w:r>
      <w:r w:rsidR="004A0A00" w:rsidRPr="00387595">
        <w:rPr>
          <w:iCs/>
          <w:szCs w:val="24"/>
        </w:rPr>
        <w:t xml:space="preserve">1 </w:t>
      </w:r>
      <w:r w:rsidRPr="00387595">
        <w:rPr>
          <w:iCs/>
          <w:szCs w:val="24"/>
        </w:rPr>
        <w:t>PRIEDE.</w:t>
      </w:r>
      <w:r w:rsidRPr="00EC459E">
        <w:rPr>
          <w:iCs/>
          <w:szCs w:val="24"/>
        </w:rPr>
        <w:t xml:space="preserve"> </w:t>
      </w:r>
    </w:p>
    <w:p w14:paraId="306064B9" w14:textId="7D04E851" w:rsidR="005020C4" w:rsidRPr="006F0BB0" w:rsidRDefault="00932C11" w:rsidP="005020C4">
      <w:pPr>
        <w:tabs>
          <w:tab w:val="left" w:pos="34"/>
          <w:tab w:val="left" w:pos="284"/>
        </w:tabs>
        <w:ind w:firstLine="720"/>
        <w:jc w:val="both"/>
        <w:rPr>
          <w:iCs/>
          <w:szCs w:val="24"/>
        </w:rPr>
      </w:pPr>
      <w:r w:rsidRPr="00EC459E">
        <w:rPr>
          <w:iCs/>
          <w:szCs w:val="24"/>
        </w:rPr>
        <w:t>Programa yra tęstinė ir neterminuota.</w:t>
      </w:r>
      <w:r w:rsidRPr="006F0BB0">
        <w:rPr>
          <w:iCs/>
          <w:szCs w:val="24"/>
        </w:rPr>
        <w:t xml:space="preserve"> </w:t>
      </w:r>
    </w:p>
    <w:p w14:paraId="2756B1D3" w14:textId="1743A781" w:rsidR="00932C11" w:rsidRPr="006F0BB0" w:rsidRDefault="00932C11" w:rsidP="00DC6558">
      <w:pPr>
        <w:tabs>
          <w:tab w:val="left" w:pos="34"/>
          <w:tab w:val="left" w:pos="284"/>
        </w:tabs>
        <w:ind w:firstLine="720"/>
        <w:jc w:val="both"/>
        <w:rPr>
          <w:iCs/>
          <w:szCs w:val="24"/>
        </w:rPr>
      </w:pPr>
      <w:r w:rsidRPr="006F0BB0">
        <w:rPr>
          <w:bCs/>
        </w:rPr>
        <w:t>Programos koordinatori</w:t>
      </w:r>
      <w:r w:rsidR="005020C4" w:rsidRPr="006F0BB0">
        <w:rPr>
          <w:bCs/>
        </w:rPr>
        <w:t>us</w:t>
      </w:r>
      <w:r w:rsidRPr="006F0BB0">
        <w:rPr>
          <w:bCs/>
        </w:rPr>
        <w:t>:</w:t>
      </w:r>
      <w:r w:rsidR="00DC6558" w:rsidRPr="006F0BB0">
        <w:rPr>
          <w:iCs/>
          <w:szCs w:val="24"/>
        </w:rPr>
        <w:t xml:space="preserve"> </w:t>
      </w:r>
      <w:r w:rsidRPr="006F0BB0">
        <w:rPr>
          <w:kern w:val="2"/>
          <w:szCs w:val="24"/>
        </w:rPr>
        <w:t xml:space="preserve">Daina Kinčinaitienė, Kultūros skyriaus vedėja, el. p. </w:t>
      </w:r>
      <w:hyperlink r:id="rId22" w:history="1">
        <w:r w:rsidRPr="006F0BB0">
          <w:rPr>
            <w:rStyle w:val="Hipersaitas"/>
            <w:color w:val="auto"/>
            <w:lang w:eastAsia="lt-LT"/>
            <w14:ligatures w14:val="none"/>
          </w:rPr>
          <w:t>daina.kincinaitiene@siauliai.lt</w:t>
        </w:r>
      </w:hyperlink>
      <w:r w:rsidRPr="006F0BB0">
        <w:rPr>
          <w:lang w:eastAsia="lt-LT"/>
          <w14:ligatures w14:val="none"/>
        </w:rPr>
        <w:t xml:space="preserve">, </w:t>
      </w:r>
      <w:r w:rsidRPr="006F0BB0">
        <w:rPr>
          <w:kern w:val="2"/>
          <w:szCs w:val="24"/>
        </w:rPr>
        <w:t xml:space="preserve">tel. </w:t>
      </w:r>
      <w:r w:rsidR="00AE0092">
        <w:rPr>
          <w:kern w:val="2"/>
          <w:szCs w:val="24"/>
        </w:rPr>
        <w:t>N</w:t>
      </w:r>
      <w:r w:rsidRPr="006F0BB0">
        <w:rPr>
          <w:kern w:val="2"/>
          <w:szCs w:val="24"/>
        </w:rPr>
        <w:t xml:space="preserve">r. </w:t>
      </w:r>
      <w:r w:rsidR="00EE6E15">
        <w:rPr>
          <w:kern w:val="2"/>
          <w:szCs w:val="24"/>
        </w:rPr>
        <w:t>(</w:t>
      </w:r>
      <w:r w:rsidRPr="006F0BB0">
        <w:rPr>
          <w:kern w:val="2"/>
          <w:szCs w:val="24"/>
        </w:rPr>
        <w:t>+370 41</w:t>
      </w:r>
      <w:r w:rsidR="00EE6E15">
        <w:rPr>
          <w:kern w:val="2"/>
          <w:szCs w:val="24"/>
        </w:rPr>
        <w:t>)</w:t>
      </w:r>
      <w:r w:rsidR="00395E1A">
        <w:rPr>
          <w:kern w:val="2"/>
          <w:szCs w:val="24"/>
        </w:rPr>
        <w:t> </w:t>
      </w:r>
      <w:r w:rsidRPr="006F0BB0">
        <w:rPr>
          <w:kern w:val="2"/>
          <w:szCs w:val="24"/>
        </w:rPr>
        <w:t>500</w:t>
      </w:r>
      <w:r w:rsidR="00395E1A">
        <w:rPr>
          <w:kern w:val="2"/>
          <w:szCs w:val="24"/>
        </w:rPr>
        <w:t xml:space="preserve"> </w:t>
      </w:r>
      <w:r w:rsidRPr="006F0BB0">
        <w:rPr>
          <w:kern w:val="2"/>
          <w:szCs w:val="24"/>
        </w:rPr>
        <w:t>531</w:t>
      </w:r>
    </w:p>
    <w:p w14:paraId="32034924" w14:textId="2860C8AD" w:rsidR="00C24A40" w:rsidRPr="006F0BB0" w:rsidRDefault="00932C11" w:rsidP="00C24A40">
      <w:pPr>
        <w:tabs>
          <w:tab w:val="left" w:pos="284"/>
        </w:tabs>
        <w:ind w:firstLine="709"/>
        <w:jc w:val="both"/>
      </w:pPr>
      <w:r w:rsidRPr="006F0BB0">
        <w:rPr>
          <w:bCs/>
        </w:rPr>
        <w:t>Programos vykdytojai:</w:t>
      </w:r>
      <w:r w:rsidRPr="006F0BB0">
        <w:rPr>
          <w:b/>
        </w:rPr>
        <w:t xml:space="preserve"> S</w:t>
      </w:r>
      <w:r w:rsidRPr="006F0BB0">
        <w:t>avivaldybės administracijos padaliniai ir įstaigos, identifikuotos pagal vykdomas programos priemones</w:t>
      </w:r>
    </w:p>
    <w:p w14:paraId="6F62D470" w14:textId="77777777" w:rsidR="00932C11" w:rsidRPr="006F0BB0" w:rsidRDefault="00932C11" w:rsidP="005D234C">
      <w:pPr>
        <w:tabs>
          <w:tab w:val="left" w:pos="284"/>
        </w:tabs>
        <w:jc w:val="both"/>
        <w:rPr>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7D2D90" w:rsidRPr="006F0BB0" w14:paraId="576B6E18" w14:textId="77777777" w:rsidTr="00216FD6">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DCCDDF3" w14:textId="4CBE2C47" w:rsidR="007D2D90" w:rsidRPr="006F0BB0" w:rsidRDefault="007D2D90" w:rsidP="00BD6412">
            <w:pPr>
              <w:ind w:firstLine="62"/>
              <w:jc w:val="center"/>
              <w:rPr>
                <w:b/>
                <w:bCs/>
                <w:color w:val="000000"/>
                <w:szCs w:val="24"/>
              </w:rPr>
            </w:pPr>
            <w:r w:rsidRPr="006F0BB0">
              <w:rPr>
                <w:b/>
                <w:bCs/>
                <w:iCs/>
                <w:szCs w:val="24"/>
              </w:rPr>
              <w:lastRenderedPageBreak/>
              <w:t>03 Aplinkos apsaugos programa</w:t>
            </w:r>
          </w:p>
        </w:tc>
      </w:tr>
    </w:tbl>
    <w:p w14:paraId="4F6B7F1C" w14:textId="77777777" w:rsidR="007D2D90" w:rsidRPr="006F0BB0" w:rsidRDefault="007D2D90" w:rsidP="007D2D90">
      <w:pPr>
        <w:ind w:firstLine="709"/>
        <w:jc w:val="both"/>
        <w:rPr>
          <w:iCs/>
          <w:szCs w:val="24"/>
        </w:rPr>
      </w:pPr>
    </w:p>
    <w:p w14:paraId="73A0C933" w14:textId="77777777" w:rsidR="007D2D90" w:rsidRPr="006F0BB0" w:rsidRDefault="007D2D90" w:rsidP="007D2D90">
      <w:pPr>
        <w:ind w:firstLine="709"/>
        <w:jc w:val="both"/>
        <w:rPr>
          <w:iCs/>
          <w:szCs w:val="24"/>
        </w:rPr>
      </w:pPr>
      <w:r w:rsidRPr="006F0BB0">
        <w:rPr>
          <w:iCs/>
          <w:szCs w:val="24"/>
        </w:rPr>
        <w:t>Įgyvendinant programą siekiama pagerinti aplinkos kokybę mieste, užtikrinant poveikio klimatui neutralumą.</w:t>
      </w:r>
    </w:p>
    <w:p w14:paraId="73D6B93D" w14:textId="0055B8D7" w:rsidR="007D2D90" w:rsidRPr="006F0BB0" w:rsidRDefault="007D2D90" w:rsidP="007D2D90">
      <w:pPr>
        <w:ind w:firstLine="709"/>
        <w:jc w:val="both"/>
        <w:rPr>
          <w:b/>
          <w:bCs/>
          <w:i/>
          <w:szCs w:val="24"/>
        </w:rPr>
      </w:pPr>
      <w:r w:rsidRPr="006F0BB0">
        <w:rPr>
          <w:iCs/>
          <w:szCs w:val="24"/>
        </w:rPr>
        <w:t xml:space="preserve">Programos įgyvendinimui numatyti 2 uždaviniai. </w:t>
      </w:r>
    </w:p>
    <w:p w14:paraId="0F8D4B6E" w14:textId="77777777" w:rsidR="007D2D90" w:rsidRPr="006F0BB0" w:rsidRDefault="007D2D90" w:rsidP="007D2D90">
      <w:pPr>
        <w:tabs>
          <w:tab w:val="left" w:pos="34"/>
          <w:tab w:val="left" w:pos="284"/>
        </w:tabs>
        <w:jc w:val="both"/>
        <w:rPr>
          <w:b/>
          <w:bCs/>
          <w:i/>
          <w:szCs w:val="24"/>
        </w:rPr>
      </w:pPr>
    </w:p>
    <w:p w14:paraId="3A936E96" w14:textId="74E49DDF" w:rsidR="007D2D90" w:rsidRPr="00C24A40" w:rsidRDefault="00A901EC" w:rsidP="007D2D90">
      <w:pPr>
        <w:jc w:val="both"/>
        <w:rPr>
          <w:i/>
          <w:sz w:val="22"/>
          <w:szCs w:val="22"/>
        </w:rPr>
      </w:pPr>
      <w:r w:rsidRPr="00C24A40">
        <w:rPr>
          <w:b/>
          <w:bCs/>
          <w:sz w:val="22"/>
          <w:szCs w:val="22"/>
        </w:rPr>
        <w:t>4</w:t>
      </w:r>
      <w:r w:rsidR="007D2D90" w:rsidRPr="00C24A40">
        <w:rPr>
          <w:b/>
          <w:bCs/>
          <w:sz w:val="22"/>
          <w:szCs w:val="22"/>
        </w:rPr>
        <w:t xml:space="preserve"> grafikas.</w:t>
      </w:r>
      <w:r w:rsidR="007D2D90" w:rsidRPr="00C24A40">
        <w:rPr>
          <w:i/>
          <w:sz w:val="22"/>
          <w:szCs w:val="22"/>
        </w:rPr>
        <w:t xml:space="preserve"> </w:t>
      </w:r>
      <w:r w:rsidR="007D2D90" w:rsidRPr="00C24A40">
        <w:rPr>
          <w:b/>
          <w:bCs/>
          <w:sz w:val="22"/>
          <w:szCs w:val="22"/>
        </w:rPr>
        <w:t>Aplinkos apsaugos programa ir jos uždaviniai</w:t>
      </w:r>
      <w:r w:rsidR="007D2D90" w:rsidRPr="00C24A40">
        <w:rPr>
          <w:i/>
          <w:sz w:val="22"/>
          <w:szCs w:val="22"/>
        </w:rPr>
        <w:t xml:space="preserve"> </w:t>
      </w:r>
    </w:p>
    <w:p w14:paraId="4506501A" w14:textId="77777777" w:rsidR="007D2D90" w:rsidRPr="006F0BB0" w:rsidRDefault="007D2D90" w:rsidP="007D2D90">
      <w:pPr>
        <w:jc w:val="both"/>
        <w:rPr>
          <w:i/>
          <w:color w:val="808080"/>
          <w:szCs w:val="24"/>
        </w:rPr>
      </w:pPr>
    </w:p>
    <w:p w14:paraId="1E3BC698" w14:textId="77777777" w:rsidR="007D2D90" w:rsidRPr="006F0BB0" w:rsidRDefault="007D2D90" w:rsidP="007D2D90">
      <w:pPr>
        <w:tabs>
          <w:tab w:val="left" w:pos="34"/>
          <w:tab w:val="left" w:pos="284"/>
        </w:tabs>
        <w:jc w:val="both"/>
        <w:rPr>
          <w:b/>
          <w:bCs/>
          <w:i/>
          <w:color w:val="808080"/>
          <w:szCs w:val="24"/>
        </w:rPr>
      </w:pPr>
      <w:r w:rsidRPr="006F0BB0">
        <w:rPr>
          <w:b/>
          <w:noProof/>
          <w:sz w:val="20"/>
          <w:lang w:eastAsia="lt-LT"/>
        </w:rPr>
        <w:drawing>
          <wp:inline distT="0" distB="0" distL="0" distR="0" wp14:anchorId="22D631AF" wp14:editId="00D12DD2">
            <wp:extent cx="6146800" cy="3689405"/>
            <wp:effectExtent l="38100" t="0" r="63500" b="25400"/>
            <wp:docPr id="1144789258"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63E8431" w14:textId="77777777" w:rsidR="007D2D90" w:rsidRPr="006F0BB0" w:rsidRDefault="007D2D90" w:rsidP="007D2D90">
      <w:pPr>
        <w:tabs>
          <w:tab w:val="left" w:pos="34"/>
          <w:tab w:val="left" w:pos="284"/>
        </w:tabs>
        <w:jc w:val="both"/>
        <w:rPr>
          <w:b/>
          <w:bCs/>
          <w:i/>
          <w:color w:val="808080"/>
          <w:szCs w:val="24"/>
        </w:rPr>
      </w:pPr>
    </w:p>
    <w:p w14:paraId="576236DF" w14:textId="4D543365" w:rsidR="007D2D90" w:rsidRPr="006F0BB0" w:rsidRDefault="007D2D90" w:rsidP="00A901EC">
      <w:pPr>
        <w:tabs>
          <w:tab w:val="left" w:pos="34"/>
          <w:tab w:val="left" w:pos="284"/>
        </w:tabs>
        <w:ind w:firstLine="720"/>
        <w:jc w:val="both"/>
        <w:rPr>
          <w:iCs/>
          <w:szCs w:val="24"/>
        </w:rPr>
      </w:pPr>
      <w:r w:rsidRPr="006F0BB0">
        <w:rPr>
          <w:iCs/>
          <w:szCs w:val="24"/>
        </w:rPr>
        <w:t>0</w:t>
      </w:r>
      <w:r w:rsidR="007C7EB4" w:rsidRPr="006F0BB0">
        <w:rPr>
          <w:iCs/>
          <w:szCs w:val="24"/>
        </w:rPr>
        <w:t>3</w:t>
      </w:r>
      <w:r w:rsidRPr="006F0BB0">
        <w:rPr>
          <w:iCs/>
          <w:szCs w:val="24"/>
        </w:rPr>
        <w:t>-01 uždavinys orientuotas į</w:t>
      </w:r>
      <w:r w:rsidR="007C7EB4" w:rsidRPr="006F0BB0">
        <w:rPr>
          <w:iCs/>
          <w:szCs w:val="24"/>
        </w:rPr>
        <w:t xml:space="preserve"> biologinės įvairovės išsaug</w:t>
      </w:r>
      <w:r w:rsidR="00DD5D76">
        <w:rPr>
          <w:iCs/>
          <w:szCs w:val="24"/>
        </w:rPr>
        <w:t>o</w:t>
      </w:r>
      <w:r w:rsidR="007C7EB4" w:rsidRPr="006F0BB0">
        <w:rPr>
          <w:iCs/>
          <w:szCs w:val="24"/>
        </w:rPr>
        <w:t>jimą, želdinių priežiūrą ir plėtrą, aplinkos oro kokybės valdymo programos priemonių įgyvendinimą, lietaus nuotekų sistemos griovių tvarkymą ir pan</w:t>
      </w:r>
      <w:r w:rsidRPr="006F0BB0">
        <w:rPr>
          <w:iCs/>
          <w:szCs w:val="24"/>
        </w:rPr>
        <w:t>. 0</w:t>
      </w:r>
      <w:r w:rsidR="007C7EB4" w:rsidRPr="006F0BB0">
        <w:rPr>
          <w:iCs/>
          <w:szCs w:val="24"/>
        </w:rPr>
        <w:t>3</w:t>
      </w:r>
      <w:r w:rsidRPr="006F0BB0">
        <w:rPr>
          <w:iCs/>
          <w:szCs w:val="24"/>
        </w:rPr>
        <w:t>-02 uždavinio priemonės</w:t>
      </w:r>
      <w:r w:rsidR="007C7EB4" w:rsidRPr="006F0BB0">
        <w:rPr>
          <w:iCs/>
          <w:szCs w:val="24"/>
        </w:rPr>
        <w:t xml:space="preserve">, susijusios su komunalinių atliekų rūšiuojamuoju surinkimu. </w:t>
      </w:r>
      <w:r w:rsidRPr="006F0BB0">
        <w:rPr>
          <w:iCs/>
          <w:szCs w:val="24"/>
        </w:rPr>
        <w:t xml:space="preserve">Visi </w:t>
      </w:r>
      <w:r w:rsidRPr="00EC459E">
        <w:rPr>
          <w:iCs/>
          <w:szCs w:val="24"/>
        </w:rPr>
        <w:t xml:space="preserve">uždaviniai prisideda prie ŠSPP įgyvendinimo. Programos priemonės, joms įgyvendinti reikalingos lėšos ir planuojami pasiekti rodikliai pateikiami </w:t>
      </w:r>
      <w:r w:rsidR="004A0A00" w:rsidRPr="00EC459E">
        <w:rPr>
          <w:iCs/>
          <w:szCs w:val="24"/>
        </w:rPr>
        <w:t xml:space="preserve">1 </w:t>
      </w:r>
      <w:r w:rsidRPr="00EC459E">
        <w:rPr>
          <w:iCs/>
          <w:szCs w:val="24"/>
        </w:rPr>
        <w:t>PRIEDE.</w:t>
      </w:r>
      <w:r w:rsidRPr="006F0BB0">
        <w:rPr>
          <w:iCs/>
          <w:szCs w:val="24"/>
        </w:rPr>
        <w:t xml:space="preserve"> </w:t>
      </w:r>
    </w:p>
    <w:p w14:paraId="6DDFF894" w14:textId="77777777" w:rsidR="007D2D90" w:rsidRPr="006F0BB0" w:rsidRDefault="007D2D90" w:rsidP="007D2D90">
      <w:pPr>
        <w:tabs>
          <w:tab w:val="left" w:pos="34"/>
          <w:tab w:val="left" w:pos="284"/>
        </w:tabs>
        <w:ind w:firstLine="720"/>
        <w:jc w:val="both"/>
        <w:rPr>
          <w:iCs/>
          <w:szCs w:val="24"/>
        </w:rPr>
      </w:pPr>
      <w:r w:rsidRPr="006F0BB0">
        <w:rPr>
          <w:iCs/>
          <w:szCs w:val="24"/>
        </w:rPr>
        <w:t xml:space="preserve">Programa yra tęstinė ir neterminuota. </w:t>
      </w:r>
    </w:p>
    <w:p w14:paraId="143A3EF2" w14:textId="08F0C447" w:rsidR="00401F7A" w:rsidRPr="006F0BB0" w:rsidRDefault="007D2D90" w:rsidP="00DC6558">
      <w:pPr>
        <w:tabs>
          <w:tab w:val="left" w:pos="34"/>
          <w:tab w:val="left" w:pos="284"/>
        </w:tabs>
        <w:ind w:firstLine="720"/>
        <w:jc w:val="both"/>
        <w:rPr>
          <w:iCs/>
          <w:szCs w:val="24"/>
        </w:rPr>
      </w:pPr>
      <w:r w:rsidRPr="006F0BB0">
        <w:rPr>
          <w:bCs/>
        </w:rPr>
        <w:t>Programos koordinatorius:</w:t>
      </w:r>
      <w:r w:rsidR="00DC6558" w:rsidRPr="006F0BB0">
        <w:rPr>
          <w:iCs/>
          <w:szCs w:val="24"/>
        </w:rPr>
        <w:t xml:space="preserve"> </w:t>
      </w:r>
      <w:r w:rsidR="00401F7A" w:rsidRPr="006F0BB0">
        <w:rPr>
          <w:kern w:val="2"/>
          <w:szCs w:val="24"/>
        </w:rPr>
        <w:t>Eglė Bružienė</w:t>
      </w:r>
      <w:r w:rsidRPr="006F0BB0">
        <w:rPr>
          <w:kern w:val="2"/>
          <w:szCs w:val="24"/>
        </w:rPr>
        <w:t xml:space="preserve">, </w:t>
      </w:r>
      <w:r w:rsidR="00401F7A" w:rsidRPr="006F0BB0">
        <w:rPr>
          <w:kern w:val="2"/>
          <w:szCs w:val="24"/>
        </w:rPr>
        <w:t>Miesto ūkio ir aplinkos</w:t>
      </w:r>
      <w:r w:rsidRPr="006F0BB0">
        <w:rPr>
          <w:kern w:val="2"/>
          <w:szCs w:val="24"/>
        </w:rPr>
        <w:t xml:space="preserve"> skyriaus vedėja, el. p. </w:t>
      </w:r>
      <w:hyperlink r:id="rId28" w:history="1">
        <w:r w:rsidR="00401F7A" w:rsidRPr="006F0BB0">
          <w:rPr>
            <w:rStyle w:val="Hipersaitas"/>
            <w:lang w:eastAsia="lt-LT"/>
            <w14:ligatures w14:val="none"/>
          </w:rPr>
          <w:t>egle.bruziene@siauliai.lt</w:t>
        </w:r>
      </w:hyperlink>
      <w:r w:rsidRPr="006F0BB0">
        <w:rPr>
          <w:lang w:eastAsia="lt-LT"/>
          <w14:ligatures w14:val="none"/>
        </w:rPr>
        <w:t xml:space="preserve">, </w:t>
      </w:r>
      <w:r w:rsidRPr="006F0BB0">
        <w:rPr>
          <w:kern w:val="2"/>
          <w:szCs w:val="24"/>
        </w:rPr>
        <w:t xml:space="preserve">tel. </w:t>
      </w:r>
      <w:r w:rsidR="00AE0092">
        <w:rPr>
          <w:kern w:val="2"/>
          <w:szCs w:val="24"/>
        </w:rPr>
        <w:t>N</w:t>
      </w:r>
      <w:r w:rsidRPr="006F0BB0">
        <w:rPr>
          <w:kern w:val="2"/>
          <w:szCs w:val="24"/>
        </w:rPr>
        <w:t xml:space="preserve">r. </w:t>
      </w:r>
      <w:r w:rsidR="00EE6E15">
        <w:rPr>
          <w:kern w:val="2"/>
          <w:szCs w:val="24"/>
        </w:rPr>
        <w:t>(</w:t>
      </w:r>
      <w:r w:rsidR="00401F7A" w:rsidRPr="006F0BB0">
        <w:rPr>
          <w:kern w:val="2"/>
          <w:szCs w:val="24"/>
        </w:rPr>
        <w:t>+370 41</w:t>
      </w:r>
      <w:r w:rsidR="00EE6E15">
        <w:rPr>
          <w:kern w:val="2"/>
          <w:szCs w:val="24"/>
        </w:rPr>
        <w:t>)</w:t>
      </w:r>
      <w:r w:rsidR="00401F7A" w:rsidRPr="006F0BB0">
        <w:rPr>
          <w:kern w:val="2"/>
          <w:szCs w:val="24"/>
        </w:rPr>
        <w:t xml:space="preserve"> 596 320</w:t>
      </w:r>
    </w:p>
    <w:p w14:paraId="52E7D4A9" w14:textId="7B544EF0" w:rsidR="007D2D90" w:rsidRDefault="007D2D90" w:rsidP="00006078">
      <w:pPr>
        <w:ind w:firstLine="720"/>
        <w:jc w:val="both"/>
      </w:pPr>
      <w:r w:rsidRPr="006F0BB0">
        <w:rPr>
          <w:bCs/>
        </w:rPr>
        <w:t>Programos vykdytojai:</w:t>
      </w:r>
      <w:r w:rsidRPr="006F0BB0">
        <w:rPr>
          <w:b/>
        </w:rPr>
        <w:t xml:space="preserve"> S</w:t>
      </w:r>
      <w:r w:rsidRPr="006F0BB0">
        <w:t xml:space="preserve">avivaldybės administracijos padaliniai ir įstaigos, </w:t>
      </w:r>
      <w:r w:rsidR="00006078" w:rsidRPr="006F0BB0">
        <w:t xml:space="preserve">įmonės </w:t>
      </w:r>
      <w:r w:rsidRPr="006F0BB0">
        <w:t>identifikuotos pagal vykdomas programos priemones.</w:t>
      </w:r>
    </w:p>
    <w:p w14:paraId="3F26D870" w14:textId="77777777" w:rsidR="00A66A68" w:rsidRDefault="00A66A68" w:rsidP="00006078">
      <w:pPr>
        <w:ind w:firstLine="720"/>
        <w:jc w:val="both"/>
      </w:pPr>
    </w:p>
    <w:p w14:paraId="45E2BEF9" w14:textId="77777777" w:rsidR="00A66A68" w:rsidRDefault="00A66A68" w:rsidP="00006078">
      <w:pPr>
        <w:ind w:firstLine="720"/>
        <w:jc w:val="both"/>
      </w:pPr>
    </w:p>
    <w:p w14:paraId="770597D4" w14:textId="77777777" w:rsidR="00A66A68" w:rsidRDefault="00A66A68" w:rsidP="00006078">
      <w:pPr>
        <w:ind w:firstLine="720"/>
        <w:jc w:val="both"/>
      </w:pPr>
    </w:p>
    <w:p w14:paraId="5B67223F" w14:textId="77777777" w:rsidR="00A66A68" w:rsidRDefault="00A66A68" w:rsidP="00006078">
      <w:pPr>
        <w:ind w:firstLine="720"/>
        <w:jc w:val="both"/>
      </w:pPr>
    </w:p>
    <w:p w14:paraId="08DB1387" w14:textId="77777777" w:rsidR="00A66A68" w:rsidRDefault="00A66A68" w:rsidP="00006078">
      <w:pPr>
        <w:ind w:firstLine="720"/>
        <w:jc w:val="both"/>
      </w:pPr>
    </w:p>
    <w:p w14:paraId="3903AF03" w14:textId="77777777" w:rsidR="00A66A68" w:rsidRDefault="00A66A68" w:rsidP="00006078">
      <w:pPr>
        <w:ind w:firstLine="720"/>
        <w:jc w:val="both"/>
      </w:pPr>
    </w:p>
    <w:p w14:paraId="75B7DB61" w14:textId="77777777" w:rsidR="00A66A68" w:rsidRDefault="00A66A68" w:rsidP="00006078">
      <w:pPr>
        <w:ind w:firstLine="720"/>
        <w:jc w:val="both"/>
      </w:pPr>
    </w:p>
    <w:p w14:paraId="18C3A148" w14:textId="77777777" w:rsidR="00A66A68" w:rsidRDefault="00A66A68" w:rsidP="00006078">
      <w:pPr>
        <w:ind w:firstLine="720"/>
        <w:jc w:val="both"/>
      </w:pPr>
    </w:p>
    <w:p w14:paraId="6F9D7468" w14:textId="77777777" w:rsidR="00A66A68" w:rsidRPr="006F0BB0" w:rsidRDefault="00A66A68" w:rsidP="00006078">
      <w:pPr>
        <w:ind w:firstLine="720"/>
        <w:jc w:val="both"/>
      </w:pPr>
    </w:p>
    <w:p w14:paraId="60EDF0D7" w14:textId="77777777" w:rsidR="00DC6558" w:rsidRPr="006F0BB0" w:rsidRDefault="00DC6558" w:rsidP="00DC6558">
      <w:pPr>
        <w:jc w:val="both"/>
        <w:rPr>
          <w:rFonts w:eastAsia="Calibri"/>
          <w:b/>
          <w:bCs/>
          <w:color w:val="000000"/>
          <w:szCs w:val="24"/>
        </w:rPr>
      </w:pPr>
    </w:p>
    <w:tbl>
      <w:tblPr>
        <w:tblW w:w="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DC6558" w:rsidRPr="006F0BB0" w14:paraId="03B548F2"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33D5A13" w14:textId="05E300DA" w:rsidR="00DC6558" w:rsidRPr="006F0BB0" w:rsidRDefault="00DC6558" w:rsidP="00BD6412">
            <w:pPr>
              <w:ind w:firstLine="62"/>
              <w:jc w:val="center"/>
              <w:rPr>
                <w:b/>
                <w:bCs/>
                <w:color w:val="000000"/>
                <w:szCs w:val="24"/>
              </w:rPr>
            </w:pPr>
            <w:r w:rsidRPr="006F0BB0">
              <w:rPr>
                <w:b/>
                <w:bCs/>
                <w:iCs/>
                <w:szCs w:val="24"/>
              </w:rPr>
              <w:lastRenderedPageBreak/>
              <w:t>04 Urbanistinės plėtros ir infrastruktūros programa</w:t>
            </w:r>
          </w:p>
        </w:tc>
      </w:tr>
    </w:tbl>
    <w:p w14:paraId="5CBC2EAC" w14:textId="77777777" w:rsidR="00DC6558" w:rsidRPr="006F0BB0" w:rsidRDefault="00DC6558" w:rsidP="00DC6558">
      <w:pPr>
        <w:ind w:firstLine="709"/>
        <w:jc w:val="both"/>
        <w:rPr>
          <w:iCs/>
          <w:szCs w:val="24"/>
        </w:rPr>
      </w:pPr>
    </w:p>
    <w:p w14:paraId="68FB5D5F" w14:textId="77777777" w:rsidR="00DC6558" w:rsidRPr="006F0BB0" w:rsidRDefault="00DC6558" w:rsidP="00DC6558">
      <w:pPr>
        <w:ind w:firstLine="709"/>
        <w:jc w:val="both"/>
        <w:rPr>
          <w:iCs/>
          <w:szCs w:val="24"/>
        </w:rPr>
      </w:pPr>
      <w:r w:rsidRPr="006F0BB0">
        <w:rPr>
          <w:iCs/>
          <w:szCs w:val="24"/>
        </w:rPr>
        <w:t>Įgyvendinant programą siekiama formuoti gyvybingą, tvarią ir darniai sujungtą miesto struktūrą.</w:t>
      </w:r>
    </w:p>
    <w:p w14:paraId="0EE356B8" w14:textId="1DC64371" w:rsidR="003A3B68" w:rsidRPr="00A66A68" w:rsidRDefault="00DC6558" w:rsidP="00A66A68">
      <w:pPr>
        <w:ind w:firstLine="709"/>
        <w:jc w:val="both"/>
        <w:rPr>
          <w:iCs/>
          <w:szCs w:val="24"/>
        </w:rPr>
      </w:pPr>
      <w:r w:rsidRPr="006F0BB0">
        <w:rPr>
          <w:iCs/>
          <w:szCs w:val="24"/>
        </w:rPr>
        <w:t xml:space="preserve">Programos įgyvendinimui numatyti 3 uždaviniai. </w:t>
      </w:r>
    </w:p>
    <w:p w14:paraId="2679942D" w14:textId="77777777" w:rsidR="003A3B68" w:rsidRDefault="003A3B68" w:rsidP="00DC6558">
      <w:pPr>
        <w:jc w:val="both"/>
        <w:rPr>
          <w:b/>
          <w:bCs/>
          <w:sz w:val="22"/>
          <w:szCs w:val="22"/>
        </w:rPr>
      </w:pPr>
    </w:p>
    <w:p w14:paraId="4D36CA9D" w14:textId="42829421" w:rsidR="00DC6558" w:rsidRDefault="00A901EC" w:rsidP="00DC6558">
      <w:pPr>
        <w:jc w:val="both"/>
        <w:rPr>
          <w:i/>
          <w:sz w:val="22"/>
          <w:szCs w:val="22"/>
        </w:rPr>
      </w:pPr>
      <w:r w:rsidRPr="00C24A40">
        <w:rPr>
          <w:b/>
          <w:bCs/>
          <w:sz w:val="22"/>
          <w:szCs w:val="22"/>
        </w:rPr>
        <w:t>5</w:t>
      </w:r>
      <w:r w:rsidR="00DC6558" w:rsidRPr="00C24A40">
        <w:rPr>
          <w:b/>
          <w:bCs/>
          <w:sz w:val="22"/>
          <w:szCs w:val="22"/>
        </w:rPr>
        <w:t xml:space="preserve"> grafikas.</w:t>
      </w:r>
      <w:r w:rsidR="00DC6558" w:rsidRPr="00C24A40">
        <w:rPr>
          <w:i/>
          <w:sz w:val="22"/>
          <w:szCs w:val="22"/>
        </w:rPr>
        <w:t xml:space="preserve"> </w:t>
      </w:r>
      <w:r w:rsidR="00DC6558" w:rsidRPr="00C24A40">
        <w:rPr>
          <w:b/>
          <w:bCs/>
          <w:iCs/>
          <w:sz w:val="22"/>
          <w:szCs w:val="22"/>
        </w:rPr>
        <w:t>Urbanistinės plėtros ir infrastruktūros</w:t>
      </w:r>
      <w:r w:rsidR="00DC6558" w:rsidRPr="00C24A40">
        <w:rPr>
          <w:b/>
          <w:bCs/>
          <w:sz w:val="22"/>
          <w:szCs w:val="22"/>
        </w:rPr>
        <w:t xml:space="preserve"> programa ir jos uždaviniai</w:t>
      </w:r>
      <w:r w:rsidR="00DC6558" w:rsidRPr="00C24A40">
        <w:rPr>
          <w:i/>
          <w:sz w:val="22"/>
          <w:szCs w:val="22"/>
        </w:rPr>
        <w:t xml:space="preserve"> </w:t>
      </w:r>
    </w:p>
    <w:p w14:paraId="3995FBFC" w14:textId="77777777" w:rsidR="003A3B68" w:rsidRPr="00C24A40" w:rsidRDefault="003A3B68" w:rsidP="00DC6558">
      <w:pPr>
        <w:jc w:val="both"/>
        <w:rPr>
          <w:i/>
          <w:sz w:val="22"/>
          <w:szCs w:val="22"/>
        </w:rPr>
      </w:pPr>
    </w:p>
    <w:p w14:paraId="4A07C57F" w14:textId="758BBA33" w:rsidR="00DC6558" w:rsidRPr="006F0BB0" w:rsidRDefault="00B72896" w:rsidP="00DC6558">
      <w:pPr>
        <w:jc w:val="both"/>
        <w:rPr>
          <w:i/>
          <w:color w:val="808080"/>
          <w:szCs w:val="24"/>
        </w:rPr>
      </w:pPr>
      <w:r w:rsidRPr="006F0BB0">
        <w:rPr>
          <w:b/>
          <w:noProof/>
          <w:sz w:val="20"/>
          <w:lang w:eastAsia="lt-LT"/>
        </w:rPr>
        <w:drawing>
          <wp:inline distT="0" distB="0" distL="0" distR="0" wp14:anchorId="0C731B02" wp14:editId="66676913">
            <wp:extent cx="6013450" cy="4945711"/>
            <wp:effectExtent l="38100" t="0" r="63500" b="26670"/>
            <wp:docPr id="76001206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6FC4C93" w14:textId="77777777" w:rsidR="00537706" w:rsidRDefault="00934F5B" w:rsidP="00934F5B">
      <w:pPr>
        <w:tabs>
          <w:tab w:val="left" w:pos="34"/>
          <w:tab w:val="left" w:pos="284"/>
        </w:tabs>
        <w:jc w:val="both"/>
        <w:rPr>
          <w:iCs/>
          <w:szCs w:val="24"/>
        </w:rPr>
      </w:pPr>
      <w:r>
        <w:rPr>
          <w:iCs/>
          <w:szCs w:val="24"/>
        </w:rPr>
        <w:tab/>
      </w:r>
      <w:r>
        <w:rPr>
          <w:iCs/>
          <w:szCs w:val="24"/>
        </w:rPr>
        <w:tab/>
        <w:t xml:space="preserve">       </w:t>
      </w:r>
    </w:p>
    <w:p w14:paraId="0F1B4BF5" w14:textId="155BFB00" w:rsidR="00A901EC" w:rsidRPr="00934F5B" w:rsidRDefault="00DC6558" w:rsidP="00086904">
      <w:pPr>
        <w:tabs>
          <w:tab w:val="left" w:pos="34"/>
          <w:tab w:val="left" w:pos="284"/>
        </w:tabs>
        <w:ind w:firstLine="737"/>
        <w:jc w:val="both"/>
        <w:rPr>
          <w:b/>
          <w:bCs/>
          <w:i/>
          <w:color w:val="808080"/>
          <w:szCs w:val="24"/>
        </w:rPr>
      </w:pPr>
      <w:r w:rsidRPr="006F0BB0">
        <w:rPr>
          <w:iCs/>
          <w:szCs w:val="24"/>
        </w:rPr>
        <w:t>0</w:t>
      </w:r>
      <w:r w:rsidR="00122D36" w:rsidRPr="006F0BB0">
        <w:rPr>
          <w:iCs/>
          <w:szCs w:val="24"/>
        </w:rPr>
        <w:t>4</w:t>
      </w:r>
      <w:r w:rsidRPr="006F0BB0">
        <w:rPr>
          <w:iCs/>
          <w:szCs w:val="24"/>
        </w:rPr>
        <w:t xml:space="preserve">-01 uždavinys orientuotas į </w:t>
      </w:r>
      <w:r w:rsidR="00EC4280" w:rsidRPr="006F0BB0">
        <w:rPr>
          <w:iCs/>
          <w:szCs w:val="24"/>
        </w:rPr>
        <w:t>tvarų, miesto identitetą pabrėžiantį miesto planavimą</w:t>
      </w:r>
      <w:r w:rsidRPr="006F0BB0">
        <w:rPr>
          <w:iCs/>
          <w:szCs w:val="24"/>
        </w:rPr>
        <w:t>. 0</w:t>
      </w:r>
      <w:r w:rsidR="00122D36" w:rsidRPr="006F0BB0">
        <w:rPr>
          <w:iCs/>
          <w:szCs w:val="24"/>
        </w:rPr>
        <w:t>4</w:t>
      </w:r>
      <w:r w:rsidRPr="006F0BB0">
        <w:rPr>
          <w:iCs/>
          <w:szCs w:val="24"/>
        </w:rPr>
        <w:t>-02 uždavinio priemonės, susijusios su</w:t>
      </w:r>
      <w:r w:rsidR="00EC4280" w:rsidRPr="006F0BB0">
        <w:rPr>
          <w:iCs/>
          <w:szCs w:val="24"/>
        </w:rPr>
        <w:t xml:space="preserve"> kelių, gatvių tiesimu, rekonstrukcija, dviračių takų tinklo plėtr</w:t>
      </w:r>
      <w:r w:rsidR="00770CF5" w:rsidRPr="006F0BB0">
        <w:rPr>
          <w:iCs/>
          <w:szCs w:val="24"/>
        </w:rPr>
        <w:t>a</w:t>
      </w:r>
      <w:r w:rsidR="00EC4280" w:rsidRPr="006F0BB0">
        <w:rPr>
          <w:iCs/>
          <w:szCs w:val="24"/>
        </w:rPr>
        <w:t xml:space="preserve"> ir atnaujinim</w:t>
      </w:r>
      <w:r w:rsidR="00770CF5" w:rsidRPr="006F0BB0">
        <w:rPr>
          <w:iCs/>
          <w:szCs w:val="24"/>
        </w:rPr>
        <w:t>u</w:t>
      </w:r>
      <w:r w:rsidR="00EC4280" w:rsidRPr="006F0BB0">
        <w:rPr>
          <w:iCs/>
          <w:szCs w:val="24"/>
        </w:rPr>
        <w:t>, viešojo transporto kokybės gerinim</w:t>
      </w:r>
      <w:r w:rsidR="00770CF5" w:rsidRPr="006F0BB0">
        <w:rPr>
          <w:iCs/>
          <w:szCs w:val="24"/>
        </w:rPr>
        <w:t>u</w:t>
      </w:r>
      <w:r w:rsidR="00EC4280" w:rsidRPr="006F0BB0">
        <w:rPr>
          <w:iCs/>
          <w:szCs w:val="24"/>
        </w:rPr>
        <w:t>, saugumą didinančių priemonių įgyvendinim</w:t>
      </w:r>
      <w:r w:rsidR="00770CF5" w:rsidRPr="006F0BB0">
        <w:rPr>
          <w:iCs/>
          <w:szCs w:val="24"/>
        </w:rPr>
        <w:t>u</w:t>
      </w:r>
      <w:r w:rsidR="00EC4280" w:rsidRPr="006F0BB0">
        <w:rPr>
          <w:iCs/>
          <w:szCs w:val="24"/>
        </w:rPr>
        <w:t xml:space="preserve"> mieste</w:t>
      </w:r>
      <w:r w:rsidRPr="006F0BB0">
        <w:rPr>
          <w:iCs/>
          <w:szCs w:val="24"/>
        </w:rPr>
        <w:t>.</w:t>
      </w:r>
      <w:r w:rsidR="007F4CB9" w:rsidRPr="006F0BB0">
        <w:t xml:space="preserve"> </w:t>
      </w:r>
      <w:r w:rsidR="007F4CB9" w:rsidRPr="006F0BB0">
        <w:rPr>
          <w:iCs/>
          <w:szCs w:val="24"/>
        </w:rPr>
        <w:t>04-03 uždavinio priemonės, susijusios su viešųjų erdvių atnaujinimu ir plėtra, tvari</w:t>
      </w:r>
      <w:r w:rsidR="00DC3DAE" w:rsidRPr="006F0BB0">
        <w:rPr>
          <w:iCs/>
          <w:szCs w:val="24"/>
        </w:rPr>
        <w:t>os</w:t>
      </w:r>
      <w:r w:rsidR="007F4CB9" w:rsidRPr="006F0BB0">
        <w:rPr>
          <w:iCs/>
          <w:szCs w:val="24"/>
        </w:rPr>
        <w:t xml:space="preserve"> miesto infrastuktūros </w:t>
      </w:r>
      <w:r w:rsidR="00DC3DAE" w:rsidRPr="006F0BB0">
        <w:rPr>
          <w:iCs/>
          <w:szCs w:val="24"/>
        </w:rPr>
        <w:t>vystymu</w:t>
      </w:r>
      <w:r w:rsidR="007F4CB9" w:rsidRPr="006F0BB0">
        <w:rPr>
          <w:iCs/>
          <w:szCs w:val="24"/>
        </w:rPr>
        <w:t xml:space="preserve">. </w:t>
      </w:r>
      <w:r w:rsidRPr="006F0BB0">
        <w:rPr>
          <w:iCs/>
          <w:szCs w:val="24"/>
        </w:rPr>
        <w:t>Visi uždaviniai prisideda ir prie ŠSPP įgyvendinimo.</w:t>
      </w:r>
    </w:p>
    <w:p w14:paraId="6AA20112" w14:textId="1EFDF135" w:rsidR="00DC6558" w:rsidRPr="00EC459E" w:rsidRDefault="00216FD6" w:rsidP="00A901EC">
      <w:pPr>
        <w:tabs>
          <w:tab w:val="left" w:pos="34"/>
          <w:tab w:val="left" w:pos="284"/>
        </w:tabs>
        <w:ind w:firstLine="720"/>
        <w:jc w:val="both"/>
        <w:rPr>
          <w:iCs/>
          <w:szCs w:val="24"/>
        </w:rPr>
      </w:pPr>
      <w:r w:rsidRPr="006F0BB0">
        <w:rPr>
          <w:iCs/>
          <w:szCs w:val="24"/>
        </w:rPr>
        <w:t>Programoje numatomos nefinansinės priemonės, kurios orientuotos į elektromobilių pakrovimo stotelių tinklo plėtrą.</w:t>
      </w:r>
      <w:r w:rsidR="008F6C3C" w:rsidRPr="006F0BB0">
        <w:rPr>
          <w:iCs/>
          <w:szCs w:val="24"/>
        </w:rPr>
        <w:t xml:space="preserve"> </w:t>
      </w:r>
      <w:r w:rsidR="00DC6558" w:rsidRPr="00EC459E">
        <w:rPr>
          <w:iCs/>
          <w:szCs w:val="24"/>
        </w:rPr>
        <w:t xml:space="preserve">Programos priemonės, joms įgyvendinti reikalingos lėšos ir planuojami pasiekti rodikliai pateikiami </w:t>
      </w:r>
      <w:r w:rsidR="004A0A00" w:rsidRPr="00EC459E">
        <w:rPr>
          <w:iCs/>
          <w:szCs w:val="24"/>
        </w:rPr>
        <w:t xml:space="preserve">1 </w:t>
      </w:r>
      <w:r w:rsidR="00DC6558" w:rsidRPr="00EC459E">
        <w:rPr>
          <w:iCs/>
          <w:szCs w:val="24"/>
        </w:rPr>
        <w:t xml:space="preserve">PRIEDE. </w:t>
      </w:r>
    </w:p>
    <w:p w14:paraId="640FF97C" w14:textId="77777777" w:rsidR="00DC6558" w:rsidRPr="006F0BB0" w:rsidRDefault="00DC6558" w:rsidP="00DC6558">
      <w:pPr>
        <w:tabs>
          <w:tab w:val="left" w:pos="34"/>
          <w:tab w:val="left" w:pos="284"/>
        </w:tabs>
        <w:ind w:firstLine="720"/>
        <w:jc w:val="both"/>
        <w:rPr>
          <w:iCs/>
          <w:szCs w:val="24"/>
        </w:rPr>
      </w:pPr>
      <w:r w:rsidRPr="00EC459E">
        <w:rPr>
          <w:iCs/>
          <w:szCs w:val="24"/>
        </w:rPr>
        <w:t>Programa yra tęstinė ir neterminuota.</w:t>
      </w:r>
      <w:r w:rsidRPr="006F0BB0">
        <w:rPr>
          <w:iCs/>
          <w:szCs w:val="24"/>
        </w:rPr>
        <w:t xml:space="preserve"> </w:t>
      </w:r>
    </w:p>
    <w:p w14:paraId="53E3041B" w14:textId="249DA501" w:rsidR="00DC6558" w:rsidRPr="006F0BB0" w:rsidRDefault="00DC6558" w:rsidP="00DC6558">
      <w:pPr>
        <w:tabs>
          <w:tab w:val="left" w:pos="34"/>
          <w:tab w:val="left" w:pos="284"/>
        </w:tabs>
        <w:ind w:firstLine="720"/>
        <w:jc w:val="both"/>
        <w:rPr>
          <w:iCs/>
          <w:szCs w:val="24"/>
        </w:rPr>
      </w:pPr>
      <w:r w:rsidRPr="006F0BB0">
        <w:rPr>
          <w:bCs/>
        </w:rPr>
        <w:t>Programos koordinatori</w:t>
      </w:r>
      <w:r w:rsidR="00122D36" w:rsidRPr="006F0BB0">
        <w:rPr>
          <w:bCs/>
        </w:rPr>
        <w:t>ai</w:t>
      </w:r>
      <w:r w:rsidRPr="006F0BB0">
        <w:rPr>
          <w:bCs/>
        </w:rPr>
        <w:t>:</w:t>
      </w:r>
      <w:r w:rsidRPr="006F0BB0">
        <w:rPr>
          <w:iCs/>
          <w:szCs w:val="24"/>
        </w:rPr>
        <w:t xml:space="preserve"> </w:t>
      </w:r>
      <w:r w:rsidR="00442465" w:rsidRPr="00932903">
        <w:rPr>
          <w:noProof/>
          <w:kern w:val="2"/>
          <w:szCs w:val="24"/>
        </w:rPr>
        <w:t>Vilija Vaičekauskienė,</w:t>
      </w:r>
      <w:r w:rsidR="00442465" w:rsidRPr="006F0BB0">
        <w:rPr>
          <w:kern w:val="2"/>
          <w:szCs w:val="24"/>
        </w:rPr>
        <w:t xml:space="preserve"> Architektūros skyriaus vedėja, el. p. </w:t>
      </w:r>
      <w:hyperlink r:id="rId34" w:history="1">
        <w:r w:rsidR="00442465" w:rsidRPr="006F0BB0">
          <w:rPr>
            <w:rStyle w:val="Hipersaitas"/>
            <w:kern w:val="2"/>
            <w:szCs w:val="24"/>
          </w:rPr>
          <w:t>vilija.vaicekauskiene@siauliai.lt</w:t>
        </w:r>
      </w:hyperlink>
      <w:r w:rsidR="00442465" w:rsidRPr="006F0BB0">
        <w:rPr>
          <w:kern w:val="2"/>
          <w:szCs w:val="24"/>
        </w:rPr>
        <w:t xml:space="preserve">, tel. </w:t>
      </w:r>
      <w:r w:rsidR="00442465">
        <w:rPr>
          <w:kern w:val="2"/>
          <w:szCs w:val="24"/>
        </w:rPr>
        <w:t>N</w:t>
      </w:r>
      <w:r w:rsidR="00442465" w:rsidRPr="006F0BB0">
        <w:rPr>
          <w:kern w:val="2"/>
          <w:szCs w:val="24"/>
        </w:rPr>
        <w:t xml:space="preserve">r. </w:t>
      </w:r>
      <w:r w:rsidR="00442465">
        <w:rPr>
          <w:kern w:val="2"/>
          <w:szCs w:val="24"/>
        </w:rPr>
        <w:t>(</w:t>
      </w:r>
      <w:r w:rsidR="00442465" w:rsidRPr="006F0BB0">
        <w:rPr>
          <w:kern w:val="2"/>
          <w:szCs w:val="24"/>
        </w:rPr>
        <w:t>+370 41</w:t>
      </w:r>
      <w:r w:rsidR="00442465">
        <w:rPr>
          <w:kern w:val="2"/>
          <w:szCs w:val="24"/>
        </w:rPr>
        <w:t>)</w:t>
      </w:r>
      <w:r w:rsidR="00442465" w:rsidRPr="006F0BB0">
        <w:rPr>
          <w:kern w:val="2"/>
          <w:szCs w:val="24"/>
        </w:rPr>
        <w:t xml:space="preserve"> 596</w:t>
      </w:r>
      <w:r w:rsidR="00442465">
        <w:rPr>
          <w:kern w:val="2"/>
          <w:szCs w:val="24"/>
        </w:rPr>
        <w:t> </w:t>
      </w:r>
      <w:r w:rsidR="00442465" w:rsidRPr="006F0BB0">
        <w:rPr>
          <w:kern w:val="2"/>
          <w:szCs w:val="24"/>
        </w:rPr>
        <w:t>318</w:t>
      </w:r>
      <w:r w:rsidR="00442465">
        <w:rPr>
          <w:kern w:val="2"/>
          <w:szCs w:val="24"/>
        </w:rPr>
        <w:t xml:space="preserve"> ir </w:t>
      </w:r>
      <w:r w:rsidRPr="006F0BB0">
        <w:rPr>
          <w:kern w:val="2"/>
          <w:szCs w:val="24"/>
        </w:rPr>
        <w:t xml:space="preserve">Eglė Bružienė, Miesto ūkio ir aplinkos skyriaus vedėja, el. p. </w:t>
      </w:r>
      <w:hyperlink r:id="rId35" w:history="1">
        <w:r w:rsidRPr="006F0BB0">
          <w:rPr>
            <w:rStyle w:val="Hipersaitas"/>
            <w:lang w:eastAsia="lt-LT"/>
            <w14:ligatures w14:val="none"/>
          </w:rPr>
          <w:t>egle.bruziene@siauliai.lt</w:t>
        </w:r>
      </w:hyperlink>
      <w:r w:rsidRPr="006F0BB0">
        <w:rPr>
          <w:lang w:eastAsia="lt-LT"/>
          <w14:ligatures w14:val="none"/>
        </w:rPr>
        <w:t xml:space="preserve">, </w:t>
      </w:r>
      <w:r w:rsidRPr="006F0BB0">
        <w:rPr>
          <w:kern w:val="2"/>
          <w:szCs w:val="24"/>
        </w:rPr>
        <w:t xml:space="preserve">tel. </w:t>
      </w:r>
      <w:r w:rsidR="00DF744C">
        <w:rPr>
          <w:kern w:val="2"/>
          <w:szCs w:val="24"/>
        </w:rPr>
        <w:t>N</w:t>
      </w:r>
      <w:r w:rsidRPr="006F0BB0">
        <w:rPr>
          <w:kern w:val="2"/>
          <w:szCs w:val="24"/>
        </w:rPr>
        <w:t xml:space="preserve">r. </w:t>
      </w:r>
      <w:r w:rsidR="00DF744C">
        <w:rPr>
          <w:kern w:val="2"/>
          <w:szCs w:val="24"/>
        </w:rPr>
        <w:t>(</w:t>
      </w:r>
      <w:r w:rsidRPr="006F0BB0">
        <w:rPr>
          <w:kern w:val="2"/>
          <w:szCs w:val="24"/>
        </w:rPr>
        <w:t>+370 41</w:t>
      </w:r>
      <w:r w:rsidR="00DF744C">
        <w:rPr>
          <w:kern w:val="2"/>
          <w:szCs w:val="24"/>
        </w:rPr>
        <w:t>)</w:t>
      </w:r>
      <w:r w:rsidRPr="006F0BB0">
        <w:rPr>
          <w:kern w:val="2"/>
          <w:szCs w:val="24"/>
        </w:rPr>
        <w:t xml:space="preserve"> 596</w:t>
      </w:r>
      <w:r w:rsidR="00122D36" w:rsidRPr="006F0BB0">
        <w:rPr>
          <w:kern w:val="2"/>
          <w:szCs w:val="24"/>
        </w:rPr>
        <w:t> </w:t>
      </w:r>
      <w:r w:rsidRPr="006F0BB0">
        <w:rPr>
          <w:kern w:val="2"/>
          <w:szCs w:val="24"/>
        </w:rPr>
        <w:t>320</w:t>
      </w:r>
      <w:r w:rsidR="00122D36" w:rsidRPr="006F0BB0">
        <w:rPr>
          <w:kern w:val="2"/>
          <w:szCs w:val="24"/>
        </w:rPr>
        <w:t xml:space="preserve"> </w:t>
      </w:r>
    </w:p>
    <w:p w14:paraId="4B19B601" w14:textId="1BE8F3FA" w:rsidR="00DD0E73" w:rsidRPr="00735DC6" w:rsidRDefault="00DC6558" w:rsidP="00735DC6">
      <w:pPr>
        <w:ind w:firstLine="720"/>
        <w:jc w:val="both"/>
      </w:pPr>
      <w:r w:rsidRPr="006F0BB0">
        <w:rPr>
          <w:bCs/>
        </w:rPr>
        <w:t>Programos vykdytojai:</w:t>
      </w:r>
      <w:r w:rsidRPr="006F0BB0">
        <w:rPr>
          <w:b/>
        </w:rPr>
        <w:t xml:space="preserve"> S</w:t>
      </w:r>
      <w:r w:rsidRPr="006F0BB0">
        <w:t>avivaldybės administracijos padaliniai ir įstaigos, įmonės identifikuotos pagal vykdomas programos priemones</w:t>
      </w:r>
    </w:p>
    <w:p w14:paraId="1C01E40B" w14:textId="77777777" w:rsidR="00DD0E73" w:rsidRPr="006F0BB0" w:rsidRDefault="00DD0E73" w:rsidP="00DC6558">
      <w:pPr>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8E2335" w:rsidRPr="006F0BB0" w14:paraId="4C1E21F5" w14:textId="77777777" w:rsidTr="00DC6558">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1AE05B7" w14:textId="495913E7" w:rsidR="008E2335" w:rsidRPr="006F0BB0" w:rsidRDefault="008E2335" w:rsidP="0028449A">
            <w:pPr>
              <w:ind w:firstLine="62"/>
              <w:jc w:val="center"/>
              <w:rPr>
                <w:b/>
                <w:bCs/>
                <w:color w:val="000000"/>
                <w:szCs w:val="24"/>
              </w:rPr>
            </w:pPr>
            <w:r w:rsidRPr="006F0BB0">
              <w:rPr>
                <w:b/>
                <w:bCs/>
                <w:iCs/>
                <w:szCs w:val="24"/>
              </w:rPr>
              <w:lastRenderedPageBreak/>
              <w:t>05 Ekonominės plėtros programa</w:t>
            </w:r>
          </w:p>
        </w:tc>
      </w:tr>
    </w:tbl>
    <w:p w14:paraId="1C30566B" w14:textId="77777777" w:rsidR="000B0AD3" w:rsidRPr="006F0BB0" w:rsidRDefault="000B0AD3" w:rsidP="008E2335">
      <w:pPr>
        <w:ind w:firstLine="709"/>
        <w:jc w:val="both"/>
        <w:rPr>
          <w:iCs/>
          <w:szCs w:val="24"/>
        </w:rPr>
      </w:pPr>
    </w:p>
    <w:p w14:paraId="7BE922BA" w14:textId="56EEA4AD" w:rsidR="008E2335" w:rsidRPr="006F0BB0" w:rsidRDefault="008E2335" w:rsidP="008E2335">
      <w:pPr>
        <w:ind w:firstLine="709"/>
        <w:jc w:val="both"/>
        <w:rPr>
          <w:iCs/>
          <w:szCs w:val="24"/>
        </w:rPr>
      </w:pPr>
      <w:r w:rsidRPr="006F0BB0">
        <w:rPr>
          <w:iCs/>
          <w:szCs w:val="24"/>
        </w:rPr>
        <w:t>Įgyvendinant programą siekiama skatinti miesto ekonominę plėtrą, sudarant palankias sąlygas verslo, turizmo ir laisvalaikio vystymuisi</w:t>
      </w:r>
    </w:p>
    <w:p w14:paraId="0BCFFBEE" w14:textId="0F9645E7" w:rsidR="00D73415" w:rsidRPr="00DD0E73" w:rsidRDefault="008E2335" w:rsidP="00DD0E73">
      <w:pPr>
        <w:ind w:firstLine="709"/>
        <w:jc w:val="both"/>
        <w:rPr>
          <w:iCs/>
          <w:szCs w:val="24"/>
        </w:rPr>
      </w:pPr>
      <w:r w:rsidRPr="006F0BB0">
        <w:rPr>
          <w:iCs/>
          <w:szCs w:val="24"/>
        </w:rPr>
        <w:t xml:space="preserve">Programos įgyvendinimui numatyti 3 uždaviniai. </w:t>
      </w:r>
    </w:p>
    <w:p w14:paraId="43258E19" w14:textId="77777777" w:rsidR="00D73415" w:rsidRDefault="00D73415" w:rsidP="008E2335">
      <w:pPr>
        <w:jc w:val="both"/>
        <w:rPr>
          <w:b/>
          <w:bCs/>
          <w:sz w:val="22"/>
          <w:szCs w:val="22"/>
        </w:rPr>
      </w:pPr>
    </w:p>
    <w:p w14:paraId="55E4F09E" w14:textId="45009A20" w:rsidR="008E2335" w:rsidRPr="00AE090E" w:rsidRDefault="00A901EC" w:rsidP="008E2335">
      <w:pPr>
        <w:jc w:val="both"/>
        <w:rPr>
          <w:i/>
          <w:sz w:val="22"/>
          <w:szCs w:val="22"/>
        </w:rPr>
      </w:pPr>
      <w:r w:rsidRPr="00AE090E">
        <w:rPr>
          <w:b/>
          <w:bCs/>
          <w:sz w:val="22"/>
          <w:szCs w:val="22"/>
        </w:rPr>
        <w:t>6</w:t>
      </w:r>
      <w:r w:rsidR="008E2335" w:rsidRPr="00AE090E">
        <w:rPr>
          <w:b/>
          <w:bCs/>
          <w:sz w:val="22"/>
          <w:szCs w:val="22"/>
        </w:rPr>
        <w:t xml:space="preserve"> grafikas.</w:t>
      </w:r>
      <w:r w:rsidR="008E2335" w:rsidRPr="00AE090E">
        <w:rPr>
          <w:i/>
          <w:sz w:val="22"/>
          <w:szCs w:val="22"/>
        </w:rPr>
        <w:t xml:space="preserve"> </w:t>
      </w:r>
      <w:r w:rsidR="00DE54A3" w:rsidRPr="00AE090E">
        <w:rPr>
          <w:b/>
          <w:bCs/>
          <w:sz w:val="22"/>
          <w:szCs w:val="22"/>
        </w:rPr>
        <w:t>E</w:t>
      </w:r>
      <w:r w:rsidR="00F7178D" w:rsidRPr="00AE090E">
        <w:rPr>
          <w:b/>
          <w:bCs/>
          <w:sz w:val="22"/>
          <w:szCs w:val="22"/>
        </w:rPr>
        <w:t xml:space="preserve">konominės plėtros </w:t>
      </w:r>
      <w:r w:rsidR="008E2335" w:rsidRPr="00AE090E">
        <w:rPr>
          <w:b/>
          <w:bCs/>
          <w:sz w:val="22"/>
          <w:szCs w:val="22"/>
        </w:rPr>
        <w:t>programa ir jos uždaviniai</w:t>
      </w:r>
      <w:r w:rsidR="008E2335" w:rsidRPr="00AE090E">
        <w:rPr>
          <w:i/>
          <w:sz w:val="22"/>
          <w:szCs w:val="22"/>
        </w:rPr>
        <w:t xml:space="preserve"> </w:t>
      </w:r>
    </w:p>
    <w:p w14:paraId="5A00301F" w14:textId="77777777" w:rsidR="00524816" w:rsidRPr="006F0BB0" w:rsidRDefault="00524816" w:rsidP="008E2335">
      <w:pPr>
        <w:jc w:val="both"/>
        <w:rPr>
          <w:i/>
          <w:color w:val="808080"/>
          <w:szCs w:val="24"/>
        </w:rPr>
      </w:pPr>
    </w:p>
    <w:p w14:paraId="4AEFC506" w14:textId="77777777" w:rsidR="008E2335" w:rsidRPr="006F0BB0" w:rsidRDefault="008E2335" w:rsidP="008E2335">
      <w:pPr>
        <w:tabs>
          <w:tab w:val="left" w:pos="34"/>
          <w:tab w:val="left" w:pos="284"/>
        </w:tabs>
        <w:jc w:val="both"/>
        <w:rPr>
          <w:b/>
          <w:bCs/>
          <w:i/>
          <w:color w:val="808080"/>
          <w:szCs w:val="24"/>
        </w:rPr>
      </w:pPr>
      <w:r w:rsidRPr="006F0BB0">
        <w:rPr>
          <w:b/>
          <w:noProof/>
          <w:sz w:val="20"/>
          <w:lang w:eastAsia="lt-LT"/>
        </w:rPr>
        <w:drawing>
          <wp:inline distT="0" distB="0" distL="0" distR="0" wp14:anchorId="1B717786" wp14:editId="23EC40B4">
            <wp:extent cx="6096000" cy="4945711"/>
            <wp:effectExtent l="38100" t="0" r="57150" b="26670"/>
            <wp:docPr id="200955435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6B665909" w14:textId="77777777" w:rsidR="008E2335" w:rsidRPr="006F0BB0" w:rsidRDefault="008E2335" w:rsidP="008E2335">
      <w:pPr>
        <w:tabs>
          <w:tab w:val="left" w:pos="34"/>
          <w:tab w:val="left" w:pos="284"/>
        </w:tabs>
        <w:jc w:val="both"/>
        <w:rPr>
          <w:b/>
          <w:bCs/>
          <w:i/>
          <w:color w:val="808080"/>
          <w:szCs w:val="24"/>
        </w:rPr>
      </w:pPr>
    </w:p>
    <w:p w14:paraId="32CE2C7F" w14:textId="77777777" w:rsidR="00C74E35" w:rsidRDefault="00C74E35" w:rsidP="00524816">
      <w:pPr>
        <w:tabs>
          <w:tab w:val="left" w:pos="34"/>
          <w:tab w:val="left" w:pos="284"/>
        </w:tabs>
        <w:ind w:firstLine="720"/>
        <w:jc w:val="both"/>
        <w:rPr>
          <w:iCs/>
          <w:szCs w:val="24"/>
        </w:rPr>
      </w:pPr>
    </w:p>
    <w:p w14:paraId="56241D2D" w14:textId="79011592" w:rsidR="008E2335" w:rsidRPr="006F0BB0" w:rsidRDefault="008E2335" w:rsidP="00524816">
      <w:pPr>
        <w:tabs>
          <w:tab w:val="left" w:pos="34"/>
          <w:tab w:val="left" w:pos="284"/>
        </w:tabs>
        <w:ind w:firstLine="720"/>
        <w:jc w:val="both"/>
        <w:rPr>
          <w:rFonts w:ascii="Symbol" w:hAnsi="Symbol"/>
          <w:szCs w:val="24"/>
        </w:rPr>
      </w:pPr>
      <w:r w:rsidRPr="006F0BB0">
        <w:rPr>
          <w:iCs/>
          <w:szCs w:val="24"/>
        </w:rPr>
        <w:t>05-01 uždavinys orientuotas į investicijų pritraukimo ir verslo plėtros sąlyg</w:t>
      </w:r>
      <w:r w:rsidR="00412C28" w:rsidRPr="006F0BB0">
        <w:rPr>
          <w:iCs/>
          <w:szCs w:val="24"/>
        </w:rPr>
        <w:t>ų mieste gerinimą</w:t>
      </w:r>
      <w:r w:rsidRPr="006F0BB0">
        <w:rPr>
          <w:iCs/>
          <w:szCs w:val="24"/>
        </w:rPr>
        <w:t>. 0</w:t>
      </w:r>
      <w:r w:rsidR="00412C28" w:rsidRPr="006F0BB0">
        <w:rPr>
          <w:iCs/>
          <w:szCs w:val="24"/>
        </w:rPr>
        <w:t>5</w:t>
      </w:r>
      <w:r w:rsidRPr="006F0BB0">
        <w:rPr>
          <w:iCs/>
          <w:szCs w:val="24"/>
        </w:rPr>
        <w:t xml:space="preserve">-02 uždavinio priemonės numato </w:t>
      </w:r>
      <w:r w:rsidR="00412C28" w:rsidRPr="006F0BB0">
        <w:rPr>
          <w:iCs/>
          <w:szCs w:val="24"/>
        </w:rPr>
        <w:t>stiprinti miesto patrauklumą plėtojant turizmo sektorių</w:t>
      </w:r>
      <w:r w:rsidRPr="006F0BB0">
        <w:rPr>
          <w:iCs/>
          <w:szCs w:val="24"/>
        </w:rPr>
        <w:t xml:space="preserve">. </w:t>
      </w:r>
      <w:r w:rsidR="00412C28" w:rsidRPr="006F0BB0">
        <w:rPr>
          <w:iCs/>
          <w:szCs w:val="24"/>
        </w:rPr>
        <w:t xml:space="preserve">05-03 uždavinys apima priemones, kurios skirtos didinti Šiaulių miesto žinomumą ir teigiamą įvaizdį, stiprinant </w:t>
      </w:r>
      <w:r w:rsidR="00412C28" w:rsidRPr="00EC459E">
        <w:rPr>
          <w:iCs/>
          <w:szCs w:val="24"/>
        </w:rPr>
        <w:t>miesto identitetą ir rinkodarą. Visi</w:t>
      </w:r>
      <w:r w:rsidRPr="00EC459E">
        <w:rPr>
          <w:iCs/>
          <w:szCs w:val="24"/>
        </w:rPr>
        <w:t xml:space="preserve"> uždaviniai prisideda prie ŠSPP įgyvendinimo</w:t>
      </w:r>
      <w:r w:rsidR="00412C28" w:rsidRPr="00EC459E">
        <w:rPr>
          <w:iCs/>
          <w:szCs w:val="24"/>
        </w:rPr>
        <w:t>. P</w:t>
      </w:r>
      <w:r w:rsidRPr="00EC459E">
        <w:rPr>
          <w:iCs/>
          <w:szCs w:val="24"/>
        </w:rPr>
        <w:t xml:space="preserve">rogramos priemonės, joms įgyvendinti reikalingos lėšos ir planuojami pasiekti rodikliai pateikiami </w:t>
      </w:r>
      <w:r w:rsidR="004A0A00" w:rsidRPr="00EC459E">
        <w:rPr>
          <w:iCs/>
          <w:szCs w:val="24"/>
        </w:rPr>
        <w:t xml:space="preserve">1 </w:t>
      </w:r>
      <w:r w:rsidRPr="00EC459E">
        <w:rPr>
          <w:iCs/>
          <w:szCs w:val="24"/>
        </w:rPr>
        <w:t>PRIEDE.</w:t>
      </w:r>
      <w:r w:rsidRPr="006F0BB0">
        <w:rPr>
          <w:iCs/>
          <w:szCs w:val="24"/>
        </w:rPr>
        <w:t xml:space="preserve"> </w:t>
      </w:r>
    </w:p>
    <w:p w14:paraId="0313FFEA" w14:textId="77777777" w:rsidR="008E2335" w:rsidRPr="006F0BB0" w:rsidRDefault="008E2335" w:rsidP="008E2335">
      <w:pPr>
        <w:tabs>
          <w:tab w:val="left" w:pos="284"/>
        </w:tabs>
        <w:ind w:firstLine="709"/>
        <w:jc w:val="both"/>
        <w:rPr>
          <w:iCs/>
          <w:szCs w:val="24"/>
        </w:rPr>
      </w:pPr>
      <w:r w:rsidRPr="006F0BB0">
        <w:rPr>
          <w:iCs/>
          <w:szCs w:val="24"/>
        </w:rPr>
        <w:t xml:space="preserve">Programa yra tęstinė ir neterminuota. </w:t>
      </w:r>
    </w:p>
    <w:p w14:paraId="5E5B60B5" w14:textId="0955E002" w:rsidR="00412C28" w:rsidRPr="006F0BB0" w:rsidRDefault="008E2335" w:rsidP="00BD31F7">
      <w:pPr>
        <w:tabs>
          <w:tab w:val="left" w:pos="284"/>
        </w:tabs>
        <w:ind w:firstLine="709"/>
        <w:jc w:val="both"/>
        <w:rPr>
          <w:lang w:eastAsia="lt-LT"/>
          <w14:ligatures w14:val="none"/>
        </w:rPr>
      </w:pPr>
      <w:r w:rsidRPr="006F0BB0">
        <w:rPr>
          <w:bCs/>
        </w:rPr>
        <w:t>Programos koordinatori</w:t>
      </w:r>
      <w:r w:rsidR="00412C28" w:rsidRPr="006F0BB0">
        <w:rPr>
          <w:bCs/>
        </w:rPr>
        <w:t>ai</w:t>
      </w:r>
      <w:r w:rsidRPr="006F0BB0">
        <w:rPr>
          <w:bCs/>
        </w:rPr>
        <w:t>:</w:t>
      </w:r>
      <w:r w:rsidR="00BD31F7" w:rsidRPr="006F0BB0">
        <w:rPr>
          <w:bCs/>
        </w:rPr>
        <w:t xml:space="preserve"> </w:t>
      </w:r>
      <w:r w:rsidR="00412C28" w:rsidRPr="006F0BB0">
        <w:rPr>
          <w:szCs w:val="24"/>
        </w:rPr>
        <w:t>Aistė Petkuvienė, Ekonomikos</w:t>
      </w:r>
      <w:r w:rsidR="00AD014C">
        <w:rPr>
          <w:szCs w:val="24"/>
        </w:rPr>
        <w:t xml:space="preserve"> </w:t>
      </w:r>
      <w:r w:rsidR="00412C28" w:rsidRPr="006F0BB0">
        <w:rPr>
          <w:szCs w:val="24"/>
        </w:rPr>
        <w:t xml:space="preserve">skyriaus vedėja, el. p. </w:t>
      </w:r>
      <w:hyperlink r:id="rId41" w:history="1">
        <w:r w:rsidR="00412C28" w:rsidRPr="006F0BB0">
          <w:rPr>
            <w:rStyle w:val="Hipersaitas"/>
            <w:color w:val="auto"/>
            <w:szCs w:val="24"/>
          </w:rPr>
          <w:t>aiste.petkuviene@siauliai.lt</w:t>
        </w:r>
      </w:hyperlink>
      <w:r w:rsidR="00F423B9" w:rsidRPr="006F0BB0">
        <w:rPr>
          <w:szCs w:val="24"/>
        </w:rPr>
        <w:t xml:space="preserve">, tel. </w:t>
      </w:r>
      <w:r w:rsidR="00AD014C">
        <w:rPr>
          <w:szCs w:val="24"/>
        </w:rPr>
        <w:t>N</w:t>
      </w:r>
      <w:r w:rsidR="00F423B9" w:rsidRPr="006F0BB0">
        <w:rPr>
          <w:szCs w:val="24"/>
        </w:rPr>
        <w:t xml:space="preserve">r. </w:t>
      </w:r>
      <w:r w:rsidR="00554A18">
        <w:rPr>
          <w:szCs w:val="24"/>
        </w:rPr>
        <w:t>(</w:t>
      </w:r>
      <w:r w:rsidR="00F423B9" w:rsidRPr="006F0BB0">
        <w:rPr>
          <w:szCs w:val="24"/>
        </w:rPr>
        <w:t>+370 41</w:t>
      </w:r>
      <w:r w:rsidR="00554A18">
        <w:rPr>
          <w:szCs w:val="24"/>
        </w:rPr>
        <w:t>)</w:t>
      </w:r>
      <w:r w:rsidR="00F423B9" w:rsidRPr="006F0BB0">
        <w:rPr>
          <w:szCs w:val="24"/>
        </w:rPr>
        <w:t xml:space="preserve"> 596</w:t>
      </w:r>
      <w:r w:rsidR="00554A18">
        <w:rPr>
          <w:szCs w:val="24"/>
        </w:rPr>
        <w:t xml:space="preserve"> </w:t>
      </w:r>
      <w:r w:rsidR="00F423B9" w:rsidRPr="006F0BB0">
        <w:rPr>
          <w:szCs w:val="24"/>
        </w:rPr>
        <w:t>283</w:t>
      </w:r>
      <w:r w:rsidR="00BD31F7" w:rsidRPr="006F0BB0">
        <w:rPr>
          <w:szCs w:val="24"/>
        </w:rPr>
        <w:t xml:space="preserve"> </w:t>
      </w:r>
      <w:r w:rsidR="00BD31F7" w:rsidRPr="00197B6A">
        <w:rPr>
          <w:szCs w:val="24"/>
        </w:rPr>
        <w:t xml:space="preserve">ir </w:t>
      </w:r>
      <w:r w:rsidR="00412C28" w:rsidRPr="00197B6A">
        <w:rPr>
          <w:kern w:val="2"/>
          <w:szCs w:val="24"/>
        </w:rPr>
        <w:t>Daina Kinčinaitienė,</w:t>
      </w:r>
      <w:r w:rsidR="00412C28" w:rsidRPr="006F0BB0">
        <w:rPr>
          <w:kern w:val="2"/>
          <w:szCs w:val="24"/>
        </w:rPr>
        <w:t xml:space="preserve"> Kultūros skyriaus vedėja, el. p. </w:t>
      </w:r>
      <w:hyperlink r:id="rId42" w:history="1">
        <w:r w:rsidR="00412C28" w:rsidRPr="006F0BB0">
          <w:rPr>
            <w:rStyle w:val="Hipersaitas"/>
            <w:color w:val="auto"/>
            <w:lang w:eastAsia="lt-LT"/>
            <w14:ligatures w14:val="none"/>
          </w:rPr>
          <w:t>daina.kincinaitiene@siauliai.lt</w:t>
        </w:r>
      </w:hyperlink>
      <w:r w:rsidR="00F423B9" w:rsidRPr="006F0BB0">
        <w:rPr>
          <w:lang w:eastAsia="lt-LT"/>
          <w14:ligatures w14:val="none"/>
        </w:rPr>
        <w:t xml:space="preserve">, </w:t>
      </w:r>
      <w:r w:rsidR="00F423B9" w:rsidRPr="006F0BB0">
        <w:rPr>
          <w:kern w:val="2"/>
          <w:szCs w:val="24"/>
        </w:rPr>
        <w:t xml:space="preserve">tel. </w:t>
      </w:r>
      <w:r w:rsidR="00AD014C">
        <w:rPr>
          <w:kern w:val="2"/>
          <w:szCs w:val="24"/>
        </w:rPr>
        <w:t>N</w:t>
      </w:r>
      <w:r w:rsidR="00F423B9" w:rsidRPr="006F0BB0">
        <w:rPr>
          <w:kern w:val="2"/>
          <w:szCs w:val="24"/>
        </w:rPr>
        <w:t xml:space="preserve">r. </w:t>
      </w:r>
      <w:r w:rsidR="00554A18">
        <w:rPr>
          <w:kern w:val="2"/>
          <w:szCs w:val="24"/>
        </w:rPr>
        <w:t>(</w:t>
      </w:r>
      <w:r w:rsidR="00F423B9" w:rsidRPr="006F0BB0">
        <w:rPr>
          <w:kern w:val="2"/>
          <w:szCs w:val="24"/>
        </w:rPr>
        <w:t>+370 41</w:t>
      </w:r>
      <w:r w:rsidR="00554A18">
        <w:rPr>
          <w:kern w:val="2"/>
          <w:szCs w:val="24"/>
        </w:rPr>
        <w:t>)</w:t>
      </w:r>
      <w:r w:rsidR="00F423B9" w:rsidRPr="006F0BB0">
        <w:rPr>
          <w:kern w:val="2"/>
          <w:szCs w:val="24"/>
        </w:rPr>
        <w:t xml:space="preserve"> 500</w:t>
      </w:r>
      <w:r w:rsidR="00554A18">
        <w:rPr>
          <w:kern w:val="2"/>
          <w:szCs w:val="24"/>
        </w:rPr>
        <w:t xml:space="preserve"> </w:t>
      </w:r>
      <w:r w:rsidR="00F423B9" w:rsidRPr="006F0BB0">
        <w:rPr>
          <w:kern w:val="2"/>
          <w:szCs w:val="24"/>
        </w:rPr>
        <w:t>531</w:t>
      </w:r>
    </w:p>
    <w:p w14:paraId="7C8D7813" w14:textId="3D7E49F3" w:rsidR="00DD0E73" w:rsidRDefault="008E2335" w:rsidP="000C6F58">
      <w:pPr>
        <w:tabs>
          <w:tab w:val="left" w:pos="284"/>
        </w:tabs>
        <w:ind w:firstLine="709"/>
        <w:jc w:val="both"/>
        <w:rPr>
          <w:b/>
          <w:bCs/>
          <w:i/>
          <w:color w:val="808080"/>
          <w:szCs w:val="24"/>
        </w:rPr>
      </w:pPr>
      <w:r w:rsidRPr="006F0BB0">
        <w:rPr>
          <w:bCs/>
        </w:rPr>
        <w:t>Programos vykdytojai:</w:t>
      </w:r>
      <w:r w:rsidRPr="006F0BB0">
        <w:rPr>
          <w:b/>
        </w:rPr>
        <w:t xml:space="preserve"> S</w:t>
      </w:r>
      <w:r w:rsidRPr="006F0BB0">
        <w:t>avivaldybės administracijos padaliniai ir įstaigos, identifikuotos pagal vykdomas programos priemones</w:t>
      </w:r>
    </w:p>
    <w:p w14:paraId="0F018724" w14:textId="77777777" w:rsidR="00DD0E73" w:rsidRPr="006F0BB0" w:rsidRDefault="00DD0E73" w:rsidP="008E2335">
      <w:pPr>
        <w:tabs>
          <w:tab w:val="left" w:pos="284"/>
        </w:tabs>
        <w:jc w:val="both"/>
        <w:rPr>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9058A9" w:rsidRPr="006F0BB0" w14:paraId="768D4A38"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D433677" w14:textId="2D81013C" w:rsidR="009058A9" w:rsidRPr="006F0BB0" w:rsidRDefault="009058A9" w:rsidP="00BD6412">
            <w:pPr>
              <w:ind w:firstLine="62"/>
              <w:jc w:val="center"/>
              <w:rPr>
                <w:b/>
                <w:bCs/>
                <w:color w:val="000000"/>
                <w:szCs w:val="24"/>
              </w:rPr>
            </w:pPr>
            <w:r w:rsidRPr="006F0BB0">
              <w:rPr>
                <w:b/>
                <w:bCs/>
                <w:iCs/>
                <w:szCs w:val="24"/>
              </w:rPr>
              <w:lastRenderedPageBreak/>
              <w:t>06 Socialinės apsaugos programa</w:t>
            </w:r>
          </w:p>
        </w:tc>
      </w:tr>
    </w:tbl>
    <w:p w14:paraId="25654221" w14:textId="77777777" w:rsidR="009058A9" w:rsidRPr="006F0BB0" w:rsidRDefault="009058A9" w:rsidP="009058A9">
      <w:pPr>
        <w:ind w:firstLine="709"/>
        <w:jc w:val="both"/>
        <w:rPr>
          <w:iCs/>
          <w:szCs w:val="24"/>
        </w:rPr>
      </w:pPr>
    </w:p>
    <w:p w14:paraId="38A6A22A" w14:textId="188E8117" w:rsidR="009058A9" w:rsidRPr="006F0BB0" w:rsidRDefault="009058A9" w:rsidP="009058A9">
      <w:pPr>
        <w:ind w:firstLine="709"/>
        <w:jc w:val="both"/>
        <w:rPr>
          <w:iCs/>
          <w:szCs w:val="24"/>
        </w:rPr>
      </w:pPr>
      <w:r w:rsidRPr="006F0BB0">
        <w:rPr>
          <w:iCs/>
          <w:szCs w:val="24"/>
        </w:rPr>
        <w:t>Įgyvendinant programą siekiama užtikrinti socialinės apsaugos sistemą, mažinančią socialinę atskirtį ir didinančią socialinę integraciją.</w:t>
      </w:r>
    </w:p>
    <w:p w14:paraId="68BDD5C1" w14:textId="48AA34DD" w:rsidR="00B13DD1" w:rsidRPr="00DD0E73" w:rsidRDefault="009058A9" w:rsidP="00DD0E73">
      <w:pPr>
        <w:ind w:firstLine="709"/>
        <w:jc w:val="both"/>
        <w:rPr>
          <w:b/>
          <w:bCs/>
          <w:i/>
          <w:szCs w:val="24"/>
        </w:rPr>
      </w:pPr>
      <w:r w:rsidRPr="006F0BB0">
        <w:rPr>
          <w:iCs/>
          <w:szCs w:val="24"/>
        </w:rPr>
        <w:t xml:space="preserve">Programos įgyvendinimui numatyti </w:t>
      </w:r>
      <w:r w:rsidR="00EE4416" w:rsidRPr="006F0BB0">
        <w:rPr>
          <w:iCs/>
          <w:szCs w:val="24"/>
        </w:rPr>
        <w:t>3</w:t>
      </w:r>
      <w:r w:rsidRPr="006F0BB0">
        <w:rPr>
          <w:iCs/>
          <w:szCs w:val="24"/>
        </w:rPr>
        <w:t xml:space="preserve"> uždaviniai. </w:t>
      </w:r>
    </w:p>
    <w:p w14:paraId="00B18DB7" w14:textId="77777777" w:rsidR="00B13DD1" w:rsidRDefault="00B13DD1" w:rsidP="009058A9">
      <w:pPr>
        <w:jc w:val="both"/>
        <w:rPr>
          <w:b/>
          <w:bCs/>
          <w:sz w:val="22"/>
          <w:szCs w:val="22"/>
        </w:rPr>
      </w:pPr>
    </w:p>
    <w:p w14:paraId="17D3984D" w14:textId="55BE4D8A" w:rsidR="009058A9" w:rsidRPr="00AE090E" w:rsidRDefault="00A901EC" w:rsidP="009058A9">
      <w:pPr>
        <w:jc w:val="both"/>
        <w:rPr>
          <w:b/>
          <w:bCs/>
          <w:sz w:val="22"/>
          <w:szCs w:val="22"/>
        </w:rPr>
      </w:pPr>
      <w:r w:rsidRPr="00AE090E">
        <w:rPr>
          <w:b/>
          <w:bCs/>
          <w:sz w:val="22"/>
          <w:szCs w:val="22"/>
        </w:rPr>
        <w:t>7</w:t>
      </w:r>
      <w:r w:rsidR="009058A9" w:rsidRPr="00AE090E">
        <w:rPr>
          <w:b/>
          <w:bCs/>
          <w:sz w:val="22"/>
          <w:szCs w:val="22"/>
        </w:rPr>
        <w:t xml:space="preserve"> grafikas.</w:t>
      </w:r>
      <w:r w:rsidR="009058A9" w:rsidRPr="00AE090E">
        <w:rPr>
          <w:i/>
          <w:sz w:val="22"/>
          <w:szCs w:val="22"/>
        </w:rPr>
        <w:t xml:space="preserve"> </w:t>
      </w:r>
      <w:r w:rsidR="009058A9" w:rsidRPr="00AE090E">
        <w:rPr>
          <w:b/>
          <w:bCs/>
          <w:sz w:val="22"/>
          <w:szCs w:val="22"/>
        </w:rPr>
        <w:t>Socialinės apsaugos programa ir jos uždaviniai</w:t>
      </w:r>
    </w:p>
    <w:p w14:paraId="2B868902" w14:textId="77777777" w:rsidR="009058A9" w:rsidRPr="006F0BB0" w:rsidRDefault="009058A9" w:rsidP="009058A9">
      <w:pPr>
        <w:jc w:val="both"/>
        <w:rPr>
          <w:i/>
          <w:color w:val="808080"/>
          <w:szCs w:val="24"/>
        </w:rPr>
      </w:pPr>
    </w:p>
    <w:p w14:paraId="6342CCB1" w14:textId="77777777" w:rsidR="009058A9" w:rsidRPr="006F0BB0" w:rsidRDefault="009058A9" w:rsidP="009058A9">
      <w:pPr>
        <w:tabs>
          <w:tab w:val="left" w:pos="34"/>
          <w:tab w:val="left" w:pos="284"/>
        </w:tabs>
        <w:jc w:val="both"/>
        <w:rPr>
          <w:b/>
          <w:bCs/>
          <w:i/>
          <w:color w:val="808080"/>
          <w:szCs w:val="24"/>
        </w:rPr>
      </w:pPr>
      <w:r w:rsidRPr="006F0BB0">
        <w:rPr>
          <w:b/>
          <w:noProof/>
          <w:sz w:val="20"/>
          <w:lang w:eastAsia="lt-LT"/>
        </w:rPr>
        <w:drawing>
          <wp:inline distT="0" distB="0" distL="0" distR="0" wp14:anchorId="5964F2FB" wp14:editId="1DF0810C">
            <wp:extent cx="6092190" cy="4786685"/>
            <wp:effectExtent l="38100" t="0" r="60960" b="13970"/>
            <wp:docPr id="40759271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4B3A0A2" w14:textId="77777777" w:rsidR="009058A9" w:rsidRPr="006F0BB0" w:rsidRDefault="009058A9" w:rsidP="009058A9">
      <w:pPr>
        <w:tabs>
          <w:tab w:val="left" w:pos="34"/>
          <w:tab w:val="left" w:pos="284"/>
        </w:tabs>
        <w:jc w:val="both"/>
        <w:rPr>
          <w:b/>
          <w:bCs/>
          <w:i/>
          <w:color w:val="808080"/>
          <w:szCs w:val="24"/>
        </w:rPr>
      </w:pPr>
    </w:p>
    <w:p w14:paraId="4A2623C5" w14:textId="73A55CD5" w:rsidR="009058A9" w:rsidRPr="00EC459E" w:rsidRDefault="009058A9" w:rsidP="009058A9">
      <w:pPr>
        <w:tabs>
          <w:tab w:val="left" w:pos="34"/>
          <w:tab w:val="left" w:pos="284"/>
        </w:tabs>
        <w:ind w:firstLine="720"/>
        <w:jc w:val="both"/>
        <w:rPr>
          <w:rFonts w:ascii="Symbol" w:hAnsi="Symbol"/>
          <w:szCs w:val="24"/>
        </w:rPr>
      </w:pPr>
      <w:r w:rsidRPr="006F0BB0">
        <w:rPr>
          <w:iCs/>
          <w:szCs w:val="24"/>
        </w:rPr>
        <w:t>0</w:t>
      </w:r>
      <w:r w:rsidR="00B80733" w:rsidRPr="006F0BB0">
        <w:rPr>
          <w:iCs/>
          <w:szCs w:val="24"/>
        </w:rPr>
        <w:t>6</w:t>
      </w:r>
      <w:r w:rsidRPr="006F0BB0">
        <w:rPr>
          <w:iCs/>
          <w:szCs w:val="24"/>
        </w:rPr>
        <w:t>-01 uždavinys orientuotas į „minkštųjų“ (įstaigų išlaikymas, veiklos vykdymas, projektų įgyvendinimas ir pan.) priemonių, skatinančių</w:t>
      </w:r>
      <w:r w:rsidR="00B80733" w:rsidRPr="006F0BB0">
        <w:rPr>
          <w:iCs/>
          <w:szCs w:val="24"/>
        </w:rPr>
        <w:t xml:space="preserve"> socialinės globos asmens namuose ir institucijoje, neinstitucinės globos paslaugas vaikams paslaugų plėtrą, didinančių socialinių paslaugų prieinamumą,</w:t>
      </w:r>
      <w:r w:rsidR="00B80733" w:rsidRPr="006F0BB0">
        <w:t xml:space="preserve"> NVO ir privačių tiekėjų įsitraukimą į socialinių paslaugų teikimą, </w:t>
      </w:r>
      <w:r w:rsidR="00B80733" w:rsidRPr="006F0BB0">
        <w:rPr>
          <w:iCs/>
          <w:szCs w:val="24"/>
        </w:rPr>
        <w:t xml:space="preserve"> įgyvendinimą</w:t>
      </w:r>
      <w:r w:rsidRPr="006F0BB0">
        <w:rPr>
          <w:iCs/>
          <w:szCs w:val="24"/>
        </w:rPr>
        <w:t>. 0</w:t>
      </w:r>
      <w:r w:rsidR="00555B3E" w:rsidRPr="006F0BB0">
        <w:rPr>
          <w:iCs/>
          <w:szCs w:val="24"/>
        </w:rPr>
        <w:t>6</w:t>
      </w:r>
      <w:r w:rsidRPr="006F0BB0">
        <w:rPr>
          <w:iCs/>
          <w:szCs w:val="24"/>
        </w:rPr>
        <w:t xml:space="preserve">-02 uždavinio priemonės numato „kietųjų“ (infrastruktūros priežiūra ir plėtra) priemonių, prisidedančių </w:t>
      </w:r>
      <w:r w:rsidR="00555B3E" w:rsidRPr="006F0BB0">
        <w:rPr>
          <w:iCs/>
          <w:szCs w:val="24"/>
        </w:rPr>
        <w:t xml:space="preserve">socialinių paslaugų prieinamumo ir kokybės užtikrinimo, plečiant, atnaujinant ir modernizuojant socialinių paslaugų infrastruktūrą, </w:t>
      </w:r>
      <w:r w:rsidRPr="00EC459E">
        <w:rPr>
          <w:iCs/>
          <w:szCs w:val="24"/>
        </w:rPr>
        <w:t xml:space="preserve">įgyvendinimą. </w:t>
      </w:r>
      <w:r w:rsidR="00A6126E" w:rsidRPr="00EC459E">
        <w:rPr>
          <w:iCs/>
          <w:szCs w:val="24"/>
        </w:rPr>
        <w:t xml:space="preserve">Šie </w:t>
      </w:r>
      <w:r w:rsidRPr="00EC459E">
        <w:rPr>
          <w:iCs/>
          <w:szCs w:val="24"/>
        </w:rPr>
        <w:t>uždaviniai prisideda prie ŠSPP įgyvendinimo.</w:t>
      </w:r>
      <w:r w:rsidR="00A6126E" w:rsidRPr="00EC459E">
        <w:rPr>
          <w:iCs/>
          <w:szCs w:val="24"/>
        </w:rPr>
        <w:t xml:space="preserve"> 06-03 uždavinys</w:t>
      </w:r>
      <w:r w:rsidR="00A6126E" w:rsidRPr="00EC459E">
        <w:t xml:space="preserve"> </w:t>
      </w:r>
      <w:r w:rsidR="00A6126E" w:rsidRPr="00EC459E">
        <w:rPr>
          <w:iCs/>
          <w:szCs w:val="24"/>
        </w:rPr>
        <w:t>yra tęstinės veiklos.</w:t>
      </w:r>
      <w:r w:rsidRPr="00EC459E">
        <w:rPr>
          <w:iCs/>
          <w:szCs w:val="24"/>
        </w:rPr>
        <w:t xml:space="preserve"> Programos priemonės, joms įgyvendinti reikalingos lėšos ir planuojami pasiekti rodikliai pateikiami </w:t>
      </w:r>
      <w:r w:rsidR="004A0A00" w:rsidRPr="00EC459E">
        <w:rPr>
          <w:iCs/>
          <w:szCs w:val="24"/>
        </w:rPr>
        <w:t xml:space="preserve">1 </w:t>
      </w:r>
      <w:r w:rsidRPr="00EC459E">
        <w:rPr>
          <w:iCs/>
          <w:szCs w:val="24"/>
        </w:rPr>
        <w:t xml:space="preserve">PRIEDE. </w:t>
      </w:r>
    </w:p>
    <w:p w14:paraId="343709E5" w14:textId="77777777" w:rsidR="009058A9" w:rsidRPr="006F0BB0" w:rsidRDefault="009058A9" w:rsidP="009058A9">
      <w:pPr>
        <w:tabs>
          <w:tab w:val="left" w:pos="284"/>
        </w:tabs>
        <w:ind w:firstLine="709"/>
        <w:jc w:val="both"/>
        <w:rPr>
          <w:iCs/>
          <w:szCs w:val="24"/>
        </w:rPr>
      </w:pPr>
      <w:r w:rsidRPr="00EC459E">
        <w:rPr>
          <w:iCs/>
          <w:szCs w:val="24"/>
        </w:rPr>
        <w:t>Programa yra tęstinė ir neterminuota.</w:t>
      </w:r>
      <w:r w:rsidRPr="006F0BB0">
        <w:rPr>
          <w:iCs/>
          <w:szCs w:val="24"/>
        </w:rPr>
        <w:t xml:space="preserve"> </w:t>
      </w:r>
    </w:p>
    <w:p w14:paraId="3E835B0D" w14:textId="6E48B651" w:rsidR="009058A9" w:rsidRPr="009E17DC" w:rsidRDefault="009058A9" w:rsidP="009058A9">
      <w:pPr>
        <w:tabs>
          <w:tab w:val="left" w:pos="284"/>
        </w:tabs>
        <w:ind w:firstLine="709"/>
        <w:jc w:val="both"/>
        <w:rPr>
          <w:lang w:eastAsia="lt-LT"/>
          <w14:ligatures w14:val="none"/>
        </w:rPr>
      </w:pPr>
      <w:r w:rsidRPr="006F0BB0">
        <w:rPr>
          <w:bCs/>
        </w:rPr>
        <w:t>Programos koordinatori</w:t>
      </w:r>
      <w:r w:rsidR="00370AAF">
        <w:rPr>
          <w:bCs/>
        </w:rPr>
        <w:t>ai</w:t>
      </w:r>
      <w:r w:rsidRPr="006F0BB0">
        <w:rPr>
          <w:bCs/>
        </w:rPr>
        <w:t xml:space="preserve">: </w:t>
      </w:r>
      <w:r w:rsidR="00302DC1" w:rsidRPr="006F0BB0">
        <w:rPr>
          <w:bCs/>
        </w:rPr>
        <w:t>Ramutė Pilypienė</w:t>
      </w:r>
      <w:r w:rsidRPr="006F0BB0">
        <w:rPr>
          <w:szCs w:val="24"/>
        </w:rPr>
        <w:t>, S</w:t>
      </w:r>
      <w:r w:rsidR="00302DC1" w:rsidRPr="006F0BB0">
        <w:rPr>
          <w:szCs w:val="24"/>
        </w:rPr>
        <w:t>ocialinių paslaugų</w:t>
      </w:r>
      <w:r w:rsidRPr="006F0BB0">
        <w:rPr>
          <w:szCs w:val="24"/>
        </w:rPr>
        <w:t xml:space="preserve"> skyriaus vedėja, el. p.</w:t>
      </w:r>
      <w:r w:rsidR="00302DC1" w:rsidRPr="006F0BB0">
        <w:t xml:space="preserve"> </w:t>
      </w:r>
      <w:r w:rsidR="00302DC1" w:rsidRPr="006F0BB0">
        <w:rPr>
          <w:noProof/>
          <w:szCs w:val="24"/>
        </w:rPr>
        <w:t>ramute.pilypiene@siauliai.lt</w:t>
      </w:r>
      <w:r w:rsidRPr="006F0BB0">
        <w:rPr>
          <w:noProof/>
          <w:szCs w:val="24"/>
        </w:rPr>
        <w:t>, tel</w:t>
      </w:r>
      <w:r w:rsidRPr="006F0BB0">
        <w:rPr>
          <w:szCs w:val="24"/>
        </w:rPr>
        <w:t xml:space="preserve">. </w:t>
      </w:r>
      <w:r w:rsidR="009E17DC">
        <w:rPr>
          <w:szCs w:val="24"/>
        </w:rPr>
        <w:t>N</w:t>
      </w:r>
      <w:r w:rsidRPr="006F0BB0">
        <w:rPr>
          <w:szCs w:val="24"/>
        </w:rPr>
        <w:t>r.</w:t>
      </w:r>
      <w:r w:rsidR="00A21E5E">
        <w:rPr>
          <w:szCs w:val="24"/>
        </w:rPr>
        <w:t xml:space="preserve"> (</w:t>
      </w:r>
      <w:r w:rsidR="00302DC1" w:rsidRPr="006F0BB0">
        <w:rPr>
          <w:szCs w:val="24"/>
        </w:rPr>
        <w:t>+370 41</w:t>
      </w:r>
      <w:r w:rsidR="00A21E5E">
        <w:rPr>
          <w:szCs w:val="24"/>
        </w:rPr>
        <w:t>)</w:t>
      </w:r>
      <w:r w:rsidR="00302DC1" w:rsidRPr="006F0BB0">
        <w:rPr>
          <w:szCs w:val="24"/>
        </w:rPr>
        <w:t xml:space="preserve"> 386</w:t>
      </w:r>
      <w:r w:rsidR="00D31508">
        <w:rPr>
          <w:szCs w:val="24"/>
        </w:rPr>
        <w:t> </w:t>
      </w:r>
      <w:r w:rsidR="00302DC1" w:rsidRPr="006F0BB0">
        <w:rPr>
          <w:szCs w:val="24"/>
        </w:rPr>
        <w:t>486</w:t>
      </w:r>
      <w:r w:rsidR="00D31508">
        <w:rPr>
          <w:szCs w:val="24"/>
        </w:rPr>
        <w:t>, Aušra Gailiūnienė</w:t>
      </w:r>
      <w:r w:rsidR="009E17DC">
        <w:rPr>
          <w:szCs w:val="24"/>
        </w:rPr>
        <w:t xml:space="preserve">, Socialinių išmokų ir kompensacijų skyriaus vedėja, el. p. </w:t>
      </w:r>
      <w:hyperlink r:id="rId48" w:history="1">
        <w:r w:rsidR="009E17DC" w:rsidRPr="00DF396D">
          <w:rPr>
            <w:rStyle w:val="Hipersaitas"/>
            <w:noProof/>
            <w:szCs w:val="24"/>
          </w:rPr>
          <w:t>ausra.gailiuniene@siauliai.lt</w:t>
        </w:r>
      </w:hyperlink>
      <w:r w:rsidR="009E17DC" w:rsidRPr="00DF396D">
        <w:rPr>
          <w:noProof/>
          <w:szCs w:val="24"/>
        </w:rPr>
        <w:t>, tel</w:t>
      </w:r>
      <w:r w:rsidR="009E17DC" w:rsidRPr="006F0BB0">
        <w:rPr>
          <w:szCs w:val="24"/>
        </w:rPr>
        <w:t xml:space="preserve">. </w:t>
      </w:r>
      <w:r w:rsidR="009E17DC">
        <w:rPr>
          <w:szCs w:val="24"/>
        </w:rPr>
        <w:t>N</w:t>
      </w:r>
      <w:r w:rsidR="009E17DC" w:rsidRPr="006F0BB0">
        <w:rPr>
          <w:szCs w:val="24"/>
        </w:rPr>
        <w:t xml:space="preserve">r. </w:t>
      </w:r>
      <w:r w:rsidR="00A21E5E">
        <w:rPr>
          <w:szCs w:val="24"/>
        </w:rPr>
        <w:t>(</w:t>
      </w:r>
      <w:r w:rsidR="009E17DC" w:rsidRPr="006F0BB0">
        <w:rPr>
          <w:szCs w:val="24"/>
        </w:rPr>
        <w:t>+370 41</w:t>
      </w:r>
      <w:r w:rsidR="00A21E5E">
        <w:rPr>
          <w:szCs w:val="24"/>
        </w:rPr>
        <w:t>)</w:t>
      </w:r>
      <w:r w:rsidR="00637AE7">
        <w:rPr>
          <w:szCs w:val="24"/>
        </w:rPr>
        <w:t> 386 496</w:t>
      </w:r>
    </w:p>
    <w:p w14:paraId="44C2DCED" w14:textId="204BBE77" w:rsidR="00EE554E" w:rsidRPr="002E3876" w:rsidRDefault="009058A9" w:rsidP="002E3876">
      <w:pPr>
        <w:tabs>
          <w:tab w:val="left" w:pos="284"/>
        </w:tabs>
        <w:ind w:firstLine="709"/>
        <w:jc w:val="both"/>
      </w:pPr>
      <w:r w:rsidRPr="006F0BB0">
        <w:rPr>
          <w:bCs/>
        </w:rPr>
        <w:t>Programos vykdytojai: Savivaldybės</w:t>
      </w:r>
      <w:r w:rsidRPr="006F0BB0">
        <w:t xml:space="preserve"> administracijos padaliniai ir įstaigos, identifikuotos pagal vykdomas programos priemone</w:t>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F423B9" w:rsidRPr="006F0BB0" w14:paraId="6E2B9A35" w14:textId="77777777" w:rsidTr="000B0AD3">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34F1C3" w14:textId="6DCFF38A" w:rsidR="00F423B9" w:rsidRPr="006F0BB0" w:rsidRDefault="00F423B9" w:rsidP="0028449A">
            <w:pPr>
              <w:ind w:firstLine="62"/>
              <w:jc w:val="center"/>
              <w:rPr>
                <w:b/>
                <w:bCs/>
                <w:color w:val="000000"/>
                <w:szCs w:val="24"/>
              </w:rPr>
            </w:pPr>
            <w:r w:rsidRPr="006F0BB0">
              <w:rPr>
                <w:b/>
                <w:bCs/>
                <w:iCs/>
                <w:szCs w:val="24"/>
              </w:rPr>
              <w:lastRenderedPageBreak/>
              <w:t>07 Sporto programa</w:t>
            </w:r>
          </w:p>
        </w:tc>
      </w:tr>
    </w:tbl>
    <w:p w14:paraId="3EBE6B7F" w14:textId="77777777" w:rsidR="00932C11" w:rsidRPr="006F0BB0" w:rsidRDefault="00932C11" w:rsidP="00F423B9">
      <w:pPr>
        <w:ind w:firstLine="709"/>
        <w:jc w:val="both"/>
        <w:rPr>
          <w:iCs/>
          <w:szCs w:val="24"/>
        </w:rPr>
      </w:pPr>
    </w:p>
    <w:p w14:paraId="21B6308D" w14:textId="1ABC2404" w:rsidR="00F423B9" w:rsidRPr="006F0BB0" w:rsidRDefault="00F423B9" w:rsidP="00F423B9">
      <w:pPr>
        <w:ind w:firstLine="709"/>
        <w:jc w:val="both"/>
        <w:rPr>
          <w:iCs/>
          <w:szCs w:val="24"/>
        </w:rPr>
      </w:pPr>
      <w:r w:rsidRPr="006F0BB0">
        <w:rPr>
          <w:iCs/>
          <w:szCs w:val="24"/>
        </w:rPr>
        <w:t>Įgyvendinant programą siekiama ugdyti fiziškai aktyvią ir sportuojančią bendruomenę.</w:t>
      </w:r>
    </w:p>
    <w:p w14:paraId="4414CAC8" w14:textId="6CB43265" w:rsidR="00B679C5" w:rsidRDefault="00F423B9" w:rsidP="00B679C5">
      <w:pPr>
        <w:ind w:firstLine="709"/>
        <w:jc w:val="both"/>
        <w:rPr>
          <w:b/>
          <w:bCs/>
          <w:i/>
          <w:szCs w:val="24"/>
        </w:rPr>
      </w:pPr>
      <w:r w:rsidRPr="006F0BB0">
        <w:rPr>
          <w:iCs/>
          <w:szCs w:val="24"/>
        </w:rPr>
        <w:t xml:space="preserve">Programos įgyvendinimui numatyti 2 uždaviniai. </w:t>
      </w:r>
    </w:p>
    <w:p w14:paraId="6E7F524A" w14:textId="77777777" w:rsidR="00437DF0" w:rsidRDefault="00437DF0" w:rsidP="00B679C5">
      <w:pPr>
        <w:ind w:firstLine="709"/>
        <w:jc w:val="both"/>
        <w:rPr>
          <w:b/>
          <w:bCs/>
          <w:sz w:val="22"/>
          <w:szCs w:val="22"/>
        </w:rPr>
      </w:pPr>
    </w:p>
    <w:p w14:paraId="6FB8EC46" w14:textId="22E2B67B" w:rsidR="00F423B9" w:rsidRPr="00B679C5" w:rsidRDefault="00A901EC" w:rsidP="00B679C5">
      <w:pPr>
        <w:ind w:firstLine="709"/>
        <w:jc w:val="both"/>
        <w:rPr>
          <w:b/>
          <w:bCs/>
          <w:i/>
          <w:szCs w:val="24"/>
        </w:rPr>
      </w:pPr>
      <w:r w:rsidRPr="00AE090E">
        <w:rPr>
          <w:b/>
          <w:bCs/>
          <w:sz w:val="22"/>
          <w:szCs w:val="22"/>
        </w:rPr>
        <w:t>8</w:t>
      </w:r>
      <w:r w:rsidR="00F423B9" w:rsidRPr="00AE090E">
        <w:rPr>
          <w:b/>
          <w:bCs/>
          <w:sz w:val="22"/>
          <w:szCs w:val="22"/>
        </w:rPr>
        <w:t xml:space="preserve"> grafikas.</w:t>
      </w:r>
      <w:r w:rsidR="00F423B9" w:rsidRPr="00AE090E">
        <w:rPr>
          <w:i/>
          <w:sz w:val="22"/>
          <w:szCs w:val="22"/>
        </w:rPr>
        <w:t xml:space="preserve"> </w:t>
      </w:r>
      <w:r w:rsidR="00932C11" w:rsidRPr="00AE090E">
        <w:rPr>
          <w:b/>
          <w:bCs/>
          <w:sz w:val="22"/>
          <w:szCs w:val="22"/>
        </w:rPr>
        <w:t>Sporto</w:t>
      </w:r>
      <w:r w:rsidR="00F423B9" w:rsidRPr="00AE090E">
        <w:rPr>
          <w:b/>
          <w:bCs/>
          <w:sz w:val="22"/>
          <w:szCs w:val="22"/>
        </w:rPr>
        <w:t xml:space="preserve"> programa ir jos uždaviniai</w:t>
      </w:r>
    </w:p>
    <w:p w14:paraId="171EBA56" w14:textId="77777777" w:rsidR="00524816" w:rsidRPr="006F0BB0" w:rsidRDefault="00524816" w:rsidP="00F423B9">
      <w:pPr>
        <w:jc w:val="both"/>
        <w:rPr>
          <w:i/>
          <w:color w:val="808080"/>
          <w:szCs w:val="24"/>
        </w:rPr>
      </w:pPr>
    </w:p>
    <w:p w14:paraId="244D19B7" w14:textId="77777777" w:rsidR="00F423B9" w:rsidRPr="006F0BB0" w:rsidRDefault="00F423B9" w:rsidP="00F423B9">
      <w:pPr>
        <w:tabs>
          <w:tab w:val="left" w:pos="34"/>
          <w:tab w:val="left" w:pos="284"/>
        </w:tabs>
        <w:jc w:val="both"/>
        <w:rPr>
          <w:b/>
          <w:bCs/>
          <w:i/>
          <w:color w:val="808080"/>
          <w:szCs w:val="24"/>
        </w:rPr>
      </w:pPr>
      <w:r w:rsidRPr="006F0BB0">
        <w:rPr>
          <w:b/>
          <w:noProof/>
          <w:sz w:val="20"/>
          <w:lang w:eastAsia="lt-LT"/>
        </w:rPr>
        <w:drawing>
          <wp:inline distT="0" distB="0" distL="0" distR="0" wp14:anchorId="6582832A" wp14:editId="7770733C">
            <wp:extent cx="6179820" cy="4046855"/>
            <wp:effectExtent l="38100" t="0" r="49530" b="10795"/>
            <wp:docPr id="2041895562"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62B0FDC" w14:textId="77777777" w:rsidR="004B2166" w:rsidRDefault="004B2166" w:rsidP="009E108E">
      <w:pPr>
        <w:tabs>
          <w:tab w:val="left" w:pos="34"/>
          <w:tab w:val="left" w:pos="284"/>
        </w:tabs>
        <w:ind w:firstLine="720"/>
        <w:jc w:val="both"/>
        <w:rPr>
          <w:iCs/>
          <w:szCs w:val="24"/>
        </w:rPr>
      </w:pPr>
    </w:p>
    <w:p w14:paraId="02B81185" w14:textId="0CDB2122" w:rsidR="00F423B9" w:rsidRPr="00EC459E" w:rsidRDefault="00F423B9" w:rsidP="009E108E">
      <w:pPr>
        <w:tabs>
          <w:tab w:val="left" w:pos="34"/>
          <w:tab w:val="left" w:pos="284"/>
        </w:tabs>
        <w:ind w:firstLine="720"/>
        <w:jc w:val="both"/>
        <w:rPr>
          <w:rFonts w:ascii="Symbol" w:hAnsi="Symbol"/>
          <w:szCs w:val="24"/>
        </w:rPr>
      </w:pPr>
      <w:r w:rsidRPr="006F0BB0">
        <w:rPr>
          <w:iCs/>
          <w:szCs w:val="24"/>
        </w:rPr>
        <w:t xml:space="preserve">07-01 uždavinys orientuotas į „minkštųjų“ (įstaigų išlaikymas, veiklos vykdymas, projektų įgyvendinimas ir pan.) priemonių, skatinančių gyventojų fizinio aktyvumo veiklas ir aukšto meistriškumo sportininkų rengimo sistemos plėtrą, įgyvendinimą. 07-02 uždavinio priemonės numato „kietųjų“ (infrastruktūros priežiūra ir plėtra) priemonių, prisidedančių prie gyventojų poreikius atitinkančios sporto ir fizinio aktyvumo infrastruktūros išvystymo, </w:t>
      </w:r>
      <w:r w:rsidRPr="00EC459E">
        <w:rPr>
          <w:iCs/>
          <w:szCs w:val="24"/>
        </w:rPr>
        <w:t xml:space="preserve">įgyvendinimą. Visi uždaviniai prisideda prie ŠSPP įgyvendinimo. Programos priemonės, joms įgyvendinti reikalingos lėšos ir planuojami pasiekti rodikliai pateikiami </w:t>
      </w:r>
      <w:r w:rsidR="004A0A00" w:rsidRPr="00EC459E">
        <w:rPr>
          <w:iCs/>
          <w:szCs w:val="24"/>
        </w:rPr>
        <w:t xml:space="preserve">1 </w:t>
      </w:r>
      <w:r w:rsidRPr="00EC459E">
        <w:rPr>
          <w:iCs/>
          <w:szCs w:val="24"/>
        </w:rPr>
        <w:t xml:space="preserve">PRIEDE. </w:t>
      </w:r>
    </w:p>
    <w:p w14:paraId="478C28C1" w14:textId="77777777" w:rsidR="00F423B9" w:rsidRPr="00477A56" w:rsidRDefault="00F423B9" w:rsidP="00F423B9">
      <w:pPr>
        <w:tabs>
          <w:tab w:val="left" w:pos="284"/>
        </w:tabs>
        <w:ind w:firstLine="709"/>
        <w:jc w:val="both"/>
        <w:rPr>
          <w:iCs/>
          <w:szCs w:val="24"/>
        </w:rPr>
      </w:pPr>
      <w:r w:rsidRPr="00EC459E">
        <w:rPr>
          <w:iCs/>
          <w:szCs w:val="24"/>
        </w:rPr>
        <w:t xml:space="preserve">Programa yra tęstinė ir </w:t>
      </w:r>
      <w:r w:rsidRPr="00477A56">
        <w:rPr>
          <w:iCs/>
          <w:szCs w:val="24"/>
        </w:rPr>
        <w:t xml:space="preserve">neterminuota. </w:t>
      </w:r>
    </w:p>
    <w:p w14:paraId="6367AFBF" w14:textId="20F496D9" w:rsidR="00F423B9" w:rsidRPr="006F0BB0" w:rsidRDefault="00F423B9" w:rsidP="00BD31F7">
      <w:pPr>
        <w:tabs>
          <w:tab w:val="left" w:pos="284"/>
        </w:tabs>
        <w:ind w:firstLine="709"/>
        <w:jc w:val="both"/>
        <w:rPr>
          <w:lang w:eastAsia="lt-LT"/>
          <w14:ligatures w14:val="none"/>
        </w:rPr>
      </w:pPr>
      <w:r w:rsidRPr="00477A56">
        <w:rPr>
          <w:bCs/>
        </w:rPr>
        <w:t>Programos koordinatori</w:t>
      </w:r>
      <w:r w:rsidR="00BD31F7" w:rsidRPr="00477A56">
        <w:rPr>
          <w:bCs/>
        </w:rPr>
        <w:t xml:space="preserve">us: </w:t>
      </w:r>
      <w:r w:rsidRPr="00477A56">
        <w:rPr>
          <w:szCs w:val="24"/>
        </w:rPr>
        <w:t>Gintaras Jasiūnas</w:t>
      </w:r>
      <w:r w:rsidRPr="006F0BB0">
        <w:rPr>
          <w:szCs w:val="24"/>
        </w:rPr>
        <w:t xml:space="preserve">, Sporto skyriaus vedėjas, el. p. </w:t>
      </w:r>
      <w:hyperlink r:id="rId54" w:history="1">
        <w:r w:rsidR="00F53351" w:rsidRPr="006F0BB0">
          <w:rPr>
            <w:rStyle w:val="Hipersaitas"/>
            <w:color w:val="auto"/>
            <w:szCs w:val="24"/>
          </w:rPr>
          <w:t>gintaras.jasiunas@siauliai.lt</w:t>
        </w:r>
      </w:hyperlink>
      <w:r w:rsidRPr="006F0BB0">
        <w:rPr>
          <w:szCs w:val="24"/>
        </w:rPr>
        <w:t xml:space="preserve">, tel. </w:t>
      </w:r>
      <w:r w:rsidR="001E0E90">
        <w:rPr>
          <w:szCs w:val="24"/>
        </w:rPr>
        <w:t>N</w:t>
      </w:r>
      <w:r w:rsidRPr="006F0BB0">
        <w:rPr>
          <w:szCs w:val="24"/>
        </w:rPr>
        <w:t xml:space="preserve">r. </w:t>
      </w:r>
      <w:r w:rsidR="007056A2">
        <w:rPr>
          <w:szCs w:val="24"/>
        </w:rPr>
        <w:t>(</w:t>
      </w:r>
      <w:r w:rsidRPr="006F0BB0">
        <w:rPr>
          <w:szCs w:val="24"/>
        </w:rPr>
        <w:t>+370 41</w:t>
      </w:r>
      <w:r w:rsidR="007056A2">
        <w:rPr>
          <w:szCs w:val="24"/>
        </w:rPr>
        <w:t>)</w:t>
      </w:r>
      <w:r w:rsidRPr="006F0BB0">
        <w:rPr>
          <w:szCs w:val="24"/>
        </w:rPr>
        <w:t xml:space="preserve"> 596 212</w:t>
      </w:r>
    </w:p>
    <w:p w14:paraId="1BCE2DA5" w14:textId="77777777" w:rsidR="00F423B9" w:rsidRDefault="00F423B9" w:rsidP="00F423B9">
      <w:pPr>
        <w:tabs>
          <w:tab w:val="left" w:pos="284"/>
        </w:tabs>
        <w:ind w:firstLine="709"/>
        <w:jc w:val="both"/>
      </w:pPr>
      <w:r w:rsidRPr="006F0BB0">
        <w:rPr>
          <w:bCs/>
        </w:rPr>
        <w:t>Programos vykdytojai:</w:t>
      </w:r>
      <w:r w:rsidRPr="006F0BB0">
        <w:rPr>
          <w:b/>
        </w:rPr>
        <w:t xml:space="preserve"> </w:t>
      </w:r>
      <w:r w:rsidRPr="006F0BB0">
        <w:rPr>
          <w:bCs/>
        </w:rPr>
        <w:t>S</w:t>
      </w:r>
      <w:r w:rsidRPr="006F0BB0">
        <w:t>avivaldybės administracijos padaliniai ir įstaigos, identifikuotos pagal vykdomas programos priemones.</w:t>
      </w:r>
    </w:p>
    <w:p w14:paraId="4332A82C" w14:textId="77777777" w:rsidR="00EE554E" w:rsidRDefault="00EE554E" w:rsidP="00F423B9">
      <w:pPr>
        <w:tabs>
          <w:tab w:val="left" w:pos="284"/>
        </w:tabs>
        <w:ind w:firstLine="709"/>
        <w:jc w:val="both"/>
      </w:pPr>
    </w:p>
    <w:p w14:paraId="5731C9E8" w14:textId="77777777" w:rsidR="00EE554E" w:rsidRDefault="00EE554E" w:rsidP="00F423B9">
      <w:pPr>
        <w:tabs>
          <w:tab w:val="left" w:pos="284"/>
        </w:tabs>
        <w:ind w:firstLine="709"/>
        <w:jc w:val="both"/>
      </w:pPr>
    </w:p>
    <w:p w14:paraId="3C89DFB5" w14:textId="77777777" w:rsidR="00EE554E" w:rsidRDefault="00EE554E" w:rsidP="00F423B9">
      <w:pPr>
        <w:tabs>
          <w:tab w:val="left" w:pos="284"/>
        </w:tabs>
        <w:ind w:firstLine="709"/>
        <w:jc w:val="both"/>
      </w:pPr>
    </w:p>
    <w:p w14:paraId="1B7F1983" w14:textId="77777777" w:rsidR="00EE554E" w:rsidRDefault="00EE554E" w:rsidP="00F423B9">
      <w:pPr>
        <w:tabs>
          <w:tab w:val="left" w:pos="284"/>
        </w:tabs>
        <w:ind w:firstLine="709"/>
        <w:jc w:val="both"/>
      </w:pPr>
    </w:p>
    <w:p w14:paraId="2EC5F550" w14:textId="77777777" w:rsidR="00EE554E" w:rsidRDefault="00EE554E" w:rsidP="00F423B9">
      <w:pPr>
        <w:tabs>
          <w:tab w:val="left" w:pos="284"/>
        </w:tabs>
        <w:ind w:firstLine="709"/>
        <w:jc w:val="both"/>
      </w:pPr>
    </w:p>
    <w:p w14:paraId="4908FB7A" w14:textId="77777777" w:rsidR="00EE554E" w:rsidRPr="006F0BB0" w:rsidRDefault="00EE554E" w:rsidP="00F423B9">
      <w:pPr>
        <w:tabs>
          <w:tab w:val="left" w:pos="284"/>
        </w:tabs>
        <w:ind w:firstLine="709"/>
        <w:jc w:val="both"/>
      </w:pPr>
    </w:p>
    <w:p w14:paraId="3C39945F" w14:textId="77777777" w:rsidR="005D234C" w:rsidRPr="006F0BB0" w:rsidRDefault="005D234C" w:rsidP="005D234C">
      <w:pPr>
        <w:rPr>
          <w:b/>
          <w:bCs/>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5A54EB" w:rsidRPr="006F0BB0" w14:paraId="243E9BB2"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D4DFF0F" w14:textId="32B4B38F" w:rsidR="005A54EB" w:rsidRPr="006F0BB0" w:rsidRDefault="005A54EB" w:rsidP="00BD6412">
            <w:pPr>
              <w:ind w:firstLine="62"/>
              <w:jc w:val="center"/>
              <w:rPr>
                <w:b/>
                <w:bCs/>
                <w:color w:val="000000"/>
                <w:szCs w:val="24"/>
              </w:rPr>
            </w:pPr>
            <w:r w:rsidRPr="006F0BB0">
              <w:rPr>
                <w:b/>
                <w:bCs/>
                <w:iCs/>
                <w:szCs w:val="24"/>
              </w:rPr>
              <w:lastRenderedPageBreak/>
              <w:t>08 Švietimo programa</w:t>
            </w:r>
          </w:p>
        </w:tc>
      </w:tr>
    </w:tbl>
    <w:p w14:paraId="10E7CCD1" w14:textId="77777777" w:rsidR="005A54EB" w:rsidRPr="006F0BB0" w:rsidRDefault="005A54EB" w:rsidP="005A54EB">
      <w:pPr>
        <w:ind w:firstLine="709"/>
        <w:jc w:val="both"/>
        <w:rPr>
          <w:iCs/>
          <w:szCs w:val="24"/>
        </w:rPr>
      </w:pPr>
    </w:p>
    <w:p w14:paraId="27A9168A" w14:textId="5ABAEAD4" w:rsidR="005A54EB" w:rsidRPr="006F0BB0" w:rsidRDefault="005A54EB" w:rsidP="005A54EB">
      <w:pPr>
        <w:ind w:firstLine="709"/>
        <w:jc w:val="both"/>
        <w:rPr>
          <w:iCs/>
          <w:noProof/>
          <w:szCs w:val="24"/>
        </w:rPr>
      </w:pPr>
      <w:r w:rsidRPr="006F0BB0">
        <w:rPr>
          <w:iCs/>
          <w:szCs w:val="24"/>
        </w:rPr>
        <w:t xml:space="preserve">Įgyvendinant programą siekiama </w:t>
      </w:r>
      <w:r w:rsidR="00F94210" w:rsidRPr="006F0BB0">
        <w:rPr>
          <w:iCs/>
          <w:szCs w:val="24"/>
        </w:rPr>
        <w:t xml:space="preserve">užtikrinti </w:t>
      </w:r>
      <w:r w:rsidR="00F94210" w:rsidRPr="006F0BB0">
        <w:rPr>
          <w:iCs/>
          <w:noProof/>
          <w:szCs w:val="24"/>
        </w:rPr>
        <w:t>įtraukias, kokybiškas, prieinamas švietimo paslaugas ir didinti galimybes jaunimui</w:t>
      </w:r>
      <w:r w:rsidRPr="006F0BB0">
        <w:rPr>
          <w:iCs/>
          <w:noProof/>
          <w:szCs w:val="24"/>
        </w:rPr>
        <w:t>.</w:t>
      </w:r>
    </w:p>
    <w:p w14:paraId="5C78FA30" w14:textId="78A44192" w:rsidR="00E65269" w:rsidRPr="00EE554E" w:rsidRDefault="005A54EB" w:rsidP="00EE554E">
      <w:pPr>
        <w:ind w:firstLine="709"/>
        <w:jc w:val="both"/>
        <w:rPr>
          <w:b/>
          <w:bCs/>
          <w:i/>
          <w:szCs w:val="24"/>
        </w:rPr>
      </w:pPr>
      <w:r w:rsidRPr="006F0BB0">
        <w:rPr>
          <w:iCs/>
          <w:szCs w:val="24"/>
        </w:rPr>
        <w:t xml:space="preserve">Programos įgyvendinimui numatyti </w:t>
      </w:r>
      <w:r w:rsidR="00F94210" w:rsidRPr="006F0BB0">
        <w:rPr>
          <w:iCs/>
          <w:szCs w:val="24"/>
        </w:rPr>
        <w:t>4</w:t>
      </w:r>
      <w:r w:rsidRPr="006F0BB0">
        <w:rPr>
          <w:iCs/>
          <w:szCs w:val="24"/>
        </w:rPr>
        <w:t xml:space="preserve"> uždaviniai. </w:t>
      </w:r>
    </w:p>
    <w:p w14:paraId="5CA6BD6E" w14:textId="77777777" w:rsidR="00E65269" w:rsidRDefault="00E65269" w:rsidP="005A54EB">
      <w:pPr>
        <w:jc w:val="both"/>
        <w:rPr>
          <w:b/>
          <w:bCs/>
          <w:sz w:val="22"/>
          <w:szCs w:val="22"/>
        </w:rPr>
      </w:pPr>
    </w:p>
    <w:p w14:paraId="3C3EED36" w14:textId="2822DDE1" w:rsidR="005A54EB" w:rsidRPr="00AE090E" w:rsidRDefault="00A901EC" w:rsidP="005A54EB">
      <w:pPr>
        <w:jc w:val="both"/>
        <w:rPr>
          <w:b/>
          <w:bCs/>
          <w:sz w:val="22"/>
          <w:szCs w:val="22"/>
        </w:rPr>
      </w:pPr>
      <w:r w:rsidRPr="00AE090E">
        <w:rPr>
          <w:b/>
          <w:bCs/>
          <w:sz w:val="22"/>
          <w:szCs w:val="22"/>
        </w:rPr>
        <w:t>9</w:t>
      </w:r>
      <w:r w:rsidR="005A54EB" w:rsidRPr="00AE090E">
        <w:rPr>
          <w:b/>
          <w:bCs/>
          <w:sz w:val="22"/>
          <w:szCs w:val="22"/>
        </w:rPr>
        <w:t xml:space="preserve"> grafikas.</w:t>
      </w:r>
      <w:r w:rsidR="005A54EB" w:rsidRPr="00AE090E">
        <w:rPr>
          <w:i/>
          <w:sz w:val="22"/>
          <w:szCs w:val="22"/>
        </w:rPr>
        <w:t xml:space="preserve"> </w:t>
      </w:r>
      <w:r w:rsidR="005A54EB" w:rsidRPr="00AE090E">
        <w:rPr>
          <w:b/>
          <w:bCs/>
          <w:sz w:val="22"/>
          <w:szCs w:val="22"/>
        </w:rPr>
        <w:t>Švietimo programa ir jos uždaviniai</w:t>
      </w:r>
    </w:p>
    <w:p w14:paraId="551F0848" w14:textId="77777777" w:rsidR="005A54EB" w:rsidRPr="006F0BB0" w:rsidRDefault="005A54EB" w:rsidP="005A54EB">
      <w:pPr>
        <w:jc w:val="both"/>
        <w:rPr>
          <w:i/>
          <w:color w:val="808080"/>
          <w:szCs w:val="24"/>
        </w:rPr>
      </w:pPr>
    </w:p>
    <w:p w14:paraId="228D9FEE" w14:textId="77777777" w:rsidR="005A54EB" w:rsidRPr="006F0BB0" w:rsidRDefault="005A54EB" w:rsidP="005A54EB">
      <w:pPr>
        <w:tabs>
          <w:tab w:val="left" w:pos="34"/>
          <w:tab w:val="left" w:pos="284"/>
        </w:tabs>
        <w:jc w:val="both"/>
        <w:rPr>
          <w:b/>
          <w:bCs/>
          <w:i/>
          <w:color w:val="808080"/>
          <w:szCs w:val="24"/>
        </w:rPr>
      </w:pPr>
      <w:r w:rsidRPr="006F0BB0">
        <w:rPr>
          <w:b/>
          <w:noProof/>
          <w:sz w:val="20"/>
          <w:lang w:eastAsia="lt-LT"/>
        </w:rPr>
        <w:drawing>
          <wp:inline distT="0" distB="0" distL="0" distR="0" wp14:anchorId="3CFC6104" wp14:editId="41C68063">
            <wp:extent cx="6049645" cy="6710901"/>
            <wp:effectExtent l="38100" t="0" r="65405" b="13970"/>
            <wp:docPr id="288456274"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2E3D24E9" w14:textId="77777777" w:rsidR="005A54EB" w:rsidRPr="006F0BB0" w:rsidRDefault="005A54EB" w:rsidP="005A54EB">
      <w:pPr>
        <w:tabs>
          <w:tab w:val="left" w:pos="34"/>
          <w:tab w:val="left" w:pos="284"/>
        </w:tabs>
        <w:jc w:val="both"/>
        <w:rPr>
          <w:b/>
          <w:bCs/>
          <w:i/>
          <w:color w:val="808080"/>
          <w:szCs w:val="24"/>
        </w:rPr>
      </w:pPr>
    </w:p>
    <w:p w14:paraId="7ABDC200" w14:textId="11D42A08" w:rsidR="005A54EB" w:rsidRPr="00EC459E" w:rsidRDefault="005A54EB" w:rsidP="005A54EB">
      <w:pPr>
        <w:tabs>
          <w:tab w:val="left" w:pos="34"/>
          <w:tab w:val="left" w:pos="284"/>
        </w:tabs>
        <w:ind w:firstLine="720"/>
        <w:jc w:val="both"/>
        <w:rPr>
          <w:rFonts w:ascii="Symbol" w:hAnsi="Symbol"/>
          <w:noProof/>
          <w:szCs w:val="24"/>
        </w:rPr>
      </w:pPr>
      <w:r w:rsidRPr="006F0BB0">
        <w:rPr>
          <w:iCs/>
          <w:szCs w:val="24"/>
        </w:rPr>
        <w:t>0</w:t>
      </w:r>
      <w:r w:rsidR="007752CD" w:rsidRPr="006F0BB0">
        <w:rPr>
          <w:iCs/>
          <w:szCs w:val="24"/>
        </w:rPr>
        <w:t>8</w:t>
      </w:r>
      <w:r w:rsidRPr="006F0BB0">
        <w:rPr>
          <w:iCs/>
          <w:szCs w:val="24"/>
        </w:rPr>
        <w:t>-01 uždavinys orientuotas į „minkštųjų“ (įstaigų išlaikymas, veiklos vykdymas, projektų įgyvendinimas ir pan.) priemonių,</w:t>
      </w:r>
      <w:r w:rsidR="007752CD" w:rsidRPr="006F0BB0">
        <w:rPr>
          <w:iCs/>
          <w:szCs w:val="24"/>
        </w:rPr>
        <w:t xml:space="preserve"> didinančių STEAM mokslų patrauklumą</w:t>
      </w:r>
      <w:r w:rsidRPr="006F0BB0">
        <w:t>,</w:t>
      </w:r>
      <w:r w:rsidR="007752CD" w:rsidRPr="006F0BB0">
        <w:t xml:space="preserve"> inovatyvių sprendimų, </w:t>
      </w:r>
      <w:r w:rsidRPr="006F0BB0">
        <w:rPr>
          <w:iCs/>
          <w:szCs w:val="24"/>
        </w:rPr>
        <w:t xml:space="preserve">įgyvendinimą. </w:t>
      </w:r>
      <w:r w:rsidR="007752CD" w:rsidRPr="006F0BB0">
        <w:rPr>
          <w:iCs/>
          <w:szCs w:val="24"/>
        </w:rPr>
        <w:t>Šiame uždavinyje numatomos priemonės užtikrina įtraukiojo ugdymo principinių nuostatų įgyvendinimą ir skatina</w:t>
      </w:r>
      <w:r w:rsidR="007752CD" w:rsidRPr="006F0BB0">
        <w:t xml:space="preserve"> b</w:t>
      </w:r>
      <w:r w:rsidR="007752CD" w:rsidRPr="006F0BB0">
        <w:rPr>
          <w:iCs/>
          <w:szCs w:val="24"/>
        </w:rPr>
        <w:t xml:space="preserve">endradarbiavimą su aukštosiomis, profesinėmis ir bendrojo ugdymo </w:t>
      </w:r>
      <w:r w:rsidR="007752CD" w:rsidRPr="006F0BB0">
        <w:rPr>
          <w:iCs/>
          <w:szCs w:val="24"/>
        </w:rPr>
        <w:lastRenderedPageBreak/>
        <w:t xml:space="preserve">mokyklomis, socialiniais-ekonominiais partneriais, ruošiant specialistus. </w:t>
      </w:r>
      <w:r w:rsidRPr="006F0BB0">
        <w:rPr>
          <w:iCs/>
          <w:szCs w:val="24"/>
        </w:rPr>
        <w:t xml:space="preserve">06-02 uždavinio priemonės numato „kietųjų“ (infrastruktūros priežiūra ir plėtra) priemonių, prisidedančių </w:t>
      </w:r>
      <w:r w:rsidR="00BE09E6" w:rsidRPr="006F0BB0">
        <w:rPr>
          <w:iCs/>
          <w:szCs w:val="24"/>
        </w:rPr>
        <w:t xml:space="preserve">prie švietimo paslaugų prieinamumo ir kokybės, gerinant </w:t>
      </w:r>
      <w:r w:rsidR="00BE09E6" w:rsidRPr="006F0BB0">
        <w:rPr>
          <w:iCs/>
          <w:noProof/>
          <w:szCs w:val="24"/>
        </w:rPr>
        <w:t>ugdymo (-si) aplinką</w:t>
      </w:r>
      <w:r w:rsidRPr="006F0BB0">
        <w:rPr>
          <w:iCs/>
          <w:noProof/>
          <w:szCs w:val="24"/>
        </w:rPr>
        <w:t xml:space="preserve">, įgyvendinimą. Šie uždaviniai prisideda prie </w:t>
      </w:r>
      <w:r w:rsidRPr="00EC459E">
        <w:rPr>
          <w:iCs/>
          <w:noProof/>
          <w:szCs w:val="24"/>
        </w:rPr>
        <w:t xml:space="preserve">ŠSPP įgyvendinimo. </w:t>
      </w:r>
      <w:r w:rsidR="00BE09E6" w:rsidRPr="00EC459E">
        <w:rPr>
          <w:iCs/>
          <w:noProof/>
          <w:szCs w:val="24"/>
        </w:rPr>
        <w:t xml:space="preserve">08-03 uždavinys orientuotas į sudarytas sąlygas jaunimo savirealizacijai jų poreikiams pritaikytoje aplinkoje. </w:t>
      </w:r>
      <w:r w:rsidRPr="00EC459E">
        <w:rPr>
          <w:iCs/>
          <w:noProof/>
          <w:szCs w:val="24"/>
        </w:rPr>
        <w:t>0</w:t>
      </w:r>
      <w:r w:rsidR="00BE09E6" w:rsidRPr="00EC459E">
        <w:rPr>
          <w:iCs/>
          <w:noProof/>
          <w:szCs w:val="24"/>
        </w:rPr>
        <w:t>8</w:t>
      </w:r>
      <w:r w:rsidRPr="00EC459E">
        <w:rPr>
          <w:iCs/>
          <w:noProof/>
          <w:szCs w:val="24"/>
        </w:rPr>
        <w:t>-0</w:t>
      </w:r>
      <w:r w:rsidR="00BE09E6" w:rsidRPr="00EC459E">
        <w:rPr>
          <w:iCs/>
          <w:noProof/>
          <w:szCs w:val="24"/>
        </w:rPr>
        <w:t>4</w:t>
      </w:r>
      <w:r w:rsidRPr="00EC459E">
        <w:rPr>
          <w:iCs/>
          <w:noProof/>
          <w:szCs w:val="24"/>
        </w:rPr>
        <w:t xml:space="preserve"> uždavinys</w:t>
      </w:r>
      <w:r w:rsidRPr="00EC459E">
        <w:rPr>
          <w:noProof/>
        </w:rPr>
        <w:t xml:space="preserve"> </w:t>
      </w:r>
      <w:r w:rsidRPr="00EC459E">
        <w:rPr>
          <w:iCs/>
          <w:noProof/>
          <w:szCs w:val="24"/>
        </w:rPr>
        <w:t xml:space="preserve">yra tęstinės veiklos. Programos priemonės, joms įgyvendinti reikalingos lėšos ir planuojami pasiekti rodikliai pateikiami </w:t>
      </w:r>
      <w:r w:rsidR="004A0A00" w:rsidRPr="00EC459E">
        <w:rPr>
          <w:iCs/>
          <w:noProof/>
          <w:szCs w:val="24"/>
        </w:rPr>
        <w:t xml:space="preserve">1 </w:t>
      </w:r>
      <w:r w:rsidRPr="00EC459E">
        <w:rPr>
          <w:iCs/>
          <w:noProof/>
          <w:szCs w:val="24"/>
        </w:rPr>
        <w:t xml:space="preserve">PRIEDE. </w:t>
      </w:r>
    </w:p>
    <w:p w14:paraId="5CC88584" w14:textId="77777777" w:rsidR="005A54EB" w:rsidRPr="006F0BB0" w:rsidRDefault="005A54EB" w:rsidP="005A54EB">
      <w:pPr>
        <w:tabs>
          <w:tab w:val="left" w:pos="284"/>
        </w:tabs>
        <w:ind w:firstLine="709"/>
        <w:jc w:val="both"/>
        <w:rPr>
          <w:iCs/>
          <w:noProof/>
          <w:szCs w:val="24"/>
        </w:rPr>
      </w:pPr>
      <w:r w:rsidRPr="00EC459E">
        <w:rPr>
          <w:iCs/>
          <w:noProof/>
          <w:szCs w:val="24"/>
        </w:rPr>
        <w:t>Programa yra tęstinė ir neterminuota</w:t>
      </w:r>
      <w:r w:rsidRPr="006F0BB0">
        <w:rPr>
          <w:iCs/>
          <w:noProof/>
          <w:szCs w:val="24"/>
        </w:rPr>
        <w:t xml:space="preserve">. </w:t>
      </w:r>
    </w:p>
    <w:p w14:paraId="13B6FB30" w14:textId="536FEE55" w:rsidR="005A54EB" w:rsidRPr="006F0BB0" w:rsidRDefault="005A54EB" w:rsidP="005A54EB">
      <w:pPr>
        <w:tabs>
          <w:tab w:val="left" w:pos="284"/>
        </w:tabs>
        <w:ind w:firstLine="709"/>
        <w:jc w:val="both"/>
        <w:rPr>
          <w:noProof/>
          <w:lang w:eastAsia="lt-LT"/>
          <w14:ligatures w14:val="none"/>
        </w:rPr>
      </w:pPr>
      <w:r w:rsidRPr="006F0BB0">
        <w:rPr>
          <w:bCs/>
          <w:noProof/>
        </w:rPr>
        <w:t xml:space="preserve">Programos koordinatorius: </w:t>
      </w:r>
      <w:r w:rsidR="0052003D">
        <w:rPr>
          <w:bCs/>
          <w:noProof/>
        </w:rPr>
        <w:t xml:space="preserve">Ramutė Pilypienė, </w:t>
      </w:r>
      <w:r w:rsidR="00F42CE3">
        <w:rPr>
          <w:bCs/>
          <w:noProof/>
        </w:rPr>
        <w:t xml:space="preserve">l.e.p. </w:t>
      </w:r>
      <w:r w:rsidR="00E735C5" w:rsidRPr="006F0BB0">
        <w:rPr>
          <w:noProof/>
          <w:szCs w:val="24"/>
        </w:rPr>
        <w:t xml:space="preserve">Švietimo </w:t>
      </w:r>
      <w:r w:rsidRPr="006F0BB0">
        <w:rPr>
          <w:noProof/>
          <w:szCs w:val="24"/>
        </w:rPr>
        <w:t>skyriaus vedėja, el. p.</w:t>
      </w:r>
      <w:r w:rsidRPr="006F0BB0">
        <w:rPr>
          <w:noProof/>
        </w:rPr>
        <w:t xml:space="preserve"> </w:t>
      </w:r>
      <w:r w:rsidR="001F22E3">
        <w:rPr>
          <w:noProof/>
          <w:szCs w:val="24"/>
        </w:rPr>
        <w:t>ramute.pilypiene</w:t>
      </w:r>
      <w:r w:rsidR="00E735C5" w:rsidRPr="006F0BB0">
        <w:rPr>
          <w:noProof/>
          <w:szCs w:val="24"/>
        </w:rPr>
        <w:t>@siauliai.lt</w:t>
      </w:r>
      <w:r w:rsidRPr="006F0BB0">
        <w:rPr>
          <w:noProof/>
          <w:szCs w:val="24"/>
        </w:rPr>
        <w:t xml:space="preserve">, tel. </w:t>
      </w:r>
      <w:r w:rsidR="00C71375">
        <w:rPr>
          <w:noProof/>
          <w:szCs w:val="24"/>
        </w:rPr>
        <w:t>N</w:t>
      </w:r>
      <w:r w:rsidRPr="006F0BB0">
        <w:rPr>
          <w:noProof/>
          <w:szCs w:val="24"/>
        </w:rPr>
        <w:t xml:space="preserve">r. </w:t>
      </w:r>
      <w:r w:rsidR="00C71375">
        <w:rPr>
          <w:noProof/>
          <w:szCs w:val="24"/>
        </w:rPr>
        <w:t>(</w:t>
      </w:r>
      <w:r w:rsidR="00E735C5" w:rsidRPr="006F0BB0">
        <w:rPr>
          <w:noProof/>
          <w:szCs w:val="24"/>
        </w:rPr>
        <w:t>+370 41</w:t>
      </w:r>
      <w:r w:rsidR="00C71375">
        <w:rPr>
          <w:noProof/>
          <w:szCs w:val="24"/>
        </w:rPr>
        <w:t>)</w:t>
      </w:r>
      <w:r w:rsidR="00E735C5" w:rsidRPr="006F0BB0">
        <w:rPr>
          <w:noProof/>
          <w:szCs w:val="24"/>
        </w:rPr>
        <w:t xml:space="preserve"> 386 472</w:t>
      </w:r>
    </w:p>
    <w:p w14:paraId="6DCF18EE" w14:textId="77777777" w:rsidR="005A54EB" w:rsidRPr="006F0BB0" w:rsidRDefault="005A54EB" w:rsidP="005A54EB">
      <w:pPr>
        <w:tabs>
          <w:tab w:val="left" w:pos="284"/>
        </w:tabs>
        <w:ind w:firstLine="709"/>
        <w:jc w:val="both"/>
        <w:rPr>
          <w:noProof/>
        </w:rPr>
      </w:pPr>
      <w:r w:rsidRPr="006F0BB0">
        <w:rPr>
          <w:bCs/>
          <w:noProof/>
        </w:rPr>
        <w:t>Programos vykdytojai:</w:t>
      </w:r>
      <w:r w:rsidRPr="006F0BB0">
        <w:rPr>
          <w:b/>
          <w:noProof/>
        </w:rPr>
        <w:t xml:space="preserve"> </w:t>
      </w:r>
      <w:r w:rsidRPr="006F0BB0">
        <w:rPr>
          <w:bCs/>
          <w:noProof/>
        </w:rPr>
        <w:t>S</w:t>
      </w:r>
      <w:r w:rsidRPr="006F0BB0">
        <w:rPr>
          <w:noProof/>
        </w:rPr>
        <w:t>avivaldybės administracijos padaliniai ir įstaigos, identifikuotos pagal vykdomas programos priemones.</w:t>
      </w:r>
    </w:p>
    <w:p w14:paraId="2AF369DB" w14:textId="77777777" w:rsidR="00727562" w:rsidRPr="006F0BB0" w:rsidRDefault="00727562" w:rsidP="00727562">
      <w:pPr>
        <w:tabs>
          <w:tab w:val="left" w:pos="284"/>
        </w:tabs>
        <w:jc w:val="both"/>
        <w:rPr>
          <w:b/>
          <w:bCs/>
          <w:i/>
          <w:noProof/>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727562" w:rsidRPr="006F0BB0" w14:paraId="02148024" w14:textId="77777777" w:rsidTr="00BD64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730B173" w14:textId="5FADC798" w:rsidR="00727562" w:rsidRPr="006F0BB0" w:rsidRDefault="00727562" w:rsidP="00BD6412">
            <w:pPr>
              <w:ind w:firstLine="62"/>
              <w:jc w:val="center"/>
              <w:rPr>
                <w:b/>
                <w:bCs/>
                <w:noProof/>
                <w:color w:val="000000"/>
                <w:szCs w:val="24"/>
              </w:rPr>
            </w:pPr>
            <w:r w:rsidRPr="006F0BB0">
              <w:rPr>
                <w:b/>
                <w:bCs/>
                <w:iCs/>
                <w:noProof/>
                <w:szCs w:val="24"/>
              </w:rPr>
              <w:t>09 Sveikatos programa</w:t>
            </w:r>
          </w:p>
        </w:tc>
      </w:tr>
    </w:tbl>
    <w:p w14:paraId="1940E2DB" w14:textId="77777777" w:rsidR="00C40E13" w:rsidRDefault="00C40E13" w:rsidP="00727562">
      <w:pPr>
        <w:ind w:firstLine="709"/>
        <w:jc w:val="both"/>
        <w:rPr>
          <w:iCs/>
          <w:noProof/>
          <w:szCs w:val="24"/>
        </w:rPr>
      </w:pPr>
    </w:p>
    <w:p w14:paraId="400B86ED" w14:textId="0F8916EB" w:rsidR="00012F79" w:rsidRPr="006F0BB0" w:rsidRDefault="00727562" w:rsidP="00727562">
      <w:pPr>
        <w:ind w:firstLine="709"/>
        <w:jc w:val="both"/>
        <w:rPr>
          <w:iCs/>
          <w:noProof/>
          <w:szCs w:val="24"/>
        </w:rPr>
      </w:pPr>
      <w:r w:rsidRPr="006F0BB0">
        <w:rPr>
          <w:iCs/>
          <w:noProof/>
          <w:szCs w:val="24"/>
        </w:rPr>
        <w:t xml:space="preserve">Įgyvendinant programą siekiama </w:t>
      </w:r>
      <w:r w:rsidR="00012F79" w:rsidRPr="006F0BB0">
        <w:rPr>
          <w:iCs/>
          <w:noProof/>
          <w:szCs w:val="24"/>
        </w:rPr>
        <w:t>sudaryti palankias sąlygas miesto bendruomenei sveikatinti ir gerinti sveikatos priežiūros paslaugų kokybę ir prieinamumą.</w:t>
      </w:r>
    </w:p>
    <w:p w14:paraId="114C1F95" w14:textId="3EE3B109" w:rsidR="00727562" w:rsidRDefault="00727562" w:rsidP="00727562">
      <w:pPr>
        <w:ind w:firstLine="709"/>
        <w:jc w:val="both"/>
        <w:rPr>
          <w:iCs/>
          <w:noProof/>
          <w:szCs w:val="24"/>
        </w:rPr>
      </w:pPr>
      <w:r w:rsidRPr="006F0BB0">
        <w:rPr>
          <w:iCs/>
          <w:noProof/>
          <w:szCs w:val="24"/>
        </w:rPr>
        <w:t xml:space="preserve">Programos įgyvendinimui numatyti 2 uždaviniai. </w:t>
      </w:r>
    </w:p>
    <w:p w14:paraId="447275B3" w14:textId="77777777" w:rsidR="00DF1E28" w:rsidRDefault="00DF1E28" w:rsidP="00727562">
      <w:pPr>
        <w:jc w:val="both"/>
        <w:rPr>
          <w:iCs/>
          <w:noProof/>
          <w:szCs w:val="24"/>
        </w:rPr>
      </w:pPr>
    </w:p>
    <w:p w14:paraId="13DF3EDA" w14:textId="22FC4F14" w:rsidR="00727562" w:rsidRPr="00AE090E" w:rsidRDefault="00A901EC" w:rsidP="00727562">
      <w:pPr>
        <w:jc w:val="both"/>
        <w:rPr>
          <w:i/>
          <w:sz w:val="22"/>
          <w:szCs w:val="22"/>
        </w:rPr>
      </w:pPr>
      <w:r w:rsidRPr="00AE090E">
        <w:rPr>
          <w:b/>
          <w:bCs/>
          <w:sz w:val="22"/>
          <w:szCs w:val="22"/>
        </w:rPr>
        <w:t>10</w:t>
      </w:r>
      <w:r w:rsidR="00727562" w:rsidRPr="00AE090E">
        <w:rPr>
          <w:b/>
          <w:bCs/>
          <w:sz w:val="22"/>
          <w:szCs w:val="22"/>
        </w:rPr>
        <w:t xml:space="preserve"> grafikas.</w:t>
      </w:r>
      <w:r w:rsidR="00727562" w:rsidRPr="00AE090E">
        <w:rPr>
          <w:i/>
          <w:sz w:val="22"/>
          <w:szCs w:val="22"/>
        </w:rPr>
        <w:t xml:space="preserve"> </w:t>
      </w:r>
      <w:r w:rsidR="00727562" w:rsidRPr="00AE090E">
        <w:rPr>
          <w:b/>
          <w:bCs/>
          <w:sz w:val="22"/>
          <w:szCs w:val="22"/>
        </w:rPr>
        <w:t>Sveikatos programa ir jos uždaviniai</w:t>
      </w:r>
      <w:r w:rsidR="00727562" w:rsidRPr="00AE090E">
        <w:rPr>
          <w:i/>
          <w:sz w:val="22"/>
          <w:szCs w:val="22"/>
        </w:rPr>
        <w:t xml:space="preserve"> </w:t>
      </w:r>
    </w:p>
    <w:p w14:paraId="767AF4C7" w14:textId="77777777" w:rsidR="00727562" w:rsidRPr="006F0BB0" w:rsidRDefault="00727562" w:rsidP="00727562">
      <w:pPr>
        <w:jc w:val="both"/>
        <w:rPr>
          <w:i/>
          <w:color w:val="808080"/>
          <w:szCs w:val="24"/>
        </w:rPr>
      </w:pPr>
    </w:p>
    <w:p w14:paraId="660D7059" w14:textId="77777777" w:rsidR="00727562" w:rsidRPr="006F0BB0" w:rsidRDefault="00727562" w:rsidP="00727562">
      <w:pPr>
        <w:tabs>
          <w:tab w:val="left" w:pos="34"/>
          <w:tab w:val="left" w:pos="284"/>
        </w:tabs>
        <w:jc w:val="both"/>
        <w:rPr>
          <w:b/>
          <w:bCs/>
          <w:i/>
          <w:color w:val="808080"/>
          <w:szCs w:val="24"/>
        </w:rPr>
      </w:pPr>
      <w:r w:rsidRPr="006F0BB0">
        <w:rPr>
          <w:b/>
          <w:noProof/>
          <w:sz w:val="20"/>
          <w:lang w:eastAsia="lt-LT"/>
        </w:rPr>
        <w:drawing>
          <wp:inline distT="0" distB="0" distL="0" distR="0" wp14:anchorId="216CEAC8" wp14:editId="0E79517F">
            <wp:extent cx="6194066" cy="3037205"/>
            <wp:effectExtent l="38100" t="0" r="54610" b="10795"/>
            <wp:docPr id="151378602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2C9C027D" w14:textId="77777777" w:rsidR="00727562" w:rsidRPr="006F0BB0" w:rsidRDefault="00727562" w:rsidP="00727562">
      <w:pPr>
        <w:tabs>
          <w:tab w:val="left" w:pos="34"/>
          <w:tab w:val="left" w:pos="284"/>
        </w:tabs>
        <w:jc w:val="both"/>
        <w:rPr>
          <w:b/>
          <w:bCs/>
          <w:i/>
          <w:color w:val="808080"/>
          <w:szCs w:val="24"/>
        </w:rPr>
      </w:pPr>
    </w:p>
    <w:p w14:paraId="78184E6C" w14:textId="2EF4014C" w:rsidR="00727562" w:rsidRPr="00EC459E" w:rsidRDefault="00727562" w:rsidP="00FC2004">
      <w:pPr>
        <w:tabs>
          <w:tab w:val="left" w:pos="34"/>
          <w:tab w:val="left" w:pos="284"/>
        </w:tabs>
        <w:ind w:firstLine="737"/>
        <w:jc w:val="both"/>
        <w:rPr>
          <w:iCs/>
          <w:szCs w:val="24"/>
        </w:rPr>
      </w:pPr>
      <w:r w:rsidRPr="006F0BB0">
        <w:rPr>
          <w:iCs/>
          <w:szCs w:val="24"/>
        </w:rPr>
        <w:t>0</w:t>
      </w:r>
      <w:r w:rsidR="00C279CF" w:rsidRPr="006F0BB0">
        <w:rPr>
          <w:iCs/>
          <w:szCs w:val="24"/>
        </w:rPr>
        <w:t>9</w:t>
      </w:r>
      <w:r w:rsidRPr="006F0BB0">
        <w:rPr>
          <w:iCs/>
          <w:szCs w:val="24"/>
        </w:rPr>
        <w:t xml:space="preserve">-01 uždavinys orientuotas į „minkštųjų“ (įstaigų išlaikymas, veiklos vykdymas, projektų įgyvendinimas ir pan.) priemonių, </w:t>
      </w:r>
      <w:r w:rsidR="00C279CF" w:rsidRPr="006F0BB0">
        <w:rPr>
          <w:iCs/>
          <w:szCs w:val="24"/>
        </w:rPr>
        <w:t>plėtojant asmens ir visuomenės sveikatos priežiūros paslaugas, ugdant visuomenės poreikį sveikai gyventi</w:t>
      </w:r>
      <w:r w:rsidRPr="006F0BB0">
        <w:rPr>
          <w:iCs/>
          <w:szCs w:val="24"/>
        </w:rPr>
        <w:t>. 0</w:t>
      </w:r>
      <w:r w:rsidR="003E6752" w:rsidRPr="006F0BB0">
        <w:rPr>
          <w:iCs/>
          <w:szCs w:val="24"/>
        </w:rPr>
        <w:t>9</w:t>
      </w:r>
      <w:r w:rsidRPr="006F0BB0">
        <w:rPr>
          <w:iCs/>
          <w:szCs w:val="24"/>
        </w:rPr>
        <w:t xml:space="preserve">-02 uždavinio priemonės numato „kietųjų“ (infrastruktūros priežiūra ir plėtra) priemonių, prisidedančių </w:t>
      </w:r>
      <w:r w:rsidR="003E6752" w:rsidRPr="00EC459E">
        <w:rPr>
          <w:iCs/>
          <w:szCs w:val="24"/>
        </w:rPr>
        <w:t>asmens sveikatos priežiūros paslaugų prieinamumo ir kokybės, atnaujinant esamą bei įrengiant naują infrastruktūrą</w:t>
      </w:r>
      <w:r w:rsidRPr="00EC459E">
        <w:rPr>
          <w:iCs/>
          <w:szCs w:val="24"/>
        </w:rPr>
        <w:t xml:space="preserve">, įgyvendinimą. Visi uždaviniai prisideda ir prie ŠSPP įgyvendinimo. Programos priemonės, joms įgyvendinti reikalingos lėšos ir planuojami pasiekti rodikliai pateikiami </w:t>
      </w:r>
      <w:r w:rsidR="004A0A00" w:rsidRPr="00EC459E">
        <w:rPr>
          <w:iCs/>
          <w:szCs w:val="24"/>
        </w:rPr>
        <w:t xml:space="preserve">1 </w:t>
      </w:r>
      <w:r w:rsidRPr="00EC459E">
        <w:rPr>
          <w:iCs/>
          <w:szCs w:val="24"/>
        </w:rPr>
        <w:t xml:space="preserve">PRIEDE. </w:t>
      </w:r>
    </w:p>
    <w:p w14:paraId="57857D58" w14:textId="77777777" w:rsidR="00727562" w:rsidRPr="00EC459E" w:rsidRDefault="00727562" w:rsidP="00727562">
      <w:pPr>
        <w:tabs>
          <w:tab w:val="left" w:pos="34"/>
          <w:tab w:val="left" w:pos="284"/>
        </w:tabs>
        <w:ind w:firstLine="720"/>
        <w:jc w:val="both"/>
        <w:rPr>
          <w:iCs/>
          <w:szCs w:val="24"/>
        </w:rPr>
      </w:pPr>
      <w:r w:rsidRPr="00EC459E">
        <w:rPr>
          <w:iCs/>
          <w:szCs w:val="24"/>
        </w:rPr>
        <w:t xml:space="preserve">Programa yra tęstinė ir neterminuota. </w:t>
      </w:r>
    </w:p>
    <w:p w14:paraId="37267967" w14:textId="54E9A8BF" w:rsidR="00727562" w:rsidRPr="00EC459E" w:rsidRDefault="00727562" w:rsidP="00727562">
      <w:pPr>
        <w:tabs>
          <w:tab w:val="left" w:pos="34"/>
          <w:tab w:val="left" w:pos="284"/>
        </w:tabs>
        <w:ind w:firstLine="720"/>
        <w:jc w:val="both"/>
        <w:rPr>
          <w:iCs/>
          <w:szCs w:val="24"/>
        </w:rPr>
      </w:pPr>
      <w:r w:rsidRPr="00EC459E">
        <w:rPr>
          <w:bCs/>
          <w:noProof/>
        </w:rPr>
        <w:t>Programos koordinatorius:</w:t>
      </w:r>
      <w:r w:rsidR="0065316F">
        <w:rPr>
          <w:iCs/>
          <w:noProof/>
          <w:szCs w:val="24"/>
        </w:rPr>
        <w:t xml:space="preserve"> Viktorija Palčiauskienė</w:t>
      </w:r>
      <w:r w:rsidRPr="00EC459E">
        <w:rPr>
          <w:noProof/>
          <w:kern w:val="2"/>
          <w:szCs w:val="24"/>
        </w:rPr>
        <w:t xml:space="preserve">, </w:t>
      </w:r>
      <w:r w:rsidR="003E6752" w:rsidRPr="00EC459E">
        <w:rPr>
          <w:noProof/>
          <w:kern w:val="2"/>
          <w:szCs w:val="24"/>
        </w:rPr>
        <w:t>Sveikatos</w:t>
      </w:r>
      <w:r w:rsidRPr="00EC459E">
        <w:rPr>
          <w:noProof/>
          <w:kern w:val="2"/>
          <w:szCs w:val="24"/>
        </w:rPr>
        <w:t xml:space="preserve"> skyriaus vedėja, el. p. </w:t>
      </w:r>
      <w:r w:rsidR="00871FF7">
        <w:rPr>
          <w:noProof/>
        </w:rPr>
        <w:t>viktorija.palciauskiene</w:t>
      </w:r>
      <w:r w:rsidR="003E6752" w:rsidRPr="00EC459E">
        <w:rPr>
          <w:noProof/>
        </w:rPr>
        <w:t>@siauliai.lt</w:t>
      </w:r>
      <w:r w:rsidRPr="00EC459E">
        <w:rPr>
          <w:noProof/>
          <w:lang w:eastAsia="lt-LT"/>
          <w14:ligatures w14:val="none"/>
        </w:rPr>
        <w:t xml:space="preserve">, </w:t>
      </w:r>
      <w:r w:rsidRPr="00EC459E">
        <w:rPr>
          <w:noProof/>
          <w:kern w:val="2"/>
          <w:szCs w:val="24"/>
        </w:rPr>
        <w:t xml:space="preserve">tel. </w:t>
      </w:r>
      <w:r w:rsidR="00656F09">
        <w:rPr>
          <w:noProof/>
          <w:kern w:val="2"/>
          <w:szCs w:val="24"/>
        </w:rPr>
        <w:t>N</w:t>
      </w:r>
      <w:r w:rsidRPr="00EC459E">
        <w:rPr>
          <w:noProof/>
          <w:kern w:val="2"/>
          <w:szCs w:val="24"/>
        </w:rPr>
        <w:t xml:space="preserve">r. </w:t>
      </w:r>
      <w:r w:rsidR="00A76C6F">
        <w:rPr>
          <w:noProof/>
          <w:kern w:val="2"/>
          <w:szCs w:val="24"/>
        </w:rPr>
        <w:t>(</w:t>
      </w:r>
      <w:r w:rsidR="003E6752" w:rsidRPr="00EC459E">
        <w:rPr>
          <w:noProof/>
          <w:kern w:val="2"/>
          <w:szCs w:val="24"/>
        </w:rPr>
        <w:t>+370</w:t>
      </w:r>
      <w:r w:rsidR="003E6752" w:rsidRPr="00EC459E">
        <w:rPr>
          <w:kern w:val="2"/>
          <w:szCs w:val="24"/>
        </w:rPr>
        <w:t xml:space="preserve"> 41</w:t>
      </w:r>
      <w:r w:rsidR="00A76C6F">
        <w:rPr>
          <w:kern w:val="2"/>
          <w:szCs w:val="24"/>
        </w:rPr>
        <w:t>)</w:t>
      </w:r>
      <w:r w:rsidR="003E6752" w:rsidRPr="00EC459E">
        <w:rPr>
          <w:kern w:val="2"/>
          <w:szCs w:val="24"/>
        </w:rPr>
        <w:t xml:space="preserve"> 596 216</w:t>
      </w:r>
    </w:p>
    <w:p w14:paraId="5A0C357D" w14:textId="77777777" w:rsidR="00727562" w:rsidRPr="00EC459E" w:rsidRDefault="00727562" w:rsidP="00727562">
      <w:pPr>
        <w:tabs>
          <w:tab w:val="left" w:pos="284"/>
        </w:tabs>
        <w:ind w:firstLine="709"/>
        <w:jc w:val="both"/>
      </w:pPr>
      <w:r w:rsidRPr="00EC459E">
        <w:rPr>
          <w:bCs/>
        </w:rPr>
        <w:t>Programos vykdytojai:</w:t>
      </w:r>
      <w:r w:rsidRPr="00EC459E">
        <w:rPr>
          <w:b/>
        </w:rPr>
        <w:t xml:space="preserve"> </w:t>
      </w:r>
      <w:r w:rsidRPr="00EC459E">
        <w:rPr>
          <w:bCs/>
        </w:rPr>
        <w:t>S</w:t>
      </w:r>
      <w:r w:rsidRPr="00EC459E">
        <w:t>avivaldybės administracijos padaliniai ir įstaigos, identifikuotos pagal vykdomas programos priemones.</w:t>
      </w:r>
    </w:p>
    <w:p w14:paraId="0DD9A9C0" w14:textId="77777777" w:rsidR="005F3F0B" w:rsidRPr="00EC459E" w:rsidRDefault="005F3F0B" w:rsidP="005F3F0B">
      <w:pPr>
        <w:rPr>
          <w:sz w:val="14"/>
          <w:szCs w:val="14"/>
        </w:rPr>
      </w:pPr>
    </w:p>
    <w:p w14:paraId="2AC2996E" w14:textId="1D687D20" w:rsidR="00EE554E" w:rsidRPr="00855E30" w:rsidRDefault="00AB5CD6" w:rsidP="00855E30">
      <w:pPr>
        <w:ind w:firstLine="709"/>
        <w:jc w:val="both"/>
      </w:pPr>
      <w:r w:rsidRPr="00EC459E">
        <w:rPr>
          <w:b/>
          <w:bCs/>
        </w:rPr>
        <w:lastRenderedPageBreak/>
        <w:t xml:space="preserve">3 lentelė. </w:t>
      </w:r>
      <w:r w:rsidR="00C42C90" w:rsidRPr="00EC459E">
        <w:rPr>
          <w:b/>
          <w:bCs/>
        </w:rPr>
        <w:t>Šiaulių</w:t>
      </w:r>
      <w:r w:rsidRPr="00EC459E">
        <w:rPr>
          <w:b/>
          <w:bCs/>
        </w:rPr>
        <w:t xml:space="preserve"> miesto savivaldybės 202</w:t>
      </w:r>
      <w:r w:rsidR="00C84FF8">
        <w:rPr>
          <w:b/>
          <w:bCs/>
        </w:rPr>
        <w:t>6</w:t>
      </w:r>
      <w:r w:rsidR="002105D1" w:rsidRPr="00E729C9">
        <w:rPr>
          <w:color w:val="000000"/>
          <w:kern w:val="2"/>
          <w:szCs w:val="24"/>
        </w:rPr>
        <w:t>–</w:t>
      </w:r>
      <w:r w:rsidRPr="00EC459E">
        <w:rPr>
          <w:b/>
          <w:bCs/>
        </w:rPr>
        <w:t>202</w:t>
      </w:r>
      <w:r w:rsidR="00C84FF8">
        <w:rPr>
          <w:b/>
          <w:bCs/>
        </w:rPr>
        <w:t>8</w:t>
      </w:r>
      <w:r w:rsidRPr="00EC459E">
        <w:rPr>
          <w:b/>
          <w:bCs/>
        </w:rPr>
        <w:t xml:space="preserve"> metų </w:t>
      </w:r>
      <w:r w:rsidR="00C42C90" w:rsidRPr="00EC459E">
        <w:rPr>
          <w:b/>
          <w:bCs/>
        </w:rPr>
        <w:t>strateginio veiklos plano programų</w:t>
      </w:r>
      <w:r w:rsidRPr="00EC459E">
        <w:rPr>
          <w:b/>
          <w:bCs/>
        </w:rPr>
        <w:t xml:space="preserve"> uždaviniai, priemonės</w:t>
      </w:r>
      <w:r w:rsidR="001426BE">
        <w:rPr>
          <w:b/>
          <w:bCs/>
        </w:rPr>
        <w:t xml:space="preserve"> </w:t>
      </w:r>
      <w:r w:rsidR="001426BE" w:rsidRPr="00EC459E">
        <w:rPr>
          <w:b/>
          <w:bCs/>
        </w:rPr>
        <w:t>ir jų stebėsenos rodikliai</w:t>
      </w:r>
      <w:r w:rsidRPr="00EC459E">
        <w:rPr>
          <w:b/>
          <w:bCs/>
        </w:rPr>
        <w:t xml:space="preserve">, asignavimai ir kitos lėšos (tūkst. </w:t>
      </w:r>
      <w:r w:rsidR="00106803">
        <w:rPr>
          <w:b/>
          <w:bCs/>
        </w:rPr>
        <w:t>Eur</w:t>
      </w:r>
      <w:r w:rsidRPr="00EC459E">
        <w:rPr>
          <w:b/>
          <w:bCs/>
        </w:rPr>
        <w:t xml:space="preserve">) </w:t>
      </w:r>
      <w:r w:rsidRPr="00EC459E">
        <w:rPr>
          <w:bCs/>
        </w:rPr>
        <w:t xml:space="preserve">pateikiamos </w:t>
      </w:r>
      <w:r w:rsidRPr="00EC459E">
        <w:t xml:space="preserve">„Microsoft Excel“ formatu, </w:t>
      </w:r>
      <w:r w:rsidR="00C42C90" w:rsidRPr="00EC459E">
        <w:t>1 PRIEDE.</w:t>
      </w:r>
    </w:p>
    <w:p w14:paraId="2FCC9EB6" w14:textId="77777777" w:rsidR="00EE554E" w:rsidRDefault="00EE554E" w:rsidP="002F3F39">
      <w:pPr>
        <w:jc w:val="center"/>
        <w:rPr>
          <w:b/>
          <w:bCs/>
          <w:szCs w:val="24"/>
        </w:rPr>
      </w:pPr>
    </w:p>
    <w:p w14:paraId="5CE223DF" w14:textId="0684CD82" w:rsidR="005D234C" w:rsidRPr="0069522C" w:rsidRDefault="005D234C" w:rsidP="002F3F39">
      <w:pPr>
        <w:jc w:val="center"/>
        <w:rPr>
          <w:b/>
          <w:bCs/>
          <w:szCs w:val="24"/>
        </w:rPr>
      </w:pPr>
      <w:r w:rsidRPr="0069522C">
        <w:rPr>
          <w:b/>
          <w:bCs/>
          <w:szCs w:val="24"/>
        </w:rPr>
        <w:t>V SKYRIUS</w:t>
      </w:r>
    </w:p>
    <w:p w14:paraId="6A86F8A0" w14:textId="77777777" w:rsidR="005D234C" w:rsidRPr="006F0BB0" w:rsidRDefault="005D234C" w:rsidP="005D234C">
      <w:pPr>
        <w:jc w:val="center"/>
        <w:rPr>
          <w:b/>
          <w:bCs/>
          <w:szCs w:val="24"/>
        </w:rPr>
      </w:pPr>
      <w:r w:rsidRPr="0069522C">
        <w:rPr>
          <w:b/>
          <w:bCs/>
          <w:szCs w:val="24"/>
        </w:rPr>
        <w:t>SAVIVALDYBĖS VALDOMŲ ĮMONIŲ IR VIEŠŲJŲ ĮSTAIGŲ</w:t>
      </w:r>
      <w:r w:rsidRPr="006F0BB0">
        <w:rPr>
          <w:b/>
          <w:bCs/>
          <w:szCs w:val="24"/>
        </w:rPr>
        <w:t xml:space="preserve"> PLANUOJAMOS PASIEKTI PAGRINDINIŲ VEIKLOS RODIKLIŲ REIKŠMĖS</w:t>
      </w:r>
    </w:p>
    <w:p w14:paraId="7C45F8D8" w14:textId="1763386E" w:rsidR="005D234C" w:rsidRPr="006F0BB0" w:rsidRDefault="005D234C" w:rsidP="005E2415">
      <w:pPr>
        <w:tabs>
          <w:tab w:val="left" w:pos="6353"/>
        </w:tabs>
        <w:jc w:val="both"/>
        <w:rPr>
          <w:b/>
          <w:bCs/>
          <w:i/>
          <w:color w:val="808080"/>
          <w:szCs w:val="24"/>
        </w:rPr>
      </w:pPr>
    </w:p>
    <w:p w14:paraId="236879E5" w14:textId="77777777" w:rsidR="005D234C" w:rsidRPr="006F0BB0" w:rsidRDefault="005D234C" w:rsidP="005D234C">
      <w:pPr>
        <w:tabs>
          <w:tab w:val="left" w:pos="6237"/>
          <w:tab w:val="right" w:pos="8306"/>
        </w:tabs>
        <w:rPr>
          <w:b/>
          <w:bCs/>
          <w:i/>
          <w:sz w:val="20"/>
          <w:szCs w:val="24"/>
        </w:rPr>
      </w:pPr>
    </w:p>
    <w:p w14:paraId="7A1910BE" w14:textId="77777777" w:rsidR="005D234C" w:rsidRPr="00AE090E" w:rsidRDefault="005D234C" w:rsidP="006F608A">
      <w:pPr>
        <w:tabs>
          <w:tab w:val="left" w:pos="6237"/>
          <w:tab w:val="right" w:pos="8306"/>
        </w:tabs>
        <w:jc w:val="both"/>
        <w:rPr>
          <w:b/>
          <w:bCs/>
          <w:sz w:val="22"/>
          <w:szCs w:val="22"/>
        </w:rPr>
      </w:pPr>
      <w:r w:rsidRPr="00015C83">
        <w:rPr>
          <w:b/>
          <w:bCs/>
          <w:sz w:val="22"/>
          <w:szCs w:val="22"/>
        </w:rPr>
        <w:t>5 lentelė. Savivaldybės valdomų įmonių ir viešųjų įstaigų planuojami pasiekti pagrindiniai veiklos rodikliai ir jų reikšmės</w:t>
      </w:r>
    </w:p>
    <w:p w14:paraId="7F875856" w14:textId="77777777" w:rsidR="00825C17" w:rsidRDefault="00825C17" w:rsidP="005D234C">
      <w:pPr>
        <w:tabs>
          <w:tab w:val="left" w:pos="6237"/>
          <w:tab w:val="right" w:pos="8306"/>
        </w:tabs>
        <w:rPr>
          <w:b/>
          <w:bCs/>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276"/>
        <w:gridCol w:w="425"/>
        <w:gridCol w:w="4253"/>
        <w:gridCol w:w="1079"/>
        <w:gridCol w:w="1047"/>
        <w:gridCol w:w="1134"/>
      </w:tblGrid>
      <w:tr w:rsidR="00825C17" w14:paraId="5B7E6A5E" w14:textId="77777777" w:rsidTr="00AB0823">
        <w:trP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C564883" w14:textId="77777777" w:rsidR="00825C17" w:rsidRDefault="00825C17" w:rsidP="00D6279A">
            <w:pPr>
              <w:jc w:val="center"/>
              <w:rPr>
                <w:b/>
                <w:bCs/>
                <w:sz w:val="20"/>
              </w:rPr>
            </w:pPr>
            <w:r>
              <w:rPr>
                <w:b/>
                <w:bCs/>
                <w:sz w:val="20"/>
              </w:rPr>
              <w:t>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528A7A0" w14:textId="77777777" w:rsidR="00825C17" w:rsidRDefault="00825C17" w:rsidP="00D6279A">
            <w:pPr>
              <w:jc w:val="center"/>
              <w:rPr>
                <w:b/>
                <w:bCs/>
                <w:sz w:val="20"/>
              </w:rPr>
            </w:pPr>
            <w:r>
              <w:rPr>
                <w:b/>
                <w:bCs/>
                <w:sz w:val="20"/>
              </w:rPr>
              <w:t>Sav. valdomos įmonės ar VŠĮ pavad.</w:t>
            </w:r>
          </w:p>
        </w:tc>
        <w:tc>
          <w:tcPr>
            <w:tcW w:w="425" w:type="dxa"/>
            <w:vMerge w:val="restart"/>
            <w:tcBorders>
              <w:top w:val="single" w:sz="4" w:space="0" w:color="auto"/>
              <w:left w:val="single" w:sz="4" w:space="0" w:color="auto"/>
              <w:right w:val="single" w:sz="4" w:space="0" w:color="auto"/>
            </w:tcBorders>
            <w:shd w:val="clear" w:color="auto" w:fill="DBE5F1"/>
          </w:tcPr>
          <w:p w14:paraId="43B37D77" w14:textId="77777777" w:rsidR="00825C17" w:rsidRDefault="00825C17" w:rsidP="00D6279A">
            <w:pPr>
              <w:jc w:val="center"/>
              <w:rPr>
                <w:b/>
                <w:bCs/>
                <w:sz w:val="20"/>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7E11DFD" w14:textId="77777777" w:rsidR="00825C17" w:rsidRDefault="00825C17" w:rsidP="00D6279A">
            <w:pPr>
              <w:jc w:val="center"/>
              <w:rPr>
                <w:b/>
                <w:bCs/>
                <w:sz w:val="20"/>
              </w:rPr>
            </w:pPr>
            <w:r>
              <w:rPr>
                <w:b/>
                <w:bCs/>
                <w:sz w:val="20"/>
              </w:rPr>
              <w:t xml:space="preserve">Rodiklio pavadinimas, matavimo vnt.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DBE5F1"/>
          </w:tcPr>
          <w:p w14:paraId="724851FE" w14:textId="77777777" w:rsidR="00825C17" w:rsidRDefault="00825C17" w:rsidP="00D6279A">
            <w:pPr>
              <w:tabs>
                <w:tab w:val="left" w:pos="6237"/>
                <w:tab w:val="right" w:pos="8306"/>
              </w:tabs>
              <w:jc w:val="center"/>
              <w:rPr>
                <w:b/>
                <w:bCs/>
                <w:sz w:val="20"/>
              </w:rPr>
            </w:pPr>
            <w:r>
              <w:rPr>
                <w:b/>
                <w:bCs/>
                <w:sz w:val="20"/>
              </w:rPr>
              <w:t>Planuojamos rodiklių reikšmės</w:t>
            </w:r>
          </w:p>
        </w:tc>
      </w:tr>
      <w:tr w:rsidR="00825C17" w14:paraId="419E2198" w14:textId="77777777" w:rsidTr="00CB0A00">
        <w:trP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BC383F9" w14:textId="77777777" w:rsidR="00825C17" w:rsidRDefault="00825C17" w:rsidP="00D6279A">
            <w:pPr>
              <w:rPr>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AAA98B" w14:textId="77777777" w:rsidR="00825C17" w:rsidRDefault="00825C17" w:rsidP="00D6279A">
            <w:pPr>
              <w:rPr>
                <w:b/>
                <w:bCs/>
                <w:sz w:val="20"/>
              </w:rPr>
            </w:pPr>
          </w:p>
        </w:tc>
        <w:tc>
          <w:tcPr>
            <w:tcW w:w="425" w:type="dxa"/>
            <w:vMerge/>
            <w:tcBorders>
              <w:left w:val="single" w:sz="4" w:space="0" w:color="auto"/>
              <w:bottom w:val="single" w:sz="4" w:space="0" w:color="auto"/>
              <w:right w:val="single" w:sz="4" w:space="0" w:color="auto"/>
            </w:tcBorders>
          </w:tcPr>
          <w:p w14:paraId="4C371B47" w14:textId="77777777" w:rsidR="00825C17" w:rsidRDefault="00825C17" w:rsidP="00D6279A">
            <w:pPr>
              <w:rPr>
                <w:b/>
                <w:bCs/>
                <w:sz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91E4E34" w14:textId="77777777" w:rsidR="00825C17" w:rsidRDefault="00825C17" w:rsidP="00D6279A">
            <w:pPr>
              <w:rPr>
                <w:b/>
                <w:bCs/>
                <w:sz w:val="20"/>
              </w:rPr>
            </w:pPr>
          </w:p>
        </w:tc>
        <w:tc>
          <w:tcPr>
            <w:tcW w:w="107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11233" w14:textId="77777777" w:rsidR="001F6FC0" w:rsidRDefault="001F6FC0" w:rsidP="00D6279A">
            <w:pPr>
              <w:tabs>
                <w:tab w:val="left" w:pos="6237"/>
                <w:tab w:val="right" w:pos="8306"/>
              </w:tabs>
              <w:jc w:val="center"/>
              <w:rPr>
                <w:b/>
                <w:bCs/>
                <w:sz w:val="20"/>
              </w:rPr>
            </w:pPr>
          </w:p>
          <w:p w14:paraId="1AAB11CF" w14:textId="36919AEC" w:rsidR="00825C17" w:rsidRDefault="00825C17" w:rsidP="00D6279A">
            <w:pPr>
              <w:tabs>
                <w:tab w:val="left" w:pos="6237"/>
                <w:tab w:val="right" w:pos="8306"/>
              </w:tabs>
              <w:jc w:val="center"/>
              <w:rPr>
                <w:b/>
                <w:bCs/>
                <w:sz w:val="20"/>
              </w:rPr>
            </w:pPr>
            <w:r>
              <w:rPr>
                <w:b/>
                <w:bCs/>
                <w:sz w:val="20"/>
              </w:rPr>
              <w:t>2025 metais</w:t>
            </w:r>
          </w:p>
        </w:tc>
        <w:tc>
          <w:tcPr>
            <w:tcW w:w="104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BBAA67" w14:textId="77777777" w:rsidR="001F6FC0" w:rsidRDefault="001F6FC0" w:rsidP="00D6279A">
            <w:pPr>
              <w:tabs>
                <w:tab w:val="left" w:pos="6237"/>
                <w:tab w:val="right" w:pos="8306"/>
              </w:tabs>
              <w:jc w:val="center"/>
              <w:rPr>
                <w:b/>
                <w:bCs/>
                <w:sz w:val="20"/>
              </w:rPr>
            </w:pPr>
          </w:p>
          <w:p w14:paraId="2FD701D9" w14:textId="5D53E66C" w:rsidR="00825C17" w:rsidRDefault="00825C17" w:rsidP="00D6279A">
            <w:pPr>
              <w:tabs>
                <w:tab w:val="left" w:pos="6237"/>
                <w:tab w:val="right" w:pos="8306"/>
              </w:tabs>
              <w:jc w:val="center"/>
              <w:rPr>
                <w:b/>
                <w:bCs/>
                <w:sz w:val="20"/>
              </w:rPr>
            </w:pPr>
            <w:r>
              <w:rPr>
                <w:b/>
                <w:bCs/>
                <w:sz w:val="20"/>
              </w:rPr>
              <w:t>2026 metais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66EBEE4" w14:textId="77777777" w:rsidR="00825C17" w:rsidRPr="00D707B0" w:rsidRDefault="00825C17" w:rsidP="001F6FC0">
            <w:pPr>
              <w:tabs>
                <w:tab w:val="left" w:pos="6237"/>
                <w:tab w:val="right" w:pos="8306"/>
              </w:tabs>
              <w:spacing w:before="240"/>
              <w:jc w:val="center"/>
              <w:rPr>
                <w:b/>
                <w:bCs/>
                <w:sz w:val="20"/>
                <w:lang w:val="en-US"/>
              </w:rPr>
            </w:pPr>
            <w:r w:rsidRPr="00D707B0">
              <w:rPr>
                <w:b/>
                <w:bCs/>
                <w:sz w:val="20"/>
              </w:rPr>
              <w:t>2027 metais</w:t>
            </w:r>
          </w:p>
        </w:tc>
      </w:tr>
      <w:tr w:rsidR="00825C17" w14:paraId="14ED701B" w14:textId="77777777" w:rsidTr="00CB0A00">
        <w:trPr>
          <w:jc w:val="center"/>
        </w:trPr>
        <w:tc>
          <w:tcPr>
            <w:tcW w:w="5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7BAC38" w14:textId="77777777" w:rsidR="00825C17" w:rsidRDefault="00825C17" w:rsidP="00D6279A">
            <w:pPr>
              <w:tabs>
                <w:tab w:val="left" w:pos="6237"/>
                <w:tab w:val="right" w:pos="8306"/>
              </w:tabs>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8ABEAE" w14:textId="77777777" w:rsidR="00825C17" w:rsidRDefault="00825C17" w:rsidP="00D6279A">
            <w:pPr>
              <w:tabs>
                <w:tab w:val="left" w:pos="6237"/>
                <w:tab w:val="right" w:pos="8306"/>
              </w:tabs>
              <w:jc w:val="center"/>
              <w:rPr>
                <w:sz w:val="20"/>
              </w:rPr>
            </w:pPr>
            <w:r>
              <w:rPr>
                <w:sz w:val="20"/>
              </w:rPr>
              <w:t>2</w:t>
            </w:r>
          </w:p>
        </w:tc>
        <w:tc>
          <w:tcPr>
            <w:tcW w:w="425" w:type="dxa"/>
            <w:tcBorders>
              <w:top w:val="single" w:sz="4" w:space="0" w:color="auto"/>
              <w:left w:val="single" w:sz="4" w:space="0" w:color="auto"/>
              <w:bottom w:val="single" w:sz="4" w:space="0" w:color="auto"/>
              <w:right w:val="single" w:sz="4" w:space="0" w:color="auto"/>
            </w:tcBorders>
            <w:shd w:val="clear" w:color="auto" w:fill="DBE5F1"/>
          </w:tcPr>
          <w:p w14:paraId="56C1E6FC" w14:textId="77777777" w:rsidR="00825C17" w:rsidRDefault="00825C17" w:rsidP="00D6279A">
            <w:pPr>
              <w:tabs>
                <w:tab w:val="left" w:pos="6237"/>
                <w:tab w:val="right" w:pos="8306"/>
              </w:tabs>
              <w:jc w:val="center"/>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C74037" w14:textId="77777777" w:rsidR="00825C17" w:rsidRDefault="00825C17" w:rsidP="00D6279A">
            <w:pPr>
              <w:tabs>
                <w:tab w:val="left" w:pos="6237"/>
                <w:tab w:val="right" w:pos="8306"/>
              </w:tabs>
              <w:jc w:val="center"/>
              <w:rPr>
                <w:sz w:val="20"/>
              </w:rPr>
            </w:pPr>
            <w:r>
              <w:rPr>
                <w:sz w:val="20"/>
              </w:rPr>
              <w:t>4</w:t>
            </w:r>
          </w:p>
        </w:tc>
        <w:tc>
          <w:tcPr>
            <w:tcW w:w="107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F762AF" w14:textId="77777777" w:rsidR="00825C17" w:rsidRDefault="00825C17" w:rsidP="00D6279A">
            <w:pPr>
              <w:tabs>
                <w:tab w:val="left" w:pos="6237"/>
                <w:tab w:val="right" w:pos="8306"/>
              </w:tabs>
              <w:jc w:val="center"/>
              <w:rPr>
                <w:sz w:val="20"/>
              </w:rPr>
            </w:pPr>
            <w:r>
              <w:rPr>
                <w:sz w:val="20"/>
              </w:rPr>
              <w:t>5</w:t>
            </w:r>
          </w:p>
        </w:tc>
        <w:tc>
          <w:tcPr>
            <w:tcW w:w="104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91B235" w14:textId="77777777" w:rsidR="00825C17" w:rsidRDefault="00825C17" w:rsidP="00D6279A">
            <w:pPr>
              <w:tabs>
                <w:tab w:val="left" w:pos="6237"/>
                <w:tab w:val="right" w:pos="8306"/>
              </w:tabs>
              <w:jc w:val="center"/>
              <w:rPr>
                <w:sz w:val="20"/>
              </w:rPr>
            </w:pPr>
            <w:r>
              <w:rPr>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6E84E6" w14:textId="77777777" w:rsidR="00825C17" w:rsidRDefault="00825C17" w:rsidP="00D6279A">
            <w:pPr>
              <w:tabs>
                <w:tab w:val="left" w:pos="6237"/>
                <w:tab w:val="right" w:pos="8306"/>
              </w:tabs>
              <w:jc w:val="center"/>
              <w:rPr>
                <w:sz w:val="20"/>
              </w:rPr>
            </w:pPr>
            <w:r>
              <w:rPr>
                <w:sz w:val="20"/>
              </w:rPr>
              <w:t>7</w:t>
            </w:r>
          </w:p>
        </w:tc>
      </w:tr>
      <w:tr w:rsidR="00825C17" w14:paraId="38813FB9" w14:textId="77777777" w:rsidTr="00D6279A">
        <w:trPr>
          <w:jc w:val="center"/>
        </w:trPr>
        <w:tc>
          <w:tcPr>
            <w:tcW w:w="9776" w:type="dxa"/>
            <w:gridSpan w:val="7"/>
            <w:tcBorders>
              <w:top w:val="single" w:sz="4" w:space="0" w:color="auto"/>
              <w:left w:val="single" w:sz="4" w:space="0" w:color="auto"/>
              <w:bottom w:val="single" w:sz="4" w:space="0" w:color="auto"/>
              <w:right w:val="single" w:sz="4" w:space="0" w:color="auto"/>
            </w:tcBorders>
            <w:vAlign w:val="center"/>
          </w:tcPr>
          <w:p w14:paraId="73F27BB8" w14:textId="77777777" w:rsidR="00825C17" w:rsidRPr="002A3974" w:rsidRDefault="00825C17" w:rsidP="00B6140E">
            <w:pPr>
              <w:tabs>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825C17" w14:paraId="3858F1CC" w14:textId="77777777" w:rsidTr="00CB0A00">
        <w:trPr>
          <w:jc w:val="center"/>
        </w:trPr>
        <w:tc>
          <w:tcPr>
            <w:tcW w:w="562" w:type="dxa"/>
            <w:vMerge w:val="restart"/>
            <w:tcBorders>
              <w:top w:val="single" w:sz="4" w:space="0" w:color="auto"/>
              <w:left w:val="single" w:sz="4" w:space="0" w:color="auto"/>
              <w:right w:val="single" w:sz="4" w:space="0" w:color="auto"/>
            </w:tcBorders>
          </w:tcPr>
          <w:p w14:paraId="51767C0A" w14:textId="77777777" w:rsidR="00825C17" w:rsidRDefault="00825C17" w:rsidP="00D6279A">
            <w:pPr>
              <w:tabs>
                <w:tab w:val="left" w:pos="6237"/>
                <w:tab w:val="right" w:pos="8306"/>
              </w:tabs>
              <w:jc w:val="center"/>
              <w:rPr>
                <w:sz w:val="20"/>
              </w:rPr>
            </w:pPr>
          </w:p>
          <w:p w14:paraId="498171AF" w14:textId="77777777" w:rsidR="00825C17" w:rsidRDefault="00825C17" w:rsidP="00D6279A">
            <w:pPr>
              <w:tabs>
                <w:tab w:val="left" w:pos="6237"/>
                <w:tab w:val="right" w:pos="8306"/>
              </w:tabs>
              <w:jc w:val="center"/>
              <w:rPr>
                <w:sz w:val="20"/>
              </w:rPr>
            </w:pPr>
            <w:r>
              <w:rPr>
                <w:sz w:val="20"/>
              </w:rPr>
              <w:t>1.</w:t>
            </w:r>
          </w:p>
        </w:tc>
        <w:tc>
          <w:tcPr>
            <w:tcW w:w="1276" w:type="dxa"/>
            <w:vMerge w:val="restart"/>
            <w:tcBorders>
              <w:top w:val="single" w:sz="4" w:space="0" w:color="auto"/>
              <w:left w:val="single" w:sz="4" w:space="0" w:color="auto"/>
              <w:right w:val="single" w:sz="4" w:space="0" w:color="auto"/>
            </w:tcBorders>
          </w:tcPr>
          <w:p w14:paraId="05F32F8D" w14:textId="77777777" w:rsidR="00825C17" w:rsidRDefault="00825C17" w:rsidP="00D6279A">
            <w:pPr>
              <w:tabs>
                <w:tab w:val="left" w:pos="6237"/>
                <w:tab w:val="right" w:pos="8306"/>
              </w:tabs>
              <w:rPr>
                <w:sz w:val="20"/>
              </w:rPr>
            </w:pPr>
            <w:r w:rsidRPr="00C836E8">
              <w:rPr>
                <w:sz w:val="20"/>
              </w:rPr>
              <w:t>UAB „Busturas“</w:t>
            </w:r>
          </w:p>
        </w:tc>
        <w:tc>
          <w:tcPr>
            <w:tcW w:w="425" w:type="dxa"/>
            <w:tcBorders>
              <w:top w:val="single" w:sz="4" w:space="0" w:color="auto"/>
              <w:left w:val="single" w:sz="4" w:space="0" w:color="auto"/>
              <w:right w:val="single" w:sz="4" w:space="0" w:color="auto"/>
            </w:tcBorders>
          </w:tcPr>
          <w:p w14:paraId="5D73FA0E" w14:textId="77777777" w:rsidR="00825C17" w:rsidRDefault="00825C17"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tcPr>
          <w:p w14:paraId="454CD004" w14:textId="77777777" w:rsidR="00825C17" w:rsidRDefault="00825C17" w:rsidP="00D6279A">
            <w:pPr>
              <w:tabs>
                <w:tab w:val="left" w:pos="6237"/>
                <w:tab w:val="right" w:pos="8306"/>
              </w:tabs>
              <w:rPr>
                <w:sz w:val="20"/>
              </w:rPr>
            </w:pPr>
            <w:r>
              <w:rPr>
                <w:sz w:val="20"/>
              </w:rPr>
              <w:t>Vidutinis važiuojančiųjų (pagal žymėjimų skaičių) keleivių skaičius per darbo dieną (miesto maršrutuose), vnt.</w:t>
            </w:r>
          </w:p>
        </w:tc>
        <w:tc>
          <w:tcPr>
            <w:tcW w:w="1079" w:type="dxa"/>
            <w:tcBorders>
              <w:top w:val="single" w:sz="4" w:space="0" w:color="auto"/>
              <w:left w:val="single" w:sz="4" w:space="0" w:color="auto"/>
              <w:bottom w:val="single" w:sz="4" w:space="0" w:color="auto"/>
              <w:right w:val="single" w:sz="4" w:space="0" w:color="auto"/>
            </w:tcBorders>
            <w:vAlign w:val="center"/>
          </w:tcPr>
          <w:p w14:paraId="2ED4F6A1" w14:textId="42D97956" w:rsidR="00825C17" w:rsidRPr="0069522C" w:rsidRDefault="00825C17" w:rsidP="00D6279A">
            <w:pPr>
              <w:tabs>
                <w:tab w:val="left" w:pos="6237"/>
                <w:tab w:val="right" w:pos="8306"/>
              </w:tabs>
              <w:jc w:val="center"/>
              <w:rPr>
                <w:sz w:val="20"/>
              </w:rPr>
            </w:pPr>
            <w:r w:rsidRPr="0069522C">
              <w:rPr>
                <w:sz w:val="20"/>
              </w:rPr>
              <w:t>34 3</w:t>
            </w:r>
            <w:r w:rsidR="00DB4612" w:rsidRPr="0069522C">
              <w:rPr>
                <w:sz w:val="20"/>
              </w:rPr>
              <w:t>5</w:t>
            </w:r>
            <w:r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3B065BC6" w14:textId="20D608E3" w:rsidR="00825C17" w:rsidRPr="0069522C" w:rsidRDefault="00825C17" w:rsidP="00D6279A">
            <w:pPr>
              <w:tabs>
                <w:tab w:val="left" w:pos="6237"/>
                <w:tab w:val="right" w:pos="8306"/>
              </w:tabs>
              <w:jc w:val="center"/>
              <w:rPr>
                <w:sz w:val="20"/>
              </w:rPr>
            </w:pPr>
            <w:r w:rsidRPr="0069522C">
              <w:rPr>
                <w:sz w:val="20"/>
              </w:rPr>
              <w:t>34 </w:t>
            </w:r>
            <w:r w:rsidR="00DB4612" w:rsidRPr="0069522C">
              <w:rPr>
                <w:sz w:val="20"/>
              </w:rPr>
              <w:t>40</w:t>
            </w:r>
            <w:r w:rsidRPr="0069522C">
              <w:rPr>
                <w:sz w:val="20"/>
              </w:rPr>
              <w:t xml:space="preserve">0 </w:t>
            </w:r>
          </w:p>
        </w:tc>
        <w:tc>
          <w:tcPr>
            <w:tcW w:w="1134" w:type="dxa"/>
            <w:tcBorders>
              <w:top w:val="single" w:sz="4" w:space="0" w:color="auto"/>
              <w:left w:val="single" w:sz="4" w:space="0" w:color="auto"/>
              <w:bottom w:val="single" w:sz="4" w:space="0" w:color="auto"/>
              <w:right w:val="single" w:sz="4" w:space="0" w:color="auto"/>
            </w:tcBorders>
            <w:vAlign w:val="center"/>
          </w:tcPr>
          <w:p w14:paraId="7DFB9A3C" w14:textId="6DC4EBA9" w:rsidR="00825C17" w:rsidRPr="0069522C" w:rsidRDefault="00825C17" w:rsidP="00D6279A">
            <w:pPr>
              <w:tabs>
                <w:tab w:val="left" w:pos="6237"/>
                <w:tab w:val="right" w:pos="8306"/>
              </w:tabs>
              <w:jc w:val="center"/>
              <w:rPr>
                <w:color w:val="FF0000"/>
                <w:sz w:val="20"/>
              </w:rPr>
            </w:pPr>
            <w:r w:rsidRPr="0069522C">
              <w:rPr>
                <w:sz w:val="20"/>
              </w:rPr>
              <w:t>34</w:t>
            </w:r>
            <w:r w:rsidR="001F6FC0" w:rsidRPr="0069522C">
              <w:rPr>
                <w:sz w:val="20"/>
              </w:rPr>
              <w:t xml:space="preserve"> </w:t>
            </w:r>
            <w:r w:rsidRPr="0069522C">
              <w:rPr>
                <w:sz w:val="20"/>
              </w:rPr>
              <w:t>400</w:t>
            </w:r>
          </w:p>
        </w:tc>
      </w:tr>
      <w:tr w:rsidR="00825C17" w14:paraId="6C3EEC91" w14:textId="77777777" w:rsidTr="00CB0A00">
        <w:trPr>
          <w:jc w:val="center"/>
        </w:trPr>
        <w:tc>
          <w:tcPr>
            <w:tcW w:w="562" w:type="dxa"/>
            <w:vMerge/>
            <w:tcBorders>
              <w:left w:val="single" w:sz="4" w:space="0" w:color="auto"/>
              <w:right w:val="single" w:sz="4" w:space="0" w:color="auto"/>
            </w:tcBorders>
          </w:tcPr>
          <w:p w14:paraId="4740FEA5"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375CA1F"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78D7DA5B" w14:textId="77777777" w:rsidR="00825C17" w:rsidRPr="002E4115" w:rsidRDefault="00825C17" w:rsidP="00D6279A">
            <w:pPr>
              <w:tabs>
                <w:tab w:val="left" w:pos="6237"/>
                <w:tab w:val="right" w:pos="8306"/>
              </w:tabs>
              <w:rPr>
                <w:sz w:val="20"/>
                <w:lang w:val="en-US"/>
              </w:rPr>
            </w:pPr>
            <w:r>
              <w:rPr>
                <w:sz w:val="20"/>
                <w:lang w:val="en-US"/>
              </w:rPr>
              <w:t>2.</w:t>
            </w:r>
          </w:p>
        </w:tc>
        <w:tc>
          <w:tcPr>
            <w:tcW w:w="4253" w:type="dxa"/>
            <w:tcBorders>
              <w:top w:val="single" w:sz="4" w:space="0" w:color="auto"/>
              <w:left w:val="single" w:sz="4" w:space="0" w:color="auto"/>
              <w:bottom w:val="single" w:sz="4" w:space="0" w:color="auto"/>
              <w:right w:val="single" w:sz="4" w:space="0" w:color="auto"/>
            </w:tcBorders>
          </w:tcPr>
          <w:p w14:paraId="0BE0BFC3" w14:textId="77777777" w:rsidR="00825C17" w:rsidRDefault="00825C17" w:rsidP="00D6279A">
            <w:pPr>
              <w:tabs>
                <w:tab w:val="left" w:pos="6237"/>
                <w:tab w:val="right" w:pos="8306"/>
              </w:tabs>
              <w:rPr>
                <w:sz w:val="20"/>
              </w:rPr>
            </w:pPr>
            <w:r>
              <w:rPr>
                <w:sz w:val="20"/>
              </w:rPr>
              <w:t>Grynasis įmonės pelningumas, proc.</w:t>
            </w:r>
          </w:p>
        </w:tc>
        <w:tc>
          <w:tcPr>
            <w:tcW w:w="1079" w:type="dxa"/>
            <w:tcBorders>
              <w:top w:val="single" w:sz="4" w:space="0" w:color="auto"/>
              <w:left w:val="single" w:sz="4" w:space="0" w:color="auto"/>
              <w:bottom w:val="single" w:sz="4" w:space="0" w:color="auto"/>
              <w:right w:val="single" w:sz="4" w:space="0" w:color="auto"/>
            </w:tcBorders>
            <w:vAlign w:val="center"/>
          </w:tcPr>
          <w:p w14:paraId="17C922E8" w14:textId="77777777" w:rsidR="00352394" w:rsidRPr="0069522C" w:rsidRDefault="00352394" w:rsidP="00352394">
            <w:pPr>
              <w:spacing w:line="252" w:lineRule="auto"/>
              <w:jc w:val="center"/>
              <w:rPr>
                <w:sz w:val="20"/>
              </w:rPr>
            </w:pPr>
            <w:r w:rsidRPr="0069522C">
              <w:rPr>
                <w:sz w:val="20"/>
              </w:rPr>
              <w:t>ne mažiau nei 4</w:t>
            </w:r>
          </w:p>
          <w:p w14:paraId="48294221" w14:textId="484B9CBF" w:rsidR="00825C17" w:rsidRPr="0069522C" w:rsidRDefault="00825C17" w:rsidP="00D6279A">
            <w:pPr>
              <w:tabs>
                <w:tab w:val="left" w:pos="6237"/>
                <w:tab w:val="right" w:pos="8306"/>
              </w:tabs>
              <w:jc w:val="center"/>
              <w:rPr>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BAD1765" w14:textId="77777777" w:rsidR="00352394" w:rsidRPr="0069522C" w:rsidRDefault="00352394" w:rsidP="00352394">
            <w:pPr>
              <w:spacing w:line="252" w:lineRule="auto"/>
              <w:jc w:val="center"/>
              <w:rPr>
                <w:sz w:val="20"/>
              </w:rPr>
            </w:pPr>
            <w:r w:rsidRPr="0069522C">
              <w:rPr>
                <w:sz w:val="20"/>
              </w:rPr>
              <w:t>ne mažiau nei 4</w:t>
            </w:r>
          </w:p>
          <w:p w14:paraId="71DABEDB" w14:textId="2F10D01B" w:rsidR="00825C17" w:rsidRPr="0069522C" w:rsidRDefault="00825C17" w:rsidP="00D6279A">
            <w:pPr>
              <w:tabs>
                <w:tab w:val="left" w:pos="6237"/>
                <w:tab w:val="right" w:pos="8306"/>
              </w:tabs>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6777E6" w14:textId="77777777" w:rsidR="00352394" w:rsidRPr="0069522C" w:rsidRDefault="00352394" w:rsidP="00352394">
            <w:pPr>
              <w:spacing w:line="252" w:lineRule="auto"/>
              <w:jc w:val="center"/>
              <w:rPr>
                <w:sz w:val="20"/>
              </w:rPr>
            </w:pPr>
            <w:r w:rsidRPr="0069522C">
              <w:rPr>
                <w:sz w:val="20"/>
              </w:rPr>
              <w:t>ne mažiau nei 4</w:t>
            </w:r>
          </w:p>
          <w:p w14:paraId="6FD8D3B6" w14:textId="330C580D" w:rsidR="00825C17" w:rsidRPr="0069522C" w:rsidRDefault="00825C17" w:rsidP="00D6279A">
            <w:pPr>
              <w:tabs>
                <w:tab w:val="left" w:pos="6237"/>
                <w:tab w:val="right" w:pos="8306"/>
              </w:tabs>
              <w:jc w:val="center"/>
              <w:rPr>
                <w:sz w:val="20"/>
              </w:rPr>
            </w:pPr>
          </w:p>
        </w:tc>
      </w:tr>
      <w:tr w:rsidR="00825C17" w14:paraId="5BE0A818" w14:textId="77777777" w:rsidTr="00CB0A00">
        <w:trPr>
          <w:jc w:val="center"/>
        </w:trPr>
        <w:tc>
          <w:tcPr>
            <w:tcW w:w="562" w:type="dxa"/>
            <w:vMerge/>
            <w:tcBorders>
              <w:left w:val="single" w:sz="4" w:space="0" w:color="auto"/>
              <w:right w:val="single" w:sz="4" w:space="0" w:color="auto"/>
            </w:tcBorders>
          </w:tcPr>
          <w:p w14:paraId="450675D4"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3E3294C"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5CB415EF" w14:textId="77777777" w:rsidR="00825C17" w:rsidRDefault="00825C17" w:rsidP="00D6279A">
            <w:pPr>
              <w:tabs>
                <w:tab w:val="left" w:pos="6237"/>
                <w:tab w:val="right" w:pos="8306"/>
              </w:tabs>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tcPr>
          <w:p w14:paraId="03BA5D0D" w14:textId="77777777" w:rsidR="00825C17" w:rsidRDefault="00825C17" w:rsidP="00D6279A">
            <w:pPr>
              <w:tabs>
                <w:tab w:val="left" w:pos="6237"/>
                <w:tab w:val="right" w:pos="8306"/>
              </w:tabs>
              <w:rPr>
                <w:sz w:val="20"/>
              </w:rPr>
            </w:pPr>
            <w:r>
              <w:rPr>
                <w:sz w:val="20"/>
              </w:rPr>
              <w:t>Klientų rekomendavimo naudotis teikiamomis paslaugomis reikšmė (NPS) (</w:t>
            </w:r>
            <w:r>
              <w:t>&gt;0)</w:t>
            </w:r>
            <w:r>
              <w:rPr>
                <w:sz w:val="20"/>
              </w:rPr>
              <w:t>, proc.</w:t>
            </w:r>
          </w:p>
        </w:tc>
        <w:tc>
          <w:tcPr>
            <w:tcW w:w="1079" w:type="dxa"/>
            <w:tcBorders>
              <w:top w:val="single" w:sz="4" w:space="0" w:color="auto"/>
              <w:left w:val="single" w:sz="4" w:space="0" w:color="auto"/>
              <w:bottom w:val="single" w:sz="4" w:space="0" w:color="auto"/>
              <w:right w:val="single" w:sz="4" w:space="0" w:color="auto"/>
            </w:tcBorders>
            <w:vAlign w:val="center"/>
          </w:tcPr>
          <w:p w14:paraId="1F906C6E" w14:textId="5B6B713A" w:rsidR="00825C17" w:rsidRPr="0069522C" w:rsidRDefault="00DB4612" w:rsidP="00D6279A">
            <w:pPr>
              <w:tabs>
                <w:tab w:val="left" w:pos="6237"/>
                <w:tab w:val="right" w:pos="8306"/>
              </w:tabs>
              <w:jc w:val="center"/>
              <w:rPr>
                <w:sz w:val="20"/>
              </w:rPr>
            </w:pPr>
            <w:r w:rsidRPr="0069522C">
              <w:rPr>
                <w:sz w:val="20"/>
              </w:rPr>
              <w:t>5</w:t>
            </w:r>
          </w:p>
        </w:tc>
        <w:tc>
          <w:tcPr>
            <w:tcW w:w="1047" w:type="dxa"/>
            <w:tcBorders>
              <w:top w:val="single" w:sz="4" w:space="0" w:color="auto"/>
              <w:left w:val="single" w:sz="4" w:space="0" w:color="auto"/>
              <w:bottom w:val="single" w:sz="4" w:space="0" w:color="auto"/>
              <w:right w:val="single" w:sz="4" w:space="0" w:color="auto"/>
            </w:tcBorders>
            <w:vAlign w:val="center"/>
          </w:tcPr>
          <w:p w14:paraId="029C6DFD" w14:textId="0D645607" w:rsidR="00825C17" w:rsidRPr="0069522C" w:rsidRDefault="00DB4612" w:rsidP="00D6279A">
            <w:pPr>
              <w:tabs>
                <w:tab w:val="left" w:pos="6237"/>
                <w:tab w:val="right" w:pos="8306"/>
              </w:tabs>
              <w:jc w:val="center"/>
              <w:rPr>
                <w:sz w:val="20"/>
              </w:rPr>
            </w:pPr>
            <w:r w:rsidRPr="0069522C">
              <w:rPr>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463434F6" w14:textId="3A535D2E" w:rsidR="00825C17" w:rsidRPr="0069522C" w:rsidRDefault="00DB4612" w:rsidP="00D6279A">
            <w:pPr>
              <w:tabs>
                <w:tab w:val="left" w:pos="6237"/>
                <w:tab w:val="right" w:pos="8306"/>
              </w:tabs>
              <w:jc w:val="center"/>
              <w:rPr>
                <w:sz w:val="20"/>
              </w:rPr>
            </w:pPr>
            <w:r w:rsidRPr="0069522C">
              <w:rPr>
                <w:sz w:val="20"/>
              </w:rPr>
              <w:t>7</w:t>
            </w:r>
          </w:p>
        </w:tc>
      </w:tr>
      <w:tr w:rsidR="00825C17" w14:paraId="027D7DC9" w14:textId="77777777" w:rsidTr="00CB0A00">
        <w:trPr>
          <w:jc w:val="center"/>
        </w:trPr>
        <w:tc>
          <w:tcPr>
            <w:tcW w:w="562" w:type="dxa"/>
            <w:vMerge/>
            <w:tcBorders>
              <w:left w:val="single" w:sz="4" w:space="0" w:color="auto"/>
              <w:right w:val="single" w:sz="4" w:space="0" w:color="auto"/>
            </w:tcBorders>
          </w:tcPr>
          <w:p w14:paraId="549D92AF"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3C1127FB"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79378AF1" w14:textId="77777777" w:rsidR="00825C17" w:rsidRDefault="00825C17"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62DA39AF" w14:textId="77777777" w:rsidR="00825C17" w:rsidRPr="00A049A6" w:rsidRDefault="00825C17" w:rsidP="00D6279A">
            <w:pPr>
              <w:tabs>
                <w:tab w:val="left" w:pos="6237"/>
                <w:tab w:val="right" w:pos="8306"/>
              </w:tabs>
              <w:rPr>
                <w:sz w:val="20"/>
              </w:rPr>
            </w:pPr>
            <w:r w:rsidRPr="00A049A6">
              <w:rPr>
                <w:sz w:val="20"/>
              </w:rPr>
              <w:t>Dyzelinių autobusų rida bendroje miesto ridoje, proc.</w:t>
            </w:r>
          </w:p>
        </w:tc>
        <w:tc>
          <w:tcPr>
            <w:tcW w:w="1079" w:type="dxa"/>
            <w:tcBorders>
              <w:top w:val="single" w:sz="4" w:space="0" w:color="auto"/>
              <w:left w:val="single" w:sz="4" w:space="0" w:color="auto"/>
              <w:bottom w:val="single" w:sz="4" w:space="0" w:color="auto"/>
              <w:right w:val="single" w:sz="4" w:space="0" w:color="auto"/>
            </w:tcBorders>
            <w:vAlign w:val="center"/>
          </w:tcPr>
          <w:p w14:paraId="68E3CB68" w14:textId="1F56AF8C" w:rsidR="00825C17" w:rsidRPr="0069522C" w:rsidRDefault="00DB4612" w:rsidP="00D6279A">
            <w:pPr>
              <w:tabs>
                <w:tab w:val="left" w:pos="6237"/>
                <w:tab w:val="right" w:pos="8306"/>
              </w:tabs>
              <w:jc w:val="center"/>
              <w:rPr>
                <w:sz w:val="20"/>
              </w:rPr>
            </w:pPr>
            <w:r w:rsidRPr="0069522C">
              <w:rPr>
                <w:sz w:val="20"/>
              </w:rPr>
              <w:t>8</w:t>
            </w:r>
          </w:p>
        </w:tc>
        <w:tc>
          <w:tcPr>
            <w:tcW w:w="1047" w:type="dxa"/>
            <w:tcBorders>
              <w:top w:val="single" w:sz="4" w:space="0" w:color="auto"/>
              <w:left w:val="single" w:sz="4" w:space="0" w:color="auto"/>
              <w:bottom w:val="single" w:sz="4" w:space="0" w:color="auto"/>
              <w:right w:val="single" w:sz="4" w:space="0" w:color="auto"/>
            </w:tcBorders>
            <w:vAlign w:val="center"/>
          </w:tcPr>
          <w:p w14:paraId="05FF5703" w14:textId="22FBDFF1" w:rsidR="00825C17" w:rsidRPr="0069522C" w:rsidRDefault="00DB4612" w:rsidP="00D6279A">
            <w:pPr>
              <w:tabs>
                <w:tab w:val="left" w:pos="6237"/>
                <w:tab w:val="right" w:pos="8306"/>
              </w:tabs>
              <w:jc w:val="center"/>
              <w:rPr>
                <w:sz w:val="20"/>
              </w:rPr>
            </w:pPr>
            <w:r w:rsidRPr="0069522C">
              <w:rPr>
                <w:sz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2FB9B5BA" w14:textId="07883E78" w:rsidR="00825C17" w:rsidRPr="0069522C" w:rsidRDefault="00DB4612" w:rsidP="00D6279A">
            <w:pPr>
              <w:tabs>
                <w:tab w:val="left" w:pos="6237"/>
                <w:tab w:val="right" w:pos="8306"/>
              </w:tabs>
              <w:jc w:val="center"/>
              <w:rPr>
                <w:sz w:val="20"/>
              </w:rPr>
            </w:pPr>
            <w:r w:rsidRPr="0069522C">
              <w:rPr>
                <w:sz w:val="20"/>
              </w:rPr>
              <w:t>6</w:t>
            </w:r>
          </w:p>
        </w:tc>
      </w:tr>
      <w:tr w:rsidR="00825C17" w14:paraId="3EB4F9A4" w14:textId="77777777" w:rsidTr="00CB0A00">
        <w:trPr>
          <w:jc w:val="center"/>
        </w:trPr>
        <w:tc>
          <w:tcPr>
            <w:tcW w:w="562" w:type="dxa"/>
            <w:vMerge/>
            <w:tcBorders>
              <w:left w:val="single" w:sz="4" w:space="0" w:color="auto"/>
              <w:right w:val="single" w:sz="4" w:space="0" w:color="auto"/>
            </w:tcBorders>
          </w:tcPr>
          <w:p w14:paraId="234F3A00"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3170CB66"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4F37D7C7" w14:textId="77777777" w:rsidR="00825C17" w:rsidRDefault="00825C17" w:rsidP="00D6279A">
            <w:pPr>
              <w:tabs>
                <w:tab w:val="left" w:pos="6237"/>
                <w:tab w:val="right" w:pos="8306"/>
              </w:tabs>
              <w:rPr>
                <w:sz w:val="20"/>
              </w:rPr>
            </w:pPr>
            <w:r>
              <w:rPr>
                <w:sz w:val="20"/>
              </w:rPr>
              <w:t>5.</w:t>
            </w:r>
          </w:p>
        </w:tc>
        <w:tc>
          <w:tcPr>
            <w:tcW w:w="4253" w:type="dxa"/>
            <w:tcBorders>
              <w:top w:val="single" w:sz="4" w:space="0" w:color="auto"/>
              <w:left w:val="single" w:sz="4" w:space="0" w:color="auto"/>
              <w:bottom w:val="single" w:sz="4" w:space="0" w:color="auto"/>
              <w:right w:val="single" w:sz="4" w:space="0" w:color="auto"/>
            </w:tcBorders>
          </w:tcPr>
          <w:p w14:paraId="2C5DD153" w14:textId="77777777" w:rsidR="00825C17" w:rsidRDefault="00825C17" w:rsidP="00D6279A">
            <w:pPr>
              <w:tabs>
                <w:tab w:val="left" w:pos="6237"/>
                <w:tab w:val="right" w:pos="8306"/>
              </w:tabs>
              <w:rPr>
                <w:sz w:val="20"/>
              </w:rPr>
            </w:pPr>
            <w:r>
              <w:rPr>
                <w:sz w:val="20"/>
              </w:rPr>
              <w:t>Nutrauktų keleivių vežimo reisų dalis miesto maršrutuose nuo visų planuotų reisų, proc.</w:t>
            </w:r>
          </w:p>
        </w:tc>
        <w:tc>
          <w:tcPr>
            <w:tcW w:w="1079" w:type="dxa"/>
            <w:tcBorders>
              <w:top w:val="single" w:sz="4" w:space="0" w:color="auto"/>
              <w:left w:val="single" w:sz="4" w:space="0" w:color="auto"/>
              <w:bottom w:val="single" w:sz="4" w:space="0" w:color="auto"/>
              <w:right w:val="single" w:sz="4" w:space="0" w:color="auto"/>
            </w:tcBorders>
            <w:vAlign w:val="center"/>
          </w:tcPr>
          <w:p w14:paraId="26342370" w14:textId="70D29F1C" w:rsidR="00825C17" w:rsidRPr="0069522C" w:rsidRDefault="00825C17" w:rsidP="00D6279A">
            <w:pPr>
              <w:tabs>
                <w:tab w:val="left" w:pos="6237"/>
                <w:tab w:val="right" w:pos="8306"/>
              </w:tabs>
              <w:jc w:val="center"/>
              <w:rPr>
                <w:sz w:val="20"/>
              </w:rPr>
            </w:pPr>
            <w:r w:rsidRPr="0069522C">
              <w:rPr>
                <w:sz w:val="20"/>
              </w:rPr>
              <w:t>0,</w:t>
            </w:r>
            <w:r w:rsidR="00DB4612" w:rsidRPr="0069522C">
              <w:rPr>
                <w:sz w:val="20"/>
              </w:rPr>
              <w:t>16</w:t>
            </w:r>
          </w:p>
        </w:tc>
        <w:tc>
          <w:tcPr>
            <w:tcW w:w="1047" w:type="dxa"/>
            <w:tcBorders>
              <w:top w:val="single" w:sz="4" w:space="0" w:color="auto"/>
              <w:left w:val="single" w:sz="4" w:space="0" w:color="auto"/>
              <w:bottom w:val="single" w:sz="4" w:space="0" w:color="auto"/>
              <w:right w:val="single" w:sz="4" w:space="0" w:color="auto"/>
            </w:tcBorders>
            <w:vAlign w:val="center"/>
          </w:tcPr>
          <w:p w14:paraId="394041B3" w14:textId="33E4317C" w:rsidR="00825C17" w:rsidRPr="0069522C" w:rsidRDefault="00825C17" w:rsidP="00D6279A">
            <w:pPr>
              <w:tabs>
                <w:tab w:val="left" w:pos="6237"/>
                <w:tab w:val="right" w:pos="8306"/>
              </w:tabs>
              <w:jc w:val="center"/>
              <w:rPr>
                <w:sz w:val="20"/>
              </w:rPr>
            </w:pPr>
            <w:r w:rsidRPr="0069522C">
              <w:rPr>
                <w:sz w:val="20"/>
              </w:rPr>
              <w:t>0,1</w:t>
            </w:r>
            <w:r w:rsidR="00DB4612" w:rsidRPr="0069522C">
              <w:rPr>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1254AD6" w14:textId="59F1DEF7" w:rsidR="00825C17" w:rsidRPr="0069522C" w:rsidRDefault="00825C17" w:rsidP="00D6279A">
            <w:pPr>
              <w:tabs>
                <w:tab w:val="left" w:pos="6237"/>
                <w:tab w:val="right" w:pos="8306"/>
              </w:tabs>
              <w:jc w:val="center"/>
              <w:rPr>
                <w:sz w:val="20"/>
              </w:rPr>
            </w:pPr>
            <w:r w:rsidRPr="0069522C">
              <w:rPr>
                <w:sz w:val="20"/>
              </w:rPr>
              <w:t>0,1</w:t>
            </w:r>
            <w:r w:rsidR="00EE138F" w:rsidRPr="0069522C">
              <w:rPr>
                <w:sz w:val="20"/>
              </w:rPr>
              <w:t>5</w:t>
            </w:r>
          </w:p>
        </w:tc>
      </w:tr>
      <w:tr w:rsidR="00825C17" w14:paraId="2F72452E" w14:textId="77777777" w:rsidTr="00CB0A00">
        <w:trPr>
          <w:jc w:val="center"/>
        </w:trPr>
        <w:tc>
          <w:tcPr>
            <w:tcW w:w="562" w:type="dxa"/>
            <w:vMerge/>
            <w:tcBorders>
              <w:left w:val="single" w:sz="4" w:space="0" w:color="auto"/>
              <w:right w:val="single" w:sz="4" w:space="0" w:color="auto"/>
            </w:tcBorders>
          </w:tcPr>
          <w:p w14:paraId="3FD9D2D5"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27A0F72"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3FAF48A1" w14:textId="77777777" w:rsidR="00825C17" w:rsidRPr="00EC307A" w:rsidRDefault="00825C17" w:rsidP="00D6279A">
            <w:pPr>
              <w:tabs>
                <w:tab w:val="left" w:pos="6237"/>
                <w:tab w:val="right" w:pos="8306"/>
              </w:tabs>
              <w:rPr>
                <w:sz w:val="20"/>
                <w:lang w:val="en-US"/>
                <w14:ligatures w14:val="none"/>
              </w:rPr>
            </w:pPr>
            <w:r w:rsidRPr="00EC307A">
              <w:rPr>
                <w:sz w:val="20"/>
                <w:lang w:val="en-US"/>
                <w14:ligatures w14:val="none"/>
              </w:rPr>
              <w:t>6.</w:t>
            </w:r>
          </w:p>
        </w:tc>
        <w:tc>
          <w:tcPr>
            <w:tcW w:w="4253" w:type="dxa"/>
            <w:tcBorders>
              <w:top w:val="single" w:sz="4" w:space="0" w:color="auto"/>
              <w:left w:val="single" w:sz="4" w:space="0" w:color="auto"/>
              <w:bottom w:val="single" w:sz="4" w:space="0" w:color="auto"/>
              <w:right w:val="single" w:sz="4" w:space="0" w:color="auto"/>
            </w:tcBorders>
          </w:tcPr>
          <w:p w14:paraId="42821584" w14:textId="77777777" w:rsidR="00825C17" w:rsidRPr="00EC307A" w:rsidRDefault="00825C17" w:rsidP="00D6279A">
            <w:pPr>
              <w:tabs>
                <w:tab w:val="left" w:pos="6237"/>
                <w:tab w:val="right" w:pos="8306"/>
              </w:tabs>
              <w:rPr>
                <w:sz w:val="20"/>
              </w:rPr>
            </w:pPr>
            <w:r w:rsidRPr="00EC307A">
              <w:rPr>
                <w:sz w:val="20"/>
                <w14:ligatures w14:val="none"/>
              </w:rPr>
              <w:t>Vidutinis viešojo transporto amžius, m.</w:t>
            </w:r>
          </w:p>
        </w:tc>
        <w:tc>
          <w:tcPr>
            <w:tcW w:w="1079" w:type="dxa"/>
            <w:tcBorders>
              <w:top w:val="single" w:sz="4" w:space="0" w:color="auto"/>
              <w:left w:val="single" w:sz="4" w:space="0" w:color="auto"/>
              <w:bottom w:val="single" w:sz="4" w:space="0" w:color="auto"/>
              <w:right w:val="single" w:sz="4" w:space="0" w:color="auto"/>
            </w:tcBorders>
            <w:vAlign w:val="center"/>
          </w:tcPr>
          <w:p w14:paraId="1380384E" w14:textId="3F8D4C20" w:rsidR="00825C17" w:rsidRPr="0069522C" w:rsidRDefault="00825C17" w:rsidP="00D6279A">
            <w:pPr>
              <w:tabs>
                <w:tab w:val="left" w:pos="6237"/>
                <w:tab w:val="right" w:pos="8306"/>
              </w:tabs>
              <w:jc w:val="center"/>
              <w:rPr>
                <w:sz w:val="20"/>
              </w:rPr>
            </w:pPr>
            <w:r w:rsidRPr="0069522C">
              <w:rPr>
                <w:sz w:val="20"/>
              </w:rPr>
              <w:t>1</w:t>
            </w:r>
            <w:r w:rsidR="00DB4612" w:rsidRPr="0069522C">
              <w:rPr>
                <w:sz w:val="20"/>
              </w:rPr>
              <w:t>2,3</w:t>
            </w:r>
          </w:p>
        </w:tc>
        <w:tc>
          <w:tcPr>
            <w:tcW w:w="1047" w:type="dxa"/>
            <w:tcBorders>
              <w:top w:val="single" w:sz="4" w:space="0" w:color="auto"/>
              <w:left w:val="single" w:sz="4" w:space="0" w:color="auto"/>
              <w:bottom w:val="single" w:sz="4" w:space="0" w:color="auto"/>
              <w:right w:val="single" w:sz="4" w:space="0" w:color="auto"/>
            </w:tcBorders>
            <w:vAlign w:val="center"/>
          </w:tcPr>
          <w:p w14:paraId="38FCC986" w14:textId="79406D57" w:rsidR="00825C17" w:rsidRPr="0069522C" w:rsidRDefault="00825C17" w:rsidP="00D6279A">
            <w:pPr>
              <w:tabs>
                <w:tab w:val="left" w:pos="6237"/>
                <w:tab w:val="right" w:pos="8306"/>
              </w:tabs>
              <w:jc w:val="center"/>
              <w:rPr>
                <w:sz w:val="20"/>
              </w:rPr>
            </w:pPr>
            <w:r w:rsidRPr="0069522C">
              <w:rPr>
                <w:sz w:val="20"/>
              </w:rPr>
              <w:t>1</w:t>
            </w:r>
            <w:r w:rsidR="00DB4612" w:rsidRPr="0069522C">
              <w:rPr>
                <w:sz w:val="20"/>
              </w:rPr>
              <w:t>3</w:t>
            </w:r>
            <w:r w:rsidR="003F1F4A" w:rsidRPr="0069522C">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4CBF491" w14:textId="697AE000" w:rsidR="00825C17" w:rsidRPr="0069522C" w:rsidRDefault="00825C17" w:rsidP="00D6279A">
            <w:pPr>
              <w:tabs>
                <w:tab w:val="left" w:pos="6237"/>
                <w:tab w:val="right" w:pos="8306"/>
              </w:tabs>
              <w:jc w:val="center"/>
              <w:rPr>
                <w:sz w:val="20"/>
              </w:rPr>
            </w:pPr>
            <w:r w:rsidRPr="0069522C">
              <w:rPr>
                <w:sz w:val="20"/>
              </w:rPr>
              <w:t>1</w:t>
            </w:r>
            <w:r w:rsidR="00DB4612" w:rsidRPr="0069522C">
              <w:rPr>
                <w:sz w:val="20"/>
              </w:rPr>
              <w:t>2</w:t>
            </w:r>
          </w:p>
        </w:tc>
      </w:tr>
      <w:tr w:rsidR="00825C17" w14:paraId="0E381333" w14:textId="77777777" w:rsidTr="00CB0A00">
        <w:trPr>
          <w:jc w:val="center"/>
        </w:trPr>
        <w:tc>
          <w:tcPr>
            <w:tcW w:w="562" w:type="dxa"/>
            <w:vMerge/>
            <w:tcBorders>
              <w:left w:val="single" w:sz="4" w:space="0" w:color="auto"/>
              <w:right w:val="single" w:sz="4" w:space="0" w:color="auto"/>
            </w:tcBorders>
          </w:tcPr>
          <w:p w14:paraId="5A3F63BF"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4CE28A13" w14:textId="77777777" w:rsidR="00825C17" w:rsidRDefault="00825C17" w:rsidP="00D6279A">
            <w:pPr>
              <w:tabs>
                <w:tab w:val="left" w:pos="6237"/>
                <w:tab w:val="right" w:pos="8306"/>
              </w:tabs>
              <w:jc w:val="center"/>
              <w:rPr>
                <w:sz w:val="20"/>
              </w:rPr>
            </w:pPr>
          </w:p>
        </w:tc>
        <w:tc>
          <w:tcPr>
            <w:tcW w:w="425" w:type="dxa"/>
            <w:tcBorders>
              <w:left w:val="single" w:sz="4" w:space="0" w:color="auto"/>
              <w:right w:val="single" w:sz="4" w:space="0" w:color="auto"/>
            </w:tcBorders>
          </w:tcPr>
          <w:p w14:paraId="29D7E620" w14:textId="6822ED9D" w:rsidR="00825C17" w:rsidRPr="00EC307A" w:rsidRDefault="00ED6A04" w:rsidP="00D6279A">
            <w:pPr>
              <w:tabs>
                <w:tab w:val="left" w:pos="6237"/>
                <w:tab w:val="right" w:pos="8306"/>
              </w:tabs>
              <w:rPr>
                <w:sz w:val="20"/>
                <w14:ligatures w14:val="none"/>
              </w:rPr>
            </w:pPr>
            <w:r>
              <w:rPr>
                <w:sz w:val="20"/>
                <w14:ligatures w14:val="none"/>
              </w:rPr>
              <w:t>7</w:t>
            </w:r>
            <w:r w:rsidR="00825C17" w:rsidRPr="00EC307A">
              <w:rPr>
                <w:sz w:val="20"/>
                <w14:ligatures w14:val="none"/>
              </w:rPr>
              <w:t>.</w:t>
            </w:r>
          </w:p>
        </w:tc>
        <w:tc>
          <w:tcPr>
            <w:tcW w:w="4253" w:type="dxa"/>
            <w:tcBorders>
              <w:top w:val="single" w:sz="4" w:space="0" w:color="auto"/>
              <w:left w:val="single" w:sz="4" w:space="0" w:color="auto"/>
              <w:bottom w:val="single" w:sz="4" w:space="0" w:color="auto"/>
              <w:right w:val="single" w:sz="4" w:space="0" w:color="auto"/>
            </w:tcBorders>
          </w:tcPr>
          <w:p w14:paraId="5AA430B1" w14:textId="77777777" w:rsidR="00825C17" w:rsidRPr="00EC307A" w:rsidRDefault="00825C17" w:rsidP="00D6279A">
            <w:pPr>
              <w:tabs>
                <w:tab w:val="left" w:pos="6237"/>
                <w:tab w:val="right" w:pos="8306"/>
              </w:tabs>
              <w:rPr>
                <w:sz w:val="20"/>
                <w14:ligatures w14:val="none"/>
              </w:rPr>
            </w:pPr>
            <w:r w:rsidRPr="00EC307A">
              <w:rPr>
                <w:sz w:val="20"/>
                <w14:ligatures w14:val="none"/>
              </w:rPr>
              <w:t>Įdiegta E-bilieto sistema, vnt.</w:t>
            </w:r>
          </w:p>
        </w:tc>
        <w:tc>
          <w:tcPr>
            <w:tcW w:w="1079" w:type="dxa"/>
            <w:tcBorders>
              <w:top w:val="single" w:sz="4" w:space="0" w:color="auto"/>
              <w:left w:val="single" w:sz="4" w:space="0" w:color="auto"/>
              <w:bottom w:val="single" w:sz="4" w:space="0" w:color="auto"/>
              <w:right w:val="single" w:sz="4" w:space="0" w:color="auto"/>
            </w:tcBorders>
            <w:vAlign w:val="center"/>
          </w:tcPr>
          <w:p w14:paraId="67ECD2AF" w14:textId="29F05198" w:rsidR="00825C17" w:rsidRPr="0069522C" w:rsidRDefault="00DB4612" w:rsidP="00D6279A">
            <w:pPr>
              <w:tabs>
                <w:tab w:val="left" w:pos="6237"/>
                <w:tab w:val="right" w:pos="8306"/>
              </w:tabs>
              <w:jc w:val="center"/>
              <w:rPr>
                <w:color w:val="FF0000"/>
                <w:sz w:val="20"/>
              </w:rPr>
            </w:pPr>
            <w:r w:rsidRPr="0069522C">
              <w:rPr>
                <w:sz w:val="20"/>
              </w:rPr>
              <w:t>1</w:t>
            </w:r>
          </w:p>
        </w:tc>
        <w:tc>
          <w:tcPr>
            <w:tcW w:w="1047" w:type="dxa"/>
            <w:tcBorders>
              <w:top w:val="single" w:sz="4" w:space="0" w:color="auto"/>
              <w:left w:val="single" w:sz="4" w:space="0" w:color="auto"/>
              <w:bottom w:val="single" w:sz="4" w:space="0" w:color="auto"/>
              <w:right w:val="single" w:sz="4" w:space="0" w:color="auto"/>
            </w:tcBorders>
            <w:vAlign w:val="center"/>
          </w:tcPr>
          <w:p w14:paraId="035B825B" w14:textId="0376F5C9" w:rsidR="00825C17" w:rsidRPr="0069522C" w:rsidRDefault="00825C17" w:rsidP="00D6279A">
            <w:pPr>
              <w:tabs>
                <w:tab w:val="left" w:pos="6237"/>
                <w:tab w:val="right" w:pos="8306"/>
              </w:tabs>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A49D6B" w14:textId="77777777" w:rsidR="00825C17" w:rsidRPr="0069522C" w:rsidRDefault="00825C17" w:rsidP="00D6279A">
            <w:pPr>
              <w:tabs>
                <w:tab w:val="left" w:pos="6237"/>
                <w:tab w:val="right" w:pos="8306"/>
              </w:tabs>
              <w:jc w:val="center"/>
              <w:rPr>
                <w:color w:val="FF0000"/>
                <w:sz w:val="20"/>
              </w:rPr>
            </w:pPr>
          </w:p>
        </w:tc>
      </w:tr>
      <w:tr w:rsidR="00825C17" w14:paraId="319AA158" w14:textId="77777777" w:rsidTr="00CB0A00">
        <w:trPr>
          <w:jc w:val="center"/>
        </w:trPr>
        <w:tc>
          <w:tcPr>
            <w:tcW w:w="562" w:type="dxa"/>
            <w:vMerge w:val="restart"/>
            <w:tcBorders>
              <w:top w:val="single" w:sz="4" w:space="0" w:color="auto"/>
              <w:left w:val="single" w:sz="4" w:space="0" w:color="auto"/>
              <w:right w:val="single" w:sz="4" w:space="0" w:color="auto"/>
            </w:tcBorders>
          </w:tcPr>
          <w:p w14:paraId="184552A3" w14:textId="77777777" w:rsidR="00825C17" w:rsidRDefault="00825C17" w:rsidP="00D6279A">
            <w:pPr>
              <w:tabs>
                <w:tab w:val="left" w:pos="6237"/>
                <w:tab w:val="right" w:pos="8306"/>
              </w:tabs>
              <w:jc w:val="center"/>
              <w:rPr>
                <w:sz w:val="20"/>
              </w:rPr>
            </w:pPr>
            <w:r>
              <w:rPr>
                <w:sz w:val="20"/>
              </w:rPr>
              <w:t xml:space="preserve"> 2.</w:t>
            </w:r>
          </w:p>
        </w:tc>
        <w:tc>
          <w:tcPr>
            <w:tcW w:w="1276" w:type="dxa"/>
            <w:vMerge w:val="restart"/>
            <w:tcBorders>
              <w:top w:val="single" w:sz="4" w:space="0" w:color="auto"/>
              <w:left w:val="single" w:sz="4" w:space="0" w:color="auto"/>
              <w:right w:val="single" w:sz="4" w:space="0" w:color="auto"/>
            </w:tcBorders>
          </w:tcPr>
          <w:p w14:paraId="367FF927" w14:textId="77777777" w:rsidR="00825C17" w:rsidRDefault="00825C17" w:rsidP="00D6279A">
            <w:pPr>
              <w:tabs>
                <w:tab w:val="left" w:pos="6237"/>
                <w:tab w:val="right" w:pos="8306"/>
              </w:tabs>
              <w:rPr>
                <w:sz w:val="20"/>
              </w:rPr>
            </w:pPr>
            <w:r w:rsidRPr="001A5CD5">
              <w:rPr>
                <w:sz w:val="20"/>
              </w:rPr>
              <w:t>AB „Šiaulių energija“</w:t>
            </w:r>
          </w:p>
        </w:tc>
        <w:tc>
          <w:tcPr>
            <w:tcW w:w="425" w:type="dxa"/>
            <w:tcBorders>
              <w:top w:val="single" w:sz="4" w:space="0" w:color="auto"/>
              <w:left w:val="single" w:sz="4" w:space="0" w:color="auto"/>
              <w:right w:val="single" w:sz="4" w:space="0" w:color="auto"/>
            </w:tcBorders>
          </w:tcPr>
          <w:p w14:paraId="66862103" w14:textId="77777777" w:rsidR="00825C17" w:rsidRDefault="00825C17"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tcPr>
          <w:p w14:paraId="42AD53BF" w14:textId="77777777" w:rsidR="00825C17" w:rsidRDefault="00825C17" w:rsidP="00D6279A">
            <w:pPr>
              <w:tabs>
                <w:tab w:val="left" w:pos="6237"/>
                <w:tab w:val="right" w:pos="8306"/>
              </w:tabs>
              <w:rPr>
                <w:sz w:val="20"/>
              </w:rPr>
            </w:pPr>
            <w:r>
              <w:rPr>
                <w:sz w:val="20"/>
              </w:rPr>
              <w:t>Pietinės katilinės sistemos  technologinėms reikmėms reikalingos elektros energijos dalis, pagaminta termofikacinėje elektrinėje, proc.</w:t>
            </w:r>
          </w:p>
        </w:tc>
        <w:tc>
          <w:tcPr>
            <w:tcW w:w="1079" w:type="dxa"/>
            <w:tcBorders>
              <w:top w:val="nil"/>
              <w:left w:val="nil"/>
              <w:bottom w:val="single" w:sz="4" w:space="0" w:color="000000"/>
              <w:right w:val="single" w:sz="4" w:space="0" w:color="000000"/>
            </w:tcBorders>
            <w:vAlign w:val="center"/>
          </w:tcPr>
          <w:p w14:paraId="0E729032" w14:textId="1FC09158" w:rsidR="00825C17" w:rsidRPr="0069522C" w:rsidRDefault="00825C17" w:rsidP="00D6279A">
            <w:pPr>
              <w:tabs>
                <w:tab w:val="left" w:pos="6237"/>
                <w:tab w:val="right" w:pos="8306"/>
              </w:tabs>
              <w:jc w:val="center"/>
              <w:rPr>
                <w:sz w:val="20"/>
              </w:rPr>
            </w:pPr>
            <w:r w:rsidRPr="0069522C">
              <w:rPr>
                <w:kern w:val="2"/>
                <w:sz w:val="20"/>
              </w:rPr>
              <w:t xml:space="preserve">&gt; </w:t>
            </w:r>
            <w:r w:rsidR="00C60CE4" w:rsidRPr="0069522C">
              <w:rPr>
                <w:kern w:val="2"/>
                <w:sz w:val="20"/>
              </w:rPr>
              <w:t>90</w:t>
            </w:r>
          </w:p>
        </w:tc>
        <w:tc>
          <w:tcPr>
            <w:tcW w:w="1047" w:type="dxa"/>
            <w:tcBorders>
              <w:top w:val="nil"/>
              <w:left w:val="nil"/>
              <w:bottom w:val="single" w:sz="4" w:space="0" w:color="000000"/>
              <w:right w:val="single" w:sz="4" w:space="0" w:color="000000"/>
            </w:tcBorders>
            <w:vAlign w:val="center"/>
          </w:tcPr>
          <w:p w14:paraId="5C127E6B" w14:textId="77777777" w:rsidR="00825C17" w:rsidRPr="0069522C" w:rsidRDefault="00825C17" w:rsidP="00D6279A">
            <w:pPr>
              <w:tabs>
                <w:tab w:val="left" w:pos="6237"/>
                <w:tab w:val="right" w:pos="8306"/>
              </w:tabs>
              <w:jc w:val="center"/>
              <w:rPr>
                <w:sz w:val="20"/>
              </w:rPr>
            </w:pPr>
            <w:r w:rsidRPr="0069522C">
              <w:rPr>
                <w:kern w:val="2"/>
                <w:sz w:val="20"/>
              </w:rPr>
              <w:t>&gt; 90</w:t>
            </w:r>
          </w:p>
        </w:tc>
        <w:tc>
          <w:tcPr>
            <w:tcW w:w="1134" w:type="dxa"/>
            <w:tcBorders>
              <w:top w:val="nil"/>
              <w:left w:val="nil"/>
              <w:bottom w:val="single" w:sz="4" w:space="0" w:color="000000"/>
              <w:right w:val="single" w:sz="4" w:space="0" w:color="000000"/>
            </w:tcBorders>
            <w:vAlign w:val="center"/>
          </w:tcPr>
          <w:p w14:paraId="4C88A7CF" w14:textId="77777777" w:rsidR="00825C17" w:rsidRPr="0069522C" w:rsidRDefault="00825C17" w:rsidP="00C60CE4">
            <w:pPr>
              <w:tabs>
                <w:tab w:val="left" w:pos="6237"/>
                <w:tab w:val="right" w:pos="8306"/>
              </w:tabs>
              <w:jc w:val="center"/>
              <w:rPr>
                <w:kern w:val="2"/>
                <w:sz w:val="20"/>
              </w:rPr>
            </w:pPr>
            <w:r w:rsidRPr="0069522C">
              <w:rPr>
                <w:kern w:val="2"/>
                <w:sz w:val="20"/>
              </w:rPr>
              <w:t>&gt; 90</w:t>
            </w:r>
          </w:p>
        </w:tc>
      </w:tr>
      <w:tr w:rsidR="00825C17" w14:paraId="51092FD6" w14:textId="77777777" w:rsidTr="00CB0A00">
        <w:trPr>
          <w:jc w:val="center"/>
        </w:trPr>
        <w:tc>
          <w:tcPr>
            <w:tcW w:w="562" w:type="dxa"/>
            <w:vMerge/>
            <w:tcBorders>
              <w:left w:val="single" w:sz="4" w:space="0" w:color="auto"/>
              <w:right w:val="single" w:sz="4" w:space="0" w:color="auto"/>
            </w:tcBorders>
          </w:tcPr>
          <w:p w14:paraId="142C6B16"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714F4BA"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49FD2CDB" w14:textId="77777777" w:rsidR="00825C17" w:rsidRDefault="00825C17" w:rsidP="00D6279A">
            <w:pPr>
              <w:tabs>
                <w:tab w:val="left" w:pos="6237"/>
                <w:tab w:val="right" w:pos="8306"/>
              </w:tabs>
              <w:rPr>
                <w:sz w:val="20"/>
              </w:rPr>
            </w:pPr>
            <w:r>
              <w:rPr>
                <w:sz w:val="20"/>
              </w:rPr>
              <w:t>2.</w:t>
            </w:r>
          </w:p>
        </w:tc>
        <w:tc>
          <w:tcPr>
            <w:tcW w:w="4253" w:type="dxa"/>
            <w:tcBorders>
              <w:top w:val="single" w:sz="4" w:space="0" w:color="auto"/>
              <w:left w:val="single" w:sz="4" w:space="0" w:color="auto"/>
              <w:bottom w:val="single" w:sz="4" w:space="0" w:color="auto"/>
              <w:right w:val="single" w:sz="4" w:space="0" w:color="auto"/>
            </w:tcBorders>
          </w:tcPr>
          <w:p w14:paraId="10AEAA9F" w14:textId="77777777" w:rsidR="00825C17" w:rsidRDefault="00825C17" w:rsidP="00D6279A">
            <w:pPr>
              <w:tabs>
                <w:tab w:val="left" w:pos="6237"/>
                <w:tab w:val="right" w:pos="8306"/>
              </w:tabs>
              <w:rPr>
                <w:sz w:val="20"/>
              </w:rPr>
            </w:pPr>
            <w:r>
              <w:rPr>
                <w:sz w:val="20"/>
              </w:rPr>
              <w:t>Grynasis pelningumas, proc.</w:t>
            </w:r>
          </w:p>
        </w:tc>
        <w:tc>
          <w:tcPr>
            <w:tcW w:w="1079" w:type="dxa"/>
            <w:tcBorders>
              <w:top w:val="single" w:sz="4" w:space="0" w:color="auto"/>
              <w:left w:val="single" w:sz="4" w:space="0" w:color="auto"/>
              <w:bottom w:val="single" w:sz="4" w:space="0" w:color="auto"/>
              <w:right w:val="single" w:sz="4" w:space="0" w:color="auto"/>
            </w:tcBorders>
            <w:vAlign w:val="center"/>
          </w:tcPr>
          <w:p w14:paraId="17D4602B" w14:textId="15257214" w:rsidR="00825C17" w:rsidRPr="0069522C" w:rsidRDefault="00825C17" w:rsidP="00D6279A">
            <w:pPr>
              <w:tabs>
                <w:tab w:val="left" w:pos="6237"/>
                <w:tab w:val="right" w:pos="8306"/>
              </w:tabs>
              <w:jc w:val="center"/>
              <w:rPr>
                <w:sz w:val="20"/>
              </w:rPr>
            </w:pPr>
            <w:r w:rsidRPr="0069522C">
              <w:rPr>
                <w:kern w:val="2"/>
                <w:sz w:val="20"/>
              </w:rPr>
              <w:t>≥ 1,</w:t>
            </w:r>
            <w:r w:rsidR="00C60CE4" w:rsidRPr="0069522C">
              <w:rPr>
                <w:kern w:val="2"/>
                <w:sz w:val="20"/>
              </w:rPr>
              <w:t>1</w:t>
            </w:r>
          </w:p>
        </w:tc>
        <w:tc>
          <w:tcPr>
            <w:tcW w:w="1047" w:type="dxa"/>
            <w:tcBorders>
              <w:top w:val="single" w:sz="4" w:space="0" w:color="auto"/>
              <w:left w:val="single" w:sz="4" w:space="0" w:color="auto"/>
              <w:bottom w:val="single" w:sz="4" w:space="0" w:color="auto"/>
              <w:right w:val="single" w:sz="4" w:space="0" w:color="auto"/>
            </w:tcBorders>
            <w:vAlign w:val="center"/>
          </w:tcPr>
          <w:p w14:paraId="497A1342" w14:textId="77B55C8E" w:rsidR="00825C17" w:rsidRPr="0069522C" w:rsidRDefault="00825C17" w:rsidP="00D6279A">
            <w:pPr>
              <w:tabs>
                <w:tab w:val="left" w:pos="6237"/>
                <w:tab w:val="right" w:pos="8306"/>
              </w:tabs>
              <w:jc w:val="center"/>
              <w:rPr>
                <w:sz w:val="20"/>
              </w:rPr>
            </w:pPr>
            <w:r w:rsidRPr="0069522C">
              <w:rPr>
                <w:kern w:val="2"/>
                <w:sz w:val="20"/>
              </w:rPr>
              <w:t>≥ 1,</w:t>
            </w:r>
            <w:r w:rsidR="00EE138F" w:rsidRPr="0069522C">
              <w:rPr>
                <w:kern w:val="2"/>
                <w:sz w:val="20"/>
              </w:rPr>
              <w:t>1</w:t>
            </w:r>
          </w:p>
        </w:tc>
        <w:tc>
          <w:tcPr>
            <w:tcW w:w="1134" w:type="dxa"/>
            <w:tcBorders>
              <w:top w:val="single" w:sz="4" w:space="0" w:color="auto"/>
              <w:left w:val="single" w:sz="4" w:space="0" w:color="auto"/>
              <w:bottom w:val="single" w:sz="4" w:space="0" w:color="auto"/>
              <w:right w:val="single" w:sz="4" w:space="0" w:color="auto"/>
            </w:tcBorders>
          </w:tcPr>
          <w:p w14:paraId="6B41A94F" w14:textId="13C7BAB7" w:rsidR="00825C17" w:rsidRPr="0069522C" w:rsidRDefault="00825C17" w:rsidP="00D6279A">
            <w:pPr>
              <w:tabs>
                <w:tab w:val="left" w:pos="6237"/>
                <w:tab w:val="right" w:pos="8306"/>
              </w:tabs>
              <w:jc w:val="center"/>
              <w:rPr>
                <w:kern w:val="2"/>
                <w:sz w:val="20"/>
              </w:rPr>
            </w:pPr>
            <w:r w:rsidRPr="0069522C">
              <w:rPr>
                <w:kern w:val="2"/>
                <w:sz w:val="20"/>
              </w:rPr>
              <w:t>≥ 1,</w:t>
            </w:r>
            <w:r w:rsidR="00EE138F" w:rsidRPr="0069522C">
              <w:rPr>
                <w:kern w:val="2"/>
                <w:sz w:val="20"/>
              </w:rPr>
              <w:t>1</w:t>
            </w:r>
          </w:p>
        </w:tc>
      </w:tr>
      <w:tr w:rsidR="00825C17" w14:paraId="130B6BB3" w14:textId="77777777" w:rsidTr="00CB0A00">
        <w:trPr>
          <w:jc w:val="center"/>
        </w:trPr>
        <w:tc>
          <w:tcPr>
            <w:tcW w:w="562" w:type="dxa"/>
            <w:vMerge/>
            <w:tcBorders>
              <w:left w:val="single" w:sz="4" w:space="0" w:color="auto"/>
              <w:right w:val="single" w:sz="4" w:space="0" w:color="auto"/>
            </w:tcBorders>
          </w:tcPr>
          <w:p w14:paraId="687D138F"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1644797"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1F1B4240" w14:textId="77777777" w:rsidR="00825C17" w:rsidRDefault="00825C17" w:rsidP="00D6279A">
            <w:pPr>
              <w:tabs>
                <w:tab w:val="left" w:pos="6237"/>
                <w:tab w:val="right" w:pos="8306"/>
              </w:tabs>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tcPr>
          <w:p w14:paraId="73C95548" w14:textId="77777777" w:rsidR="00825C17" w:rsidRDefault="00825C17" w:rsidP="00D6279A">
            <w:pPr>
              <w:tabs>
                <w:tab w:val="left" w:pos="6237"/>
                <w:tab w:val="right" w:pos="8306"/>
              </w:tabs>
              <w:rPr>
                <w:sz w:val="20"/>
              </w:rPr>
            </w:pPr>
            <w:r>
              <w:rPr>
                <w:sz w:val="20"/>
              </w:rPr>
              <w:t>Padidintas paslaugų teikimo patikimumas: rekonstruoti centralizuoto šilumos perdavimo tinklai, taip pat ir patenkantys į teritorijas, kuriose Šiaulių miesto savivaldybė numato įgyvendinti viešosios infrastruktūros sutvarkymo projektus, kmₛ (m</w:t>
            </w:r>
            <w:r w:rsidRPr="00600D61">
              <w:rPr>
                <w:sz w:val="20"/>
                <w14:ligatures w14:val="none"/>
              </w:rPr>
              <w:t>odernizuotos šildymo sistemos trasos (sąlyginio 100 mm diametro) ilgis</w:t>
            </w:r>
            <w:r>
              <w:rPr>
                <w:sz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72283ED2" w14:textId="6A357EDD" w:rsidR="00825C17" w:rsidRPr="0069522C" w:rsidRDefault="00825C17" w:rsidP="00EE138F">
            <w:pPr>
              <w:tabs>
                <w:tab w:val="left" w:pos="6237"/>
                <w:tab w:val="right" w:pos="8306"/>
              </w:tabs>
              <w:jc w:val="center"/>
              <w:rPr>
                <w:sz w:val="20"/>
              </w:rPr>
            </w:pPr>
            <w:r w:rsidRPr="0069522C">
              <w:rPr>
                <w:kern w:val="2"/>
                <w:sz w:val="20"/>
              </w:rPr>
              <w:t xml:space="preserve">≥ </w:t>
            </w:r>
            <w:r w:rsidR="005E27E5">
              <w:rPr>
                <w:kern w:val="2"/>
                <w:sz w:val="20"/>
              </w:rPr>
              <w:t>4,19</w:t>
            </w:r>
          </w:p>
        </w:tc>
        <w:tc>
          <w:tcPr>
            <w:tcW w:w="1047" w:type="dxa"/>
            <w:tcBorders>
              <w:top w:val="single" w:sz="4" w:space="0" w:color="auto"/>
              <w:left w:val="single" w:sz="4" w:space="0" w:color="auto"/>
              <w:bottom w:val="single" w:sz="4" w:space="0" w:color="auto"/>
              <w:right w:val="single" w:sz="4" w:space="0" w:color="auto"/>
            </w:tcBorders>
            <w:vAlign w:val="center"/>
          </w:tcPr>
          <w:p w14:paraId="2DAC9724" w14:textId="2150CE03" w:rsidR="00825C17" w:rsidRPr="0069522C" w:rsidRDefault="00825C17" w:rsidP="00EE138F">
            <w:pPr>
              <w:tabs>
                <w:tab w:val="left" w:pos="6237"/>
                <w:tab w:val="right" w:pos="8306"/>
              </w:tabs>
              <w:jc w:val="center"/>
              <w:rPr>
                <w:sz w:val="20"/>
              </w:rPr>
            </w:pPr>
            <w:r w:rsidRPr="0069522C">
              <w:rPr>
                <w:kern w:val="2"/>
                <w:sz w:val="20"/>
              </w:rPr>
              <w:t xml:space="preserve">≥ </w:t>
            </w:r>
            <w:r w:rsidR="00F94EE3" w:rsidRPr="0069522C">
              <w:rPr>
                <w:kern w:val="2"/>
                <w:sz w:val="20"/>
              </w:rPr>
              <w:t>0,9</w:t>
            </w:r>
            <w:r w:rsidR="005E27E5">
              <w:rPr>
                <w:kern w:val="2"/>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512EFF77" w14:textId="33FC07E1" w:rsidR="00825C17" w:rsidRPr="0069522C" w:rsidRDefault="00825C17" w:rsidP="00D6279A">
            <w:pPr>
              <w:tabs>
                <w:tab w:val="left" w:pos="6237"/>
                <w:tab w:val="right" w:pos="8306"/>
              </w:tabs>
              <w:jc w:val="center"/>
              <w:rPr>
                <w:kern w:val="2"/>
                <w:sz w:val="20"/>
              </w:rPr>
            </w:pPr>
            <w:r w:rsidRPr="0069522C">
              <w:rPr>
                <w:kern w:val="2"/>
                <w:sz w:val="20"/>
              </w:rPr>
              <w:t>≥ 0,7</w:t>
            </w:r>
            <w:r w:rsidR="005E27E5">
              <w:rPr>
                <w:kern w:val="2"/>
                <w:sz w:val="20"/>
              </w:rPr>
              <w:t>2</w:t>
            </w:r>
          </w:p>
        </w:tc>
      </w:tr>
      <w:tr w:rsidR="00825C17" w14:paraId="2ADE353A" w14:textId="77777777" w:rsidTr="00CB0A00">
        <w:trPr>
          <w:jc w:val="center"/>
        </w:trPr>
        <w:tc>
          <w:tcPr>
            <w:tcW w:w="562" w:type="dxa"/>
            <w:vMerge/>
            <w:tcBorders>
              <w:left w:val="single" w:sz="4" w:space="0" w:color="auto"/>
              <w:right w:val="single" w:sz="4" w:space="0" w:color="auto"/>
            </w:tcBorders>
          </w:tcPr>
          <w:p w14:paraId="382F61FB"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CCEBD9E"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24D0B4C" w14:textId="77777777" w:rsidR="00825C17" w:rsidRDefault="00825C17"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10B74598" w14:textId="77777777" w:rsidR="00825C17" w:rsidRDefault="00825C17" w:rsidP="00D6279A">
            <w:pPr>
              <w:tabs>
                <w:tab w:val="left" w:pos="6237"/>
                <w:tab w:val="right" w:pos="8306"/>
              </w:tabs>
              <w:rPr>
                <w:sz w:val="20"/>
              </w:rPr>
            </w:pPr>
            <w:r>
              <w:rPr>
                <w:sz w:val="20"/>
              </w:rPr>
              <w:t>Užtikrintas paslaugų teikimo patikimumas ir kokybė: pagal šilumos tinklų ir šilumos vartojimo įrenginių priežiūros (eksploatacijos) taisykles atlikus hidraulinius bandymus, operatyviai atstatytas  karšto vandens tiekimas, terminas, per kurį turi būti atstatytas karšto vandens tiekimas po hidraulinių bandymų, val.</w:t>
            </w:r>
          </w:p>
        </w:tc>
        <w:tc>
          <w:tcPr>
            <w:tcW w:w="1079" w:type="dxa"/>
            <w:tcBorders>
              <w:top w:val="single" w:sz="4" w:space="0" w:color="auto"/>
              <w:left w:val="single" w:sz="4" w:space="0" w:color="auto"/>
              <w:bottom w:val="single" w:sz="4" w:space="0" w:color="auto"/>
              <w:right w:val="single" w:sz="4" w:space="0" w:color="auto"/>
            </w:tcBorders>
            <w:vAlign w:val="center"/>
          </w:tcPr>
          <w:p w14:paraId="23B240B3" w14:textId="77777777" w:rsidR="00825C17" w:rsidRPr="0069522C" w:rsidRDefault="00825C17" w:rsidP="00EE138F">
            <w:pPr>
              <w:tabs>
                <w:tab w:val="left" w:pos="6237"/>
                <w:tab w:val="right" w:pos="8306"/>
              </w:tabs>
              <w:jc w:val="center"/>
              <w:rPr>
                <w:kern w:val="2"/>
                <w:sz w:val="20"/>
              </w:rPr>
            </w:pPr>
            <w:r w:rsidRPr="0069522C">
              <w:rPr>
                <w:kern w:val="2"/>
                <w:sz w:val="20"/>
              </w:rPr>
              <w:t>≤ 72</w:t>
            </w:r>
          </w:p>
        </w:tc>
        <w:tc>
          <w:tcPr>
            <w:tcW w:w="1047" w:type="dxa"/>
            <w:tcBorders>
              <w:top w:val="single" w:sz="4" w:space="0" w:color="auto"/>
              <w:left w:val="single" w:sz="4" w:space="0" w:color="auto"/>
              <w:bottom w:val="single" w:sz="4" w:space="0" w:color="auto"/>
              <w:right w:val="single" w:sz="4" w:space="0" w:color="auto"/>
            </w:tcBorders>
            <w:vAlign w:val="center"/>
          </w:tcPr>
          <w:p w14:paraId="3B11E0CE" w14:textId="77777777" w:rsidR="00825C17" w:rsidRPr="0069522C" w:rsidRDefault="00825C17" w:rsidP="00EE138F">
            <w:pPr>
              <w:tabs>
                <w:tab w:val="left" w:pos="6237"/>
                <w:tab w:val="right" w:pos="8306"/>
              </w:tabs>
              <w:jc w:val="center"/>
              <w:rPr>
                <w:kern w:val="2"/>
                <w:sz w:val="20"/>
              </w:rPr>
            </w:pPr>
            <w:r w:rsidRPr="0069522C">
              <w:rPr>
                <w:kern w:val="2"/>
                <w:sz w:val="20"/>
              </w:rPr>
              <w:t>≤ 72</w:t>
            </w:r>
          </w:p>
        </w:tc>
        <w:tc>
          <w:tcPr>
            <w:tcW w:w="1134" w:type="dxa"/>
            <w:tcBorders>
              <w:top w:val="single" w:sz="4" w:space="0" w:color="auto"/>
              <w:left w:val="single" w:sz="4" w:space="0" w:color="auto"/>
              <w:bottom w:val="single" w:sz="4" w:space="0" w:color="auto"/>
              <w:right w:val="single" w:sz="4" w:space="0" w:color="auto"/>
            </w:tcBorders>
            <w:vAlign w:val="center"/>
          </w:tcPr>
          <w:p w14:paraId="37EA196D" w14:textId="77777777" w:rsidR="00825C17" w:rsidRPr="0069522C" w:rsidRDefault="00825C17" w:rsidP="00D6279A">
            <w:pPr>
              <w:tabs>
                <w:tab w:val="left" w:pos="6237"/>
                <w:tab w:val="right" w:pos="8306"/>
              </w:tabs>
              <w:jc w:val="center"/>
              <w:rPr>
                <w:kern w:val="2"/>
                <w:sz w:val="20"/>
              </w:rPr>
            </w:pPr>
            <w:r w:rsidRPr="0069522C">
              <w:rPr>
                <w:kern w:val="2"/>
                <w:sz w:val="20"/>
              </w:rPr>
              <w:t>≤ 72</w:t>
            </w:r>
          </w:p>
        </w:tc>
      </w:tr>
      <w:tr w:rsidR="00825C17" w14:paraId="76D815E6" w14:textId="77777777" w:rsidTr="00CB0A00">
        <w:trPr>
          <w:jc w:val="center"/>
        </w:trPr>
        <w:tc>
          <w:tcPr>
            <w:tcW w:w="562" w:type="dxa"/>
            <w:vMerge/>
            <w:tcBorders>
              <w:left w:val="single" w:sz="4" w:space="0" w:color="auto"/>
              <w:right w:val="single" w:sz="4" w:space="0" w:color="auto"/>
            </w:tcBorders>
          </w:tcPr>
          <w:p w14:paraId="29ACC89D"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64990101"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5CC878A0" w14:textId="77777777" w:rsidR="00825C17" w:rsidRPr="00600D61" w:rsidRDefault="00825C17" w:rsidP="00D6279A">
            <w:pPr>
              <w:tabs>
                <w:tab w:val="left" w:pos="6237"/>
                <w:tab w:val="right" w:pos="8306"/>
              </w:tabs>
              <w:rPr>
                <w:sz w:val="20"/>
                <w14:ligatures w14:val="none"/>
              </w:rPr>
            </w:pPr>
            <w:r>
              <w:rPr>
                <w:sz w:val="20"/>
                <w14:ligatures w14:val="none"/>
              </w:rPr>
              <w:t>5.</w:t>
            </w:r>
          </w:p>
        </w:tc>
        <w:tc>
          <w:tcPr>
            <w:tcW w:w="4253" w:type="dxa"/>
            <w:tcBorders>
              <w:top w:val="single" w:sz="4" w:space="0" w:color="auto"/>
              <w:left w:val="single" w:sz="4" w:space="0" w:color="auto"/>
              <w:bottom w:val="single" w:sz="4" w:space="0" w:color="auto"/>
              <w:right w:val="single" w:sz="4" w:space="0" w:color="auto"/>
            </w:tcBorders>
          </w:tcPr>
          <w:p w14:paraId="11C8763B" w14:textId="77777777" w:rsidR="00825C17" w:rsidRPr="00600D61" w:rsidRDefault="00825C17" w:rsidP="00D6279A">
            <w:pPr>
              <w:tabs>
                <w:tab w:val="left" w:pos="6237"/>
                <w:tab w:val="right" w:pos="8306"/>
              </w:tabs>
              <w:rPr>
                <w:sz w:val="20"/>
                <w14:ligatures w14:val="none"/>
              </w:rPr>
            </w:pPr>
            <w:r w:rsidRPr="00600D61">
              <w:rPr>
                <w:sz w:val="20"/>
                <w14:ligatures w14:val="none"/>
              </w:rPr>
              <w:t xml:space="preserve">Centralizuotai tiekiamos šilumos energijos, pagamintos iš atsinaujinančių energijos išteklių, dalis </w:t>
            </w:r>
            <w:r>
              <w:rPr>
                <w:sz w:val="20"/>
                <w14:ligatures w14:val="none"/>
              </w:rPr>
              <w:t xml:space="preserve">pagal </w:t>
            </w:r>
            <w:r w:rsidRPr="00600D61">
              <w:rPr>
                <w:sz w:val="20"/>
                <w14:ligatures w14:val="none"/>
              </w:rPr>
              <w:t>šilumos energijos balans</w:t>
            </w:r>
            <w:r>
              <w:rPr>
                <w:sz w:val="20"/>
                <w14:ligatures w14:val="none"/>
              </w:rPr>
              <w:t>ą</w:t>
            </w:r>
            <w:r w:rsidRPr="00600D61">
              <w:rPr>
                <w:sz w:val="20"/>
                <w14:ligatures w14:val="none"/>
              </w:rPr>
              <w:t xml:space="preserve"> Pietinės katilinės centralizuoto šilumos tiekimo sistemoje</w:t>
            </w:r>
            <w:r>
              <w:rPr>
                <w:sz w:val="20"/>
                <w14:ligatures w14:val="none"/>
              </w:rPr>
              <w:t xml:space="preserve">, </w:t>
            </w:r>
            <w:r w:rsidRPr="00600D61">
              <w:rPr>
                <w:sz w:val="20"/>
                <w14:ligatures w14:val="none"/>
              </w:rPr>
              <w:t>proc.</w:t>
            </w:r>
          </w:p>
        </w:tc>
        <w:tc>
          <w:tcPr>
            <w:tcW w:w="1079" w:type="dxa"/>
            <w:tcBorders>
              <w:top w:val="single" w:sz="4" w:space="0" w:color="auto"/>
              <w:left w:val="single" w:sz="4" w:space="0" w:color="auto"/>
              <w:bottom w:val="single" w:sz="4" w:space="0" w:color="auto"/>
              <w:right w:val="single" w:sz="4" w:space="0" w:color="auto"/>
            </w:tcBorders>
            <w:vAlign w:val="center"/>
          </w:tcPr>
          <w:p w14:paraId="526C82AF" w14:textId="4C7192D2" w:rsidR="00825C17" w:rsidRPr="0069522C" w:rsidRDefault="00EE138F" w:rsidP="00D6279A">
            <w:pPr>
              <w:tabs>
                <w:tab w:val="left" w:pos="6237"/>
                <w:tab w:val="right" w:pos="8306"/>
              </w:tabs>
              <w:jc w:val="center"/>
              <w:rPr>
                <w:sz w:val="20"/>
              </w:rPr>
            </w:pPr>
            <w:r w:rsidRPr="0069522C">
              <w:rPr>
                <w:sz w:val="20"/>
              </w:rPr>
              <w:t>&gt;</w:t>
            </w:r>
            <w:r w:rsidR="00F50F8C" w:rsidRPr="0069522C">
              <w:rPr>
                <w:sz w:val="20"/>
              </w:rPr>
              <w:t>9</w:t>
            </w:r>
            <w:r w:rsidR="007D2606"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27DE57D4" w14:textId="77777777" w:rsidR="00825C17" w:rsidRPr="0069522C" w:rsidRDefault="00825C17" w:rsidP="00D6279A">
            <w:pPr>
              <w:tabs>
                <w:tab w:val="left" w:pos="6237"/>
                <w:tab w:val="right" w:pos="8306"/>
              </w:tabs>
              <w:jc w:val="center"/>
              <w:rPr>
                <w:sz w:val="20"/>
              </w:rPr>
            </w:pPr>
            <w:r w:rsidRPr="0069522C">
              <w:rPr>
                <w:sz w:val="20"/>
              </w:rPr>
              <w:t>&gt;90</w:t>
            </w:r>
          </w:p>
        </w:tc>
        <w:tc>
          <w:tcPr>
            <w:tcW w:w="1134" w:type="dxa"/>
            <w:tcBorders>
              <w:top w:val="single" w:sz="4" w:space="0" w:color="auto"/>
              <w:left w:val="single" w:sz="4" w:space="0" w:color="auto"/>
              <w:bottom w:val="single" w:sz="4" w:space="0" w:color="auto"/>
              <w:right w:val="single" w:sz="4" w:space="0" w:color="auto"/>
            </w:tcBorders>
            <w:vAlign w:val="center"/>
          </w:tcPr>
          <w:p w14:paraId="17DC3B35" w14:textId="77777777" w:rsidR="00825C17" w:rsidRPr="0069522C" w:rsidRDefault="00825C17" w:rsidP="00D6279A">
            <w:pPr>
              <w:tabs>
                <w:tab w:val="left" w:pos="6237"/>
                <w:tab w:val="right" w:pos="8306"/>
              </w:tabs>
              <w:jc w:val="center"/>
              <w:rPr>
                <w:sz w:val="20"/>
              </w:rPr>
            </w:pPr>
            <w:r w:rsidRPr="0069522C">
              <w:rPr>
                <w:sz w:val="20"/>
              </w:rPr>
              <w:t xml:space="preserve">&gt;90  </w:t>
            </w:r>
          </w:p>
        </w:tc>
      </w:tr>
      <w:tr w:rsidR="00825C17" w14:paraId="3B32BD52" w14:textId="77777777" w:rsidTr="00AF7995">
        <w:trPr>
          <w:jc w:val="center"/>
        </w:trPr>
        <w:tc>
          <w:tcPr>
            <w:tcW w:w="562" w:type="dxa"/>
            <w:vMerge/>
            <w:tcBorders>
              <w:left w:val="single" w:sz="4" w:space="0" w:color="auto"/>
              <w:right w:val="single" w:sz="4" w:space="0" w:color="auto"/>
            </w:tcBorders>
          </w:tcPr>
          <w:p w14:paraId="5ACD1ADB"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98C189B"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5E98AC00" w14:textId="77777777" w:rsidR="00825C17" w:rsidRPr="00600D61" w:rsidRDefault="00825C17" w:rsidP="00D6279A">
            <w:pPr>
              <w:tabs>
                <w:tab w:val="left" w:pos="6237"/>
                <w:tab w:val="right" w:pos="8306"/>
              </w:tabs>
              <w:rPr>
                <w:sz w:val="20"/>
                <w14:ligatures w14:val="none"/>
              </w:rPr>
            </w:pPr>
            <w:r>
              <w:rPr>
                <w:sz w:val="20"/>
                <w14:ligatures w14:val="none"/>
              </w:rPr>
              <w:t>6.</w:t>
            </w:r>
          </w:p>
        </w:tc>
        <w:tc>
          <w:tcPr>
            <w:tcW w:w="4253" w:type="dxa"/>
            <w:tcBorders>
              <w:top w:val="single" w:sz="4" w:space="0" w:color="auto"/>
              <w:left w:val="single" w:sz="4" w:space="0" w:color="auto"/>
              <w:bottom w:val="single" w:sz="4" w:space="0" w:color="auto"/>
              <w:right w:val="single" w:sz="4" w:space="0" w:color="auto"/>
            </w:tcBorders>
          </w:tcPr>
          <w:p w14:paraId="220B76F6" w14:textId="37BD7767" w:rsidR="00825C17" w:rsidRPr="007D2606" w:rsidRDefault="007D2606" w:rsidP="00D6279A">
            <w:pPr>
              <w:tabs>
                <w:tab w:val="left" w:pos="6237"/>
                <w:tab w:val="right" w:pos="8306"/>
              </w:tabs>
              <w:rPr>
                <w:sz w:val="20"/>
                <w14:ligatures w14:val="none"/>
              </w:rPr>
            </w:pPr>
            <w:r w:rsidRPr="007D2606">
              <w:rPr>
                <w:sz w:val="20"/>
                <w14:ligatures w14:val="none"/>
              </w:rPr>
              <w:t>Įdiegtas nuotolinis šilumos apskaitos prietaisų duomenų nuskaitymas pastatuose, proc.</w:t>
            </w:r>
          </w:p>
        </w:tc>
        <w:tc>
          <w:tcPr>
            <w:tcW w:w="1079" w:type="dxa"/>
            <w:tcBorders>
              <w:top w:val="single" w:sz="4" w:space="0" w:color="auto"/>
              <w:left w:val="single" w:sz="4" w:space="0" w:color="auto"/>
              <w:bottom w:val="single" w:sz="4" w:space="0" w:color="auto"/>
              <w:right w:val="single" w:sz="4" w:space="0" w:color="auto"/>
            </w:tcBorders>
            <w:vAlign w:val="center"/>
          </w:tcPr>
          <w:p w14:paraId="2CDF719E" w14:textId="15E5CC7D" w:rsidR="00825C17" w:rsidRPr="0069522C" w:rsidRDefault="0088477C" w:rsidP="00AF7995">
            <w:pPr>
              <w:tabs>
                <w:tab w:val="left" w:pos="6237"/>
                <w:tab w:val="right" w:pos="8306"/>
              </w:tabs>
              <w:jc w:val="center"/>
              <w:rPr>
                <w:sz w:val="20"/>
              </w:rPr>
            </w:pPr>
            <w:r>
              <w:rPr>
                <w:sz w:val="20"/>
              </w:rPr>
              <w:t>100</w:t>
            </w:r>
          </w:p>
        </w:tc>
        <w:tc>
          <w:tcPr>
            <w:tcW w:w="1047" w:type="dxa"/>
            <w:tcBorders>
              <w:top w:val="single" w:sz="4" w:space="0" w:color="auto"/>
              <w:left w:val="single" w:sz="4" w:space="0" w:color="auto"/>
              <w:bottom w:val="single" w:sz="4" w:space="0" w:color="auto"/>
              <w:right w:val="single" w:sz="4" w:space="0" w:color="auto"/>
            </w:tcBorders>
            <w:vAlign w:val="center"/>
          </w:tcPr>
          <w:p w14:paraId="1316815C" w14:textId="4CA794D9" w:rsidR="00825C17" w:rsidRPr="0069522C" w:rsidRDefault="00825C17" w:rsidP="00D6279A">
            <w:pPr>
              <w:tabs>
                <w:tab w:val="left" w:pos="6237"/>
                <w:tab w:val="right" w:pos="8306"/>
              </w:tabs>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6D5A6C" w14:textId="34E191EA" w:rsidR="00825C17" w:rsidRPr="0069522C" w:rsidRDefault="00825C17" w:rsidP="00D6279A">
            <w:pPr>
              <w:tabs>
                <w:tab w:val="left" w:pos="6237"/>
                <w:tab w:val="right" w:pos="8306"/>
              </w:tabs>
              <w:jc w:val="center"/>
              <w:rPr>
                <w:sz w:val="20"/>
              </w:rPr>
            </w:pPr>
          </w:p>
        </w:tc>
      </w:tr>
      <w:tr w:rsidR="00825C17" w14:paraId="28486176" w14:textId="77777777" w:rsidTr="00CB0A00">
        <w:trPr>
          <w:jc w:val="center"/>
        </w:trPr>
        <w:tc>
          <w:tcPr>
            <w:tcW w:w="562" w:type="dxa"/>
            <w:vMerge/>
            <w:tcBorders>
              <w:left w:val="single" w:sz="4" w:space="0" w:color="auto"/>
              <w:right w:val="single" w:sz="4" w:space="0" w:color="auto"/>
            </w:tcBorders>
          </w:tcPr>
          <w:p w14:paraId="2495D5B2"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2333DE84"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17EC210F" w14:textId="77777777" w:rsidR="00825C17" w:rsidRDefault="00825C17" w:rsidP="00D6279A">
            <w:pPr>
              <w:tabs>
                <w:tab w:val="left" w:pos="6237"/>
                <w:tab w:val="right" w:pos="8306"/>
              </w:tabs>
              <w:rPr>
                <w:sz w:val="20"/>
                <w14:ligatures w14:val="none"/>
              </w:rPr>
            </w:pPr>
            <w:r>
              <w:rPr>
                <w:sz w:val="20"/>
                <w14:ligatures w14:val="none"/>
              </w:rPr>
              <w:t>7.</w:t>
            </w:r>
          </w:p>
        </w:tc>
        <w:tc>
          <w:tcPr>
            <w:tcW w:w="4253" w:type="dxa"/>
            <w:tcBorders>
              <w:top w:val="single" w:sz="4" w:space="0" w:color="auto"/>
              <w:left w:val="single" w:sz="4" w:space="0" w:color="auto"/>
              <w:bottom w:val="single" w:sz="4" w:space="0" w:color="auto"/>
              <w:right w:val="single" w:sz="4" w:space="0" w:color="auto"/>
            </w:tcBorders>
          </w:tcPr>
          <w:p w14:paraId="58BCEB47" w14:textId="77777777" w:rsidR="00825C17" w:rsidRPr="00600D61" w:rsidRDefault="00825C17" w:rsidP="00D6279A">
            <w:pPr>
              <w:tabs>
                <w:tab w:val="left" w:pos="6237"/>
                <w:tab w:val="right" w:pos="8306"/>
              </w:tabs>
              <w:rPr>
                <w:sz w:val="20"/>
                <w14:ligatures w14:val="none"/>
              </w:rPr>
            </w:pPr>
            <w:r>
              <w:rPr>
                <w:sz w:val="20"/>
                <w14:ligatures w14:val="none"/>
              </w:rPr>
              <w:t>Naujai prijungtų vartotojų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629AF0C9" w14:textId="51A49218" w:rsidR="00825C17" w:rsidRPr="0069522C" w:rsidRDefault="00EE138F" w:rsidP="00D6279A">
            <w:pPr>
              <w:tabs>
                <w:tab w:val="left" w:pos="6237"/>
                <w:tab w:val="right" w:pos="8306"/>
              </w:tabs>
              <w:jc w:val="center"/>
              <w:rPr>
                <w:sz w:val="20"/>
              </w:rPr>
            </w:pPr>
            <w:r w:rsidRPr="0069522C">
              <w:rPr>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6D1441BB" w14:textId="31858F97" w:rsidR="00825C17" w:rsidRPr="0069522C" w:rsidRDefault="00EE138F" w:rsidP="00D6279A">
            <w:pPr>
              <w:tabs>
                <w:tab w:val="left" w:pos="6237"/>
                <w:tab w:val="right" w:pos="8306"/>
              </w:tabs>
              <w:jc w:val="center"/>
              <w:rPr>
                <w:sz w:val="20"/>
              </w:rPr>
            </w:pPr>
            <w:r w:rsidRPr="0069522C">
              <w:rPr>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3D2AA6A8" w14:textId="6BE26AC5" w:rsidR="00825C17" w:rsidRPr="0069522C" w:rsidRDefault="00EE138F" w:rsidP="00D6279A">
            <w:pPr>
              <w:tabs>
                <w:tab w:val="left" w:pos="6237"/>
                <w:tab w:val="right" w:pos="8306"/>
              </w:tabs>
              <w:jc w:val="center"/>
              <w:rPr>
                <w:sz w:val="20"/>
              </w:rPr>
            </w:pPr>
            <w:r w:rsidRPr="0069522C">
              <w:rPr>
                <w:sz w:val="20"/>
              </w:rPr>
              <w:t>2</w:t>
            </w:r>
          </w:p>
        </w:tc>
      </w:tr>
      <w:tr w:rsidR="00825C17" w14:paraId="4B4E4726" w14:textId="77777777" w:rsidTr="00CB0A00">
        <w:trPr>
          <w:jc w:val="center"/>
        </w:trPr>
        <w:tc>
          <w:tcPr>
            <w:tcW w:w="562" w:type="dxa"/>
            <w:vMerge w:val="restart"/>
            <w:tcBorders>
              <w:left w:val="single" w:sz="4" w:space="0" w:color="auto"/>
              <w:right w:val="single" w:sz="4" w:space="0" w:color="auto"/>
            </w:tcBorders>
          </w:tcPr>
          <w:p w14:paraId="7BCFAAF4" w14:textId="77777777" w:rsidR="00825C17" w:rsidRDefault="00825C17" w:rsidP="00D6279A">
            <w:pPr>
              <w:tabs>
                <w:tab w:val="left" w:pos="6237"/>
                <w:tab w:val="right" w:pos="8306"/>
              </w:tabs>
              <w:jc w:val="center"/>
              <w:rPr>
                <w:sz w:val="20"/>
              </w:rPr>
            </w:pPr>
            <w:r>
              <w:rPr>
                <w:sz w:val="20"/>
              </w:rPr>
              <w:lastRenderedPageBreak/>
              <w:t>3.</w:t>
            </w:r>
          </w:p>
        </w:tc>
        <w:tc>
          <w:tcPr>
            <w:tcW w:w="1276" w:type="dxa"/>
            <w:vMerge w:val="restart"/>
            <w:tcBorders>
              <w:left w:val="single" w:sz="4" w:space="0" w:color="auto"/>
              <w:right w:val="single" w:sz="4" w:space="0" w:color="auto"/>
            </w:tcBorders>
          </w:tcPr>
          <w:p w14:paraId="68DE5098" w14:textId="77777777" w:rsidR="00825C17" w:rsidRDefault="00825C17" w:rsidP="00D6279A">
            <w:pPr>
              <w:tabs>
                <w:tab w:val="left" w:pos="6237"/>
                <w:tab w:val="right" w:pos="8306"/>
              </w:tabs>
              <w:rPr>
                <w:sz w:val="20"/>
              </w:rPr>
            </w:pPr>
            <w:r>
              <w:rPr>
                <w:sz w:val="20"/>
              </w:rPr>
              <w:t>UAB „Šiaulių vandenys“</w:t>
            </w:r>
          </w:p>
        </w:tc>
        <w:tc>
          <w:tcPr>
            <w:tcW w:w="425" w:type="dxa"/>
            <w:tcBorders>
              <w:left w:val="single" w:sz="4" w:space="0" w:color="auto"/>
              <w:right w:val="single" w:sz="4" w:space="0" w:color="auto"/>
            </w:tcBorders>
          </w:tcPr>
          <w:p w14:paraId="33C6BE19" w14:textId="77777777" w:rsidR="00825C17" w:rsidRDefault="00825C17"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tcPr>
          <w:p w14:paraId="6A77879E" w14:textId="77777777" w:rsidR="00825C17" w:rsidRDefault="00825C17" w:rsidP="00D6279A">
            <w:pPr>
              <w:tabs>
                <w:tab w:val="left" w:pos="6237"/>
                <w:tab w:val="right" w:pos="8306"/>
              </w:tabs>
              <w:rPr>
                <w:sz w:val="20"/>
              </w:rPr>
            </w:pPr>
            <w:r>
              <w:rPr>
                <w:sz w:val="20"/>
              </w:rPr>
              <w:t>Užtikrinti abonentams ir vartotojams tiekiamo geriamojo vandens kokybės ir surinktų nuotekų išvalymo rodikliai, proc.</w:t>
            </w:r>
          </w:p>
        </w:tc>
        <w:tc>
          <w:tcPr>
            <w:tcW w:w="1079" w:type="dxa"/>
            <w:tcBorders>
              <w:top w:val="single" w:sz="4" w:space="0" w:color="auto"/>
              <w:left w:val="single" w:sz="4" w:space="0" w:color="auto"/>
              <w:bottom w:val="single" w:sz="4" w:space="0" w:color="auto"/>
              <w:right w:val="single" w:sz="4" w:space="0" w:color="auto"/>
            </w:tcBorders>
            <w:vAlign w:val="center"/>
          </w:tcPr>
          <w:p w14:paraId="069A9DA1" w14:textId="77777777" w:rsidR="00825C17" w:rsidRPr="0069522C" w:rsidRDefault="00825C17" w:rsidP="00D6279A">
            <w:pPr>
              <w:tabs>
                <w:tab w:val="left" w:pos="6237"/>
                <w:tab w:val="right" w:pos="8306"/>
              </w:tabs>
              <w:jc w:val="center"/>
              <w:rPr>
                <w:kern w:val="2"/>
                <w:sz w:val="20"/>
              </w:rPr>
            </w:pPr>
            <w:r w:rsidRPr="0069522C">
              <w:rPr>
                <w:kern w:val="2"/>
                <w:sz w:val="20"/>
              </w:rPr>
              <w:t>100</w:t>
            </w:r>
          </w:p>
        </w:tc>
        <w:tc>
          <w:tcPr>
            <w:tcW w:w="1047" w:type="dxa"/>
            <w:tcBorders>
              <w:top w:val="single" w:sz="4" w:space="0" w:color="auto"/>
              <w:left w:val="single" w:sz="4" w:space="0" w:color="auto"/>
              <w:bottom w:val="single" w:sz="4" w:space="0" w:color="auto"/>
              <w:right w:val="single" w:sz="4" w:space="0" w:color="auto"/>
            </w:tcBorders>
            <w:vAlign w:val="center"/>
          </w:tcPr>
          <w:p w14:paraId="749DEC2C" w14:textId="77777777" w:rsidR="00825C17" w:rsidRPr="0069522C" w:rsidRDefault="00825C17" w:rsidP="00D6279A">
            <w:pPr>
              <w:tabs>
                <w:tab w:val="left" w:pos="6237"/>
                <w:tab w:val="right" w:pos="8306"/>
              </w:tabs>
              <w:jc w:val="center"/>
              <w:rPr>
                <w:kern w:val="2"/>
                <w:sz w:val="20"/>
              </w:rPr>
            </w:pPr>
            <w:r w:rsidRPr="0069522C">
              <w:rPr>
                <w:kern w:val="2"/>
                <w:sz w:val="20"/>
              </w:rPr>
              <w:t>100</w:t>
            </w:r>
          </w:p>
        </w:tc>
        <w:tc>
          <w:tcPr>
            <w:tcW w:w="1134" w:type="dxa"/>
            <w:tcBorders>
              <w:top w:val="single" w:sz="4" w:space="0" w:color="auto"/>
              <w:left w:val="single" w:sz="4" w:space="0" w:color="auto"/>
              <w:bottom w:val="single" w:sz="4" w:space="0" w:color="auto"/>
              <w:right w:val="single" w:sz="4" w:space="0" w:color="auto"/>
            </w:tcBorders>
          </w:tcPr>
          <w:p w14:paraId="697A4726" w14:textId="77777777" w:rsidR="00825C17" w:rsidRPr="0069522C" w:rsidRDefault="00825C17" w:rsidP="00D6279A">
            <w:pPr>
              <w:tabs>
                <w:tab w:val="left" w:pos="6237"/>
                <w:tab w:val="right" w:pos="8306"/>
              </w:tabs>
              <w:jc w:val="center"/>
              <w:rPr>
                <w:kern w:val="2"/>
                <w:sz w:val="20"/>
              </w:rPr>
            </w:pPr>
          </w:p>
          <w:p w14:paraId="42FEFD75" w14:textId="77777777" w:rsidR="00825C17" w:rsidRPr="0069522C" w:rsidRDefault="00825C17" w:rsidP="00CE7427">
            <w:pPr>
              <w:tabs>
                <w:tab w:val="left" w:pos="6237"/>
                <w:tab w:val="right" w:pos="8306"/>
              </w:tabs>
              <w:jc w:val="center"/>
              <w:rPr>
                <w:kern w:val="2"/>
                <w:sz w:val="20"/>
              </w:rPr>
            </w:pPr>
            <w:r w:rsidRPr="0069522C">
              <w:rPr>
                <w:kern w:val="2"/>
                <w:sz w:val="20"/>
              </w:rPr>
              <w:t>100</w:t>
            </w:r>
          </w:p>
        </w:tc>
      </w:tr>
      <w:tr w:rsidR="00825C17" w14:paraId="4DE00F83" w14:textId="77777777" w:rsidTr="00CB0A00">
        <w:trPr>
          <w:jc w:val="center"/>
        </w:trPr>
        <w:tc>
          <w:tcPr>
            <w:tcW w:w="562" w:type="dxa"/>
            <w:vMerge/>
            <w:tcBorders>
              <w:left w:val="single" w:sz="4" w:space="0" w:color="auto"/>
              <w:right w:val="single" w:sz="4" w:space="0" w:color="auto"/>
            </w:tcBorders>
          </w:tcPr>
          <w:p w14:paraId="150C47E3"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132E8318"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A67E8F6" w14:textId="77777777" w:rsidR="00825C17" w:rsidRDefault="00825C17" w:rsidP="00D6279A">
            <w:pPr>
              <w:tabs>
                <w:tab w:val="left" w:pos="6237"/>
                <w:tab w:val="right" w:pos="8306"/>
              </w:tabs>
              <w:rPr>
                <w:sz w:val="20"/>
              </w:rPr>
            </w:pPr>
            <w:r>
              <w:rPr>
                <w:sz w:val="20"/>
              </w:rPr>
              <w:t>2.</w:t>
            </w:r>
          </w:p>
        </w:tc>
        <w:tc>
          <w:tcPr>
            <w:tcW w:w="4253" w:type="dxa"/>
            <w:tcBorders>
              <w:top w:val="single" w:sz="4" w:space="0" w:color="auto"/>
              <w:left w:val="single" w:sz="4" w:space="0" w:color="auto"/>
              <w:bottom w:val="single" w:sz="4" w:space="0" w:color="auto"/>
              <w:right w:val="single" w:sz="4" w:space="0" w:color="auto"/>
            </w:tcBorders>
          </w:tcPr>
          <w:p w14:paraId="7F611CE0" w14:textId="11C8E341" w:rsidR="00825C17" w:rsidRPr="0012058F" w:rsidRDefault="0012058F" w:rsidP="00D6279A">
            <w:pPr>
              <w:tabs>
                <w:tab w:val="left" w:pos="6237"/>
                <w:tab w:val="right" w:pos="8306"/>
              </w:tabs>
              <w:rPr>
                <w:sz w:val="20"/>
              </w:rPr>
            </w:pPr>
            <w:r w:rsidRPr="0012058F">
              <w:rPr>
                <w:sz w:val="20"/>
              </w:rPr>
              <w:t>Atnaujintų (rekonstruotų, suremontuotų) ir įrengtų vandens tiekimo ir buitinių bei paviršinių nuotekų surinkimo tinklų ilgis, km.</w:t>
            </w:r>
          </w:p>
        </w:tc>
        <w:tc>
          <w:tcPr>
            <w:tcW w:w="1079" w:type="dxa"/>
            <w:tcBorders>
              <w:top w:val="single" w:sz="4" w:space="0" w:color="auto"/>
              <w:left w:val="single" w:sz="4" w:space="0" w:color="auto"/>
              <w:bottom w:val="single" w:sz="4" w:space="0" w:color="auto"/>
              <w:right w:val="single" w:sz="4" w:space="0" w:color="auto"/>
            </w:tcBorders>
            <w:vAlign w:val="center"/>
          </w:tcPr>
          <w:p w14:paraId="4B9DB2CA" w14:textId="025570AB" w:rsidR="00825C17" w:rsidRPr="0069522C" w:rsidRDefault="00192288" w:rsidP="00D6279A">
            <w:pPr>
              <w:tabs>
                <w:tab w:val="left" w:pos="6237"/>
                <w:tab w:val="right" w:pos="8306"/>
              </w:tabs>
              <w:jc w:val="center"/>
              <w:rPr>
                <w:kern w:val="2"/>
                <w:sz w:val="20"/>
              </w:rPr>
            </w:pPr>
            <w:r w:rsidRPr="0069522C">
              <w:rPr>
                <w:kern w:val="2"/>
                <w:sz w:val="20"/>
              </w:rPr>
              <w:t>1</w:t>
            </w:r>
            <w:r w:rsidR="0012058F" w:rsidRPr="0069522C">
              <w:rPr>
                <w:kern w:val="2"/>
                <w:sz w:val="20"/>
              </w:rPr>
              <w:t>8,8</w:t>
            </w:r>
          </w:p>
        </w:tc>
        <w:tc>
          <w:tcPr>
            <w:tcW w:w="1047" w:type="dxa"/>
            <w:tcBorders>
              <w:top w:val="single" w:sz="4" w:space="0" w:color="auto"/>
              <w:left w:val="single" w:sz="4" w:space="0" w:color="auto"/>
              <w:bottom w:val="single" w:sz="4" w:space="0" w:color="auto"/>
              <w:right w:val="single" w:sz="4" w:space="0" w:color="auto"/>
            </w:tcBorders>
            <w:vAlign w:val="center"/>
          </w:tcPr>
          <w:p w14:paraId="7BE0BB22" w14:textId="5ADB61C4" w:rsidR="00825C17" w:rsidRPr="0069522C" w:rsidRDefault="00192288" w:rsidP="00D6279A">
            <w:pPr>
              <w:tabs>
                <w:tab w:val="left" w:pos="6237"/>
                <w:tab w:val="right" w:pos="8306"/>
              </w:tabs>
              <w:jc w:val="center"/>
              <w:rPr>
                <w:kern w:val="2"/>
                <w:sz w:val="20"/>
              </w:rPr>
            </w:pPr>
            <w:r w:rsidRPr="0069522C">
              <w:rPr>
                <w:kern w:val="2"/>
                <w:sz w:val="20"/>
              </w:rPr>
              <w:t>41,5</w:t>
            </w:r>
          </w:p>
        </w:tc>
        <w:tc>
          <w:tcPr>
            <w:tcW w:w="1134" w:type="dxa"/>
            <w:tcBorders>
              <w:top w:val="single" w:sz="4" w:space="0" w:color="auto"/>
              <w:left w:val="single" w:sz="4" w:space="0" w:color="auto"/>
              <w:bottom w:val="single" w:sz="4" w:space="0" w:color="auto"/>
              <w:right w:val="single" w:sz="4" w:space="0" w:color="auto"/>
            </w:tcBorders>
          </w:tcPr>
          <w:p w14:paraId="72640306" w14:textId="77777777" w:rsidR="0012058F" w:rsidRPr="0069522C" w:rsidRDefault="0012058F" w:rsidP="00D6279A">
            <w:pPr>
              <w:tabs>
                <w:tab w:val="left" w:pos="6237"/>
                <w:tab w:val="right" w:pos="8306"/>
              </w:tabs>
              <w:jc w:val="center"/>
              <w:rPr>
                <w:kern w:val="2"/>
                <w:sz w:val="20"/>
              </w:rPr>
            </w:pPr>
          </w:p>
          <w:p w14:paraId="7777F9B0" w14:textId="0BE76889" w:rsidR="00825C17" w:rsidRPr="0069522C" w:rsidRDefault="00192288" w:rsidP="00D6279A">
            <w:pPr>
              <w:tabs>
                <w:tab w:val="left" w:pos="6237"/>
                <w:tab w:val="right" w:pos="8306"/>
              </w:tabs>
              <w:jc w:val="center"/>
              <w:rPr>
                <w:kern w:val="2"/>
                <w:sz w:val="20"/>
              </w:rPr>
            </w:pPr>
            <w:r w:rsidRPr="0069522C">
              <w:rPr>
                <w:kern w:val="2"/>
                <w:sz w:val="20"/>
              </w:rPr>
              <w:t>1,2</w:t>
            </w:r>
          </w:p>
          <w:p w14:paraId="78BB8B68" w14:textId="2EAEDFD8" w:rsidR="00825C17" w:rsidRPr="0069522C" w:rsidRDefault="00825C17" w:rsidP="00CE7427">
            <w:pPr>
              <w:tabs>
                <w:tab w:val="left" w:pos="6237"/>
                <w:tab w:val="right" w:pos="8306"/>
              </w:tabs>
              <w:jc w:val="center"/>
              <w:rPr>
                <w:kern w:val="2"/>
                <w:sz w:val="20"/>
              </w:rPr>
            </w:pPr>
          </w:p>
        </w:tc>
      </w:tr>
      <w:tr w:rsidR="00825C17" w14:paraId="3433434F" w14:textId="77777777" w:rsidTr="00CB0A00">
        <w:trPr>
          <w:jc w:val="center"/>
        </w:trPr>
        <w:tc>
          <w:tcPr>
            <w:tcW w:w="562" w:type="dxa"/>
            <w:vMerge/>
            <w:tcBorders>
              <w:left w:val="single" w:sz="4" w:space="0" w:color="auto"/>
              <w:right w:val="single" w:sz="4" w:space="0" w:color="auto"/>
            </w:tcBorders>
          </w:tcPr>
          <w:p w14:paraId="27C002D0"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0C38A076"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3707980" w14:textId="77777777" w:rsidR="00825C17" w:rsidRDefault="00825C17" w:rsidP="00D6279A">
            <w:pPr>
              <w:tabs>
                <w:tab w:val="left" w:pos="6237"/>
                <w:tab w:val="right" w:pos="8306"/>
              </w:tabs>
              <w:rPr>
                <w:sz w:val="20"/>
              </w:rPr>
            </w:pPr>
            <w:r>
              <w:rPr>
                <w:sz w:val="20"/>
              </w:rPr>
              <w:t>3.</w:t>
            </w:r>
          </w:p>
        </w:tc>
        <w:tc>
          <w:tcPr>
            <w:tcW w:w="4253" w:type="dxa"/>
            <w:tcBorders>
              <w:top w:val="single" w:sz="4" w:space="0" w:color="auto"/>
              <w:left w:val="single" w:sz="4" w:space="0" w:color="auto"/>
              <w:bottom w:val="single" w:sz="4" w:space="0" w:color="auto"/>
              <w:right w:val="single" w:sz="4" w:space="0" w:color="auto"/>
            </w:tcBorders>
          </w:tcPr>
          <w:p w14:paraId="3CF20AE7" w14:textId="64A23617" w:rsidR="00825C17" w:rsidRPr="000A08EE" w:rsidRDefault="000A08EE" w:rsidP="00D6279A">
            <w:pPr>
              <w:tabs>
                <w:tab w:val="left" w:pos="6237"/>
                <w:tab w:val="right" w:pos="8306"/>
              </w:tabs>
              <w:rPr>
                <w:sz w:val="20"/>
              </w:rPr>
            </w:pPr>
            <w:r w:rsidRPr="000A08EE">
              <w:rPr>
                <w:sz w:val="20"/>
              </w:rPr>
              <w:t>Geriamojo vandens tiekimo ir nuotekų tvarkymo paslaugų prieinamumo didinimas – sudaryta galimybė namų ūkiams (esamiems ir perspektyviniams) prisijungti prie centralizuotai teikiamų paslaugų, vnt.</w:t>
            </w:r>
          </w:p>
        </w:tc>
        <w:tc>
          <w:tcPr>
            <w:tcW w:w="1079" w:type="dxa"/>
            <w:tcBorders>
              <w:top w:val="single" w:sz="4" w:space="0" w:color="auto"/>
              <w:left w:val="single" w:sz="4" w:space="0" w:color="auto"/>
              <w:bottom w:val="single" w:sz="4" w:space="0" w:color="auto"/>
              <w:right w:val="single" w:sz="4" w:space="0" w:color="auto"/>
            </w:tcBorders>
            <w:vAlign w:val="center"/>
          </w:tcPr>
          <w:p w14:paraId="2C990CDF" w14:textId="2F2C64FF" w:rsidR="00825C17" w:rsidRPr="0069522C" w:rsidRDefault="00246563" w:rsidP="00D6279A">
            <w:pPr>
              <w:tabs>
                <w:tab w:val="left" w:pos="6237"/>
                <w:tab w:val="right" w:pos="8306"/>
              </w:tabs>
              <w:jc w:val="center"/>
              <w:rPr>
                <w:kern w:val="2"/>
                <w:sz w:val="20"/>
              </w:rPr>
            </w:pPr>
            <w:r w:rsidRPr="0069522C">
              <w:rPr>
                <w:kern w:val="2"/>
                <w:sz w:val="20"/>
              </w:rPr>
              <w:t>1</w:t>
            </w:r>
            <w:r w:rsidR="00192288" w:rsidRPr="0069522C">
              <w:rPr>
                <w:kern w:val="2"/>
                <w:sz w:val="20"/>
              </w:rPr>
              <w:t>8</w:t>
            </w:r>
            <w:r w:rsidRPr="0069522C">
              <w:rPr>
                <w:kern w:val="2"/>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068F8F65" w14:textId="5410C89A" w:rsidR="00825C17" w:rsidRPr="0069522C" w:rsidRDefault="00192288" w:rsidP="00D6279A">
            <w:pPr>
              <w:tabs>
                <w:tab w:val="left" w:pos="6237"/>
                <w:tab w:val="right" w:pos="8306"/>
              </w:tabs>
              <w:jc w:val="center"/>
              <w:rPr>
                <w:kern w:val="2"/>
                <w:sz w:val="20"/>
              </w:rPr>
            </w:pPr>
            <w:r w:rsidRPr="0069522C">
              <w:rPr>
                <w:kern w:val="2"/>
                <w:sz w:val="20"/>
              </w:rPr>
              <w:t>50</w:t>
            </w:r>
            <w:r w:rsidR="00246563" w:rsidRPr="0069522C">
              <w:rPr>
                <w:kern w:val="2"/>
                <w:sz w:val="20"/>
              </w:rPr>
              <w:t>0</w:t>
            </w:r>
          </w:p>
        </w:tc>
        <w:tc>
          <w:tcPr>
            <w:tcW w:w="1134" w:type="dxa"/>
            <w:tcBorders>
              <w:top w:val="single" w:sz="4" w:space="0" w:color="auto"/>
              <w:left w:val="single" w:sz="4" w:space="0" w:color="auto"/>
              <w:bottom w:val="single" w:sz="4" w:space="0" w:color="auto"/>
              <w:right w:val="single" w:sz="4" w:space="0" w:color="auto"/>
            </w:tcBorders>
          </w:tcPr>
          <w:p w14:paraId="4C7CDB00" w14:textId="77777777" w:rsidR="00825C17" w:rsidRPr="0069522C" w:rsidRDefault="00825C17" w:rsidP="00D6279A">
            <w:pPr>
              <w:tabs>
                <w:tab w:val="left" w:pos="6237"/>
                <w:tab w:val="right" w:pos="8306"/>
              </w:tabs>
              <w:jc w:val="center"/>
              <w:rPr>
                <w:kern w:val="2"/>
                <w:sz w:val="20"/>
              </w:rPr>
            </w:pPr>
          </w:p>
          <w:p w14:paraId="1CB2F970" w14:textId="77777777" w:rsidR="00246563" w:rsidRPr="0069522C" w:rsidRDefault="00246563" w:rsidP="00D6279A">
            <w:pPr>
              <w:tabs>
                <w:tab w:val="left" w:pos="6237"/>
                <w:tab w:val="right" w:pos="8306"/>
              </w:tabs>
              <w:jc w:val="center"/>
              <w:rPr>
                <w:kern w:val="2"/>
                <w:sz w:val="20"/>
              </w:rPr>
            </w:pPr>
          </w:p>
          <w:p w14:paraId="46242E96" w14:textId="46E200C4" w:rsidR="00246563" w:rsidRPr="0069522C" w:rsidRDefault="00192288" w:rsidP="00D6279A">
            <w:pPr>
              <w:tabs>
                <w:tab w:val="left" w:pos="6237"/>
                <w:tab w:val="right" w:pos="8306"/>
              </w:tabs>
              <w:jc w:val="center"/>
              <w:rPr>
                <w:kern w:val="2"/>
                <w:sz w:val="20"/>
              </w:rPr>
            </w:pPr>
            <w:r w:rsidRPr="0069522C">
              <w:rPr>
                <w:kern w:val="2"/>
                <w:sz w:val="20"/>
              </w:rPr>
              <w:t>24</w:t>
            </w:r>
            <w:r w:rsidR="00246563" w:rsidRPr="0069522C">
              <w:rPr>
                <w:kern w:val="2"/>
                <w:sz w:val="20"/>
              </w:rPr>
              <w:t>0</w:t>
            </w:r>
          </w:p>
          <w:p w14:paraId="6CEA6983" w14:textId="77777777" w:rsidR="00825C17" w:rsidRPr="0069522C" w:rsidRDefault="00825C17" w:rsidP="00D6279A">
            <w:pPr>
              <w:tabs>
                <w:tab w:val="left" w:pos="6237"/>
                <w:tab w:val="right" w:pos="8306"/>
              </w:tabs>
              <w:jc w:val="center"/>
              <w:rPr>
                <w:kern w:val="2"/>
                <w:sz w:val="20"/>
              </w:rPr>
            </w:pPr>
          </w:p>
          <w:p w14:paraId="338FF192" w14:textId="1AF3CF1B" w:rsidR="00825C17" w:rsidRPr="0069522C" w:rsidRDefault="00825C17" w:rsidP="00CE7427">
            <w:pPr>
              <w:tabs>
                <w:tab w:val="left" w:pos="6237"/>
                <w:tab w:val="right" w:pos="8306"/>
              </w:tabs>
              <w:jc w:val="center"/>
              <w:rPr>
                <w:kern w:val="2"/>
                <w:sz w:val="20"/>
              </w:rPr>
            </w:pPr>
          </w:p>
        </w:tc>
      </w:tr>
      <w:tr w:rsidR="00825C17" w14:paraId="7EF436D4" w14:textId="77777777" w:rsidTr="00CB0A00">
        <w:trPr>
          <w:jc w:val="center"/>
        </w:trPr>
        <w:tc>
          <w:tcPr>
            <w:tcW w:w="562" w:type="dxa"/>
            <w:vMerge/>
            <w:tcBorders>
              <w:left w:val="single" w:sz="4" w:space="0" w:color="auto"/>
              <w:right w:val="single" w:sz="4" w:space="0" w:color="auto"/>
            </w:tcBorders>
          </w:tcPr>
          <w:p w14:paraId="2DA9FC4D"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6D40DE33" w14:textId="77777777" w:rsidR="00825C17"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6C994EA0" w14:textId="77777777" w:rsidR="00825C17" w:rsidRDefault="00825C17"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506A32F4" w14:textId="77777777" w:rsidR="00825C17" w:rsidRDefault="00825C17" w:rsidP="00D6279A">
            <w:pPr>
              <w:tabs>
                <w:tab w:val="left" w:pos="6237"/>
                <w:tab w:val="right" w:pos="8306"/>
              </w:tabs>
              <w:rPr>
                <w:sz w:val="20"/>
              </w:rPr>
            </w:pPr>
            <w:r w:rsidRPr="0024235A">
              <w:rPr>
                <w:sz w:val="20"/>
              </w:rPr>
              <w:t>Iš skirstomojo tinklo įsigyjamos energijos dalis, nuo visos suvartojamos elektros energijos, proc.</w:t>
            </w:r>
          </w:p>
        </w:tc>
        <w:tc>
          <w:tcPr>
            <w:tcW w:w="1079" w:type="dxa"/>
            <w:tcBorders>
              <w:top w:val="single" w:sz="4" w:space="0" w:color="auto"/>
              <w:left w:val="single" w:sz="4" w:space="0" w:color="auto"/>
              <w:bottom w:val="single" w:sz="4" w:space="0" w:color="auto"/>
              <w:right w:val="single" w:sz="4" w:space="0" w:color="auto"/>
            </w:tcBorders>
            <w:vAlign w:val="center"/>
          </w:tcPr>
          <w:p w14:paraId="1531AAF6" w14:textId="6DCDE4AA" w:rsidR="00825C17" w:rsidRPr="0069522C" w:rsidRDefault="00246563" w:rsidP="00D6279A">
            <w:pPr>
              <w:tabs>
                <w:tab w:val="left" w:pos="6237"/>
                <w:tab w:val="right" w:pos="8306"/>
              </w:tabs>
              <w:jc w:val="center"/>
              <w:rPr>
                <w:kern w:val="2"/>
                <w:sz w:val="20"/>
              </w:rPr>
            </w:pPr>
            <w:r w:rsidRPr="0069522C">
              <w:rPr>
                <w:kern w:val="2"/>
                <w:szCs w:val="24"/>
              </w:rPr>
              <w:t>&lt;</w:t>
            </w:r>
            <w:r w:rsidR="00192288" w:rsidRPr="0069522C">
              <w:rPr>
                <w:kern w:val="2"/>
                <w:sz w:val="20"/>
              </w:rPr>
              <w:t>58</w:t>
            </w:r>
          </w:p>
        </w:tc>
        <w:tc>
          <w:tcPr>
            <w:tcW w:w="1047" w:type="dxa"/>
            <w:tcBorders>
              <w:top w:val="single" w:sz="4" w:space="0" w:color="auto"/>
              <w:left w:val="single" w:sz="4" w:space="0" w:color="auto"/>
              <w:bottom w:val="single" w:sz="4" w:space="0" w:color="auto"/>
              <w:right w:val="single" w:sz="4" w:space="0" w:color="auto"/>
            </w:tcBorders>
            <w:vAlign w:val="center"/>
          </w:tcPr>
          <w:p w14:paraId="2D785D8F" w14:textId="0179CF91" w:rsidR="00825C17" w:rsidRPr="0069522C" w:rsidRDefault="00246563" w:rsidP="00D6279A">
            <w:pPr>
              <w:tabs>
                <w:tab w:val="left" w:pos="6237"/>
                <w:tab w:val="right" w:pos="8306"/>
              </w:tabs>
              <w:jc w:val="center"/>
              <w:rPr>
                <w:kern w:val="2"/>
                <w:sz w:val="20"/>
              </w:rPr>
            </w:pPr>
            <w:r w:rsidRPr="0069522C">
              <w:rPr>
                <w:kern w:val="2"/>
                <w:szCs w:val="24"/>
              </w:rPr>
              <w:t>&lt;</w:t>
            </w:r>
            <w:r w:rsidR="00825C17" w:rsidRPr="0069522C">
              <w:rPr>
                <w:kern w:val="2"/>
                <w:sz w:val="20"/>
              </w:rPr>
              <w:t>5</w:t>
            </w:r>
            <w:r w:rsidR="00192288" w:rsidRPr="0069522C">
              <w:rPr>
                <w:kern w:val="2"/>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DAA07A5" w14:textId="034F5F09" w:rsidR="00825C17" w:rsidRPr="0069522C" w:rsidRDefault="00246563" w:rsidP="00D6279A">
            <w:pPr>
              <w:tabs>
                <w:tab w:val="left" w:pos="6237"/>
                <w:tab w:val="right" w:pos="8306"/>
              </w:tabs>
              <w:jc w:val="center"/>
              <w:rPr>
                <w:kern w:val="2"/>
                <w:sz w:val="20"/>
              </w:rPr>
            </w:pPr>
            <w:r w:rsidRPr="0069522C">
              <w:rPr>
                <w:kern w:val="2"/>
                <w:szCs w:val="24"/>
              </w:rPr>
              <w:t>&lt;</w:t>
            </w:r>
            <w:r w:rsidR="00192288" w:rsidRPr="0069522C">
              <w:rPr>
                <w:kern w:val="2"/>
                <w:sz w:val="20"/>
              </w:rPr>
              <w:t>46</w:t>
            </w:r>
          </w:p>
        </w:tc>
      </w:tr>
      <w:tr w:rsidR="00627039" w14:paraId="7B0A085E" w14:textId="77777777" w:rsidTr="00CB0A00">
        <w:trPr>
          <w:trHeight w:val="700"/>
          <w:jc w:val="center"/>
        </w:trPr>
        <w:tc>
          <w:tcPr>
            <w:tcW w:w="562" w:type="dxa"/>
            <w:vMerge w:val="restart"/>
            <w:tcBorders>
              <w:left w:val="single" w:sz="4" w:space="0" w:color="auto"/>
              <w:right w:val="single" w:sz="4" w:space="0" w:color="auto"/>
            </w:tcBorders>
          </w:tcPr>
          <w:p w14:paraId="79E866D0" w14:textId="77777777" w:rsidR="00627039" w:rsidRDefault="00627039" w:rsidP="00D6279A">
            <w:pPr>
              <w:tabs>
                <w:tab w:val="left" w:pos="6237"/>
                <w:tab w:val="right" w:pos="8306"/>
              </w:tabs>
              <w:jc w:val="center"/>
              <w:rPr>
                <w:sz w:val="20"/>
              </w:rPr>
            </w:pPr>
            <w:r>
              <w:rPr>
                <w:sz w:val="20"/>
              </w:rPr>
              <w:t>4.</w:t>
            </w:r>
          </w:p>
        </w:tc>
        <w:tc>
          <w:tcPr>
            <w:tcW w:w="1276" w:type="dxa"/>
            <w:vMerge w:val="restart"/>
            <w:tcBorders>
              <w:left w:val="single" w:sz="4" w:space="0" w:color="auto"/>
              <w:right w:val="single" w:sz="4" w:space="0" w:color="auto"/>
            </w:tcBorders>
          </w:tcPr>
          <w:p w14:paraId="63BD26E2" w14:textId="679F9735" w:rsidR="00627039" w:rsidRDefault="00627039" w:rsidP="00D6279A">
            <w:pPr>
              <w:tabs>
                <w:tab w:val="left" w:pos="6237"/>
                <w:tab w:val="right" w:pos="8306"/>
              </w:tabs>
              <w:rPr>
                <w:sz w:val="20"/>
              </w:rPr>
            </w:pPr>
            <w:r w:rsidRPr="001A5CD5">
              <w:rPr>
                <w:sz w:val="20"/>
              </w:rPr>
              <w:t xml:space="preserve">UAB „Šiaulių </w:t>
            </w:r>
            <w:r w:rsidR="007A189A">
              <w:rPr>
                <w:sz w:val="20"/>
              </w:rPr>
              <w:t>šviesa</w:t>
            </w:r>
            <w:r w:rsidRPr="001A5CD5">
              <w:rPr>
                <w:sz w:val="20"/>
              </w:rPr>
              <w:t>“</w:t>
            </w:r>
          </w:p>
        </w:tc>
        <w:tc>
          <w:tcPr>
            <w:tcW w:w="425" w:type="dxa"/>
            <w:tcBorders>
              <w:left w:val="single" w:sz="4" w:space="0" w:color="auto"/>
              <w:right w:val="single" w:sz="4" w:space="0" w:color="auto"/>
            </w:tcBorders>
          </w:tcPr>
          <w:p w14:paraId="6A89868A" w14:textId="54E83941" w:rsidR="00627039" w:rsidRDefault="00627039" w:rsidP="00D6279A">
            <w:pPr>
              <w:tabs>
                <w:tab w:val="left" w:pos="6237"/>
                <w:tab w:val="right" w:pos="8306"/>
              </w:tabs>
              <w:rPr>
                <w:sz w:val="20"/>
              </w:rPr>
            </w:pPr>
            <w:r w:rsidRPr="00740C61">
              <w:rPr>
                <w:sz w:val="20"/>
              </w:rPr>
              <w:t>1.</w:t>
            </w:r>
          </w:p>
        </w:tc>
        <w:tc>
          <w:tcPr>
            <w:tcW w:w="4253" w:type="dxa"/>
            <w:tcBorders>
              <w:top w:val="single" w:sz="4" w:space="0" w:color="auto"/>
              <w:left w:val="single" w:sz="4" w:space="0" w:color="auto"/>
              <w:right w:val="single" w:sz="4" w:space="0" w:color="auto"/>
            </w:tcBorders>
          </w:tcPr>
          <w:p w14:paraId="38FB3F30" w14:textId="725E87E0" w:rsidR="00627039" w:rsidRPr="004D17C5" w:rsidRDefault="00627039" w:rsidP="00D6279A">
            <w:pPr>
              <w:tabs>
                <w:tab w:val="left" w:pos="6237"/>
                <w:tab w:val="right" w:pos="8306"/>
              </w:tabs>
              <w:rPr>
                <w:strike/>
                <w:sz w:val="20"/>
                <w:highlight w:val="green"/>
              </w:rPr>
            </w:pPr>
            <w:r w:rsidRPr="00740C61">
              <w:rPr>
                <w:sz w:val="20"/>
              </w:rPr>
              <w:t>Elektros energijos miesto gatvių apšvietimui suvartojimo efektyvumas – kWh vienam šviestuvui per metus</w:t>
            </w:r>
          </w:p>
        </w:tc>
        <w:tc>
          <w:tcPr>
            <w:tcW w:w="1079" w:type="dxa"/>
            <w:tcBorders>
              <w:top w:val="single" w:sz="4" w:space="0" w:color="000000"/>
              <w:left w:val="nil"/>
              <w:right w:val="single" w:sz="4" w:space="0" w:color="000000"/>
            </w:tcBorders>
            <w:vAlign w:val="center"/>
          </w:tcPr>
          <w:p w14:paraId="19B3F339" w14:textId="113CE11D" w:rsidR="00627039" w:rsidRPr="0069522C" w:rsidRDefault="00627039" w:rsidP="00D6279A">
            <w:pPr>
              <w:tabs>
                <w:tab w:val="left" w:pos="6237"/>
                <w:tab w:val="right" w:pos="8306"/>
              </w:tabs>
              <w:jc w:val="center"/>
              <w:rPr>
                <w:strike/>
                <w:kern w:val="2"/>
                <w:sz w:val="20"/>
              </w:rPr>
            </w:pPr>
            <w:r w:rsidRPr="0069522C">
              <w:rPr>
                <w:kern w:val="2"/>
                <w:sz w:val="20"/>
              </w:rPr>
              <w:t>&lt;200</w:t>
            </w:r>
          </w:p>
        </w:tc>
        <w:tc>
          <w:tcPr>
            <w:tcW w:w="1047" w:type="dxa"/>
            <w:tcBorders>
              <w:top w:val="single" w:sz="4" w:space="0" w:color="000000"/>
              <w:left w:val="nil"/>
              <w:right w:val="single" w:sz="4" w:space="0" w:color="000000"/>
            </w:tcBorders>
            <w:vAlign w:val="center"/>
          </w:tcPr>
          <w:p w14:paraId="2786A2EE" w14:textId="01D9D0BB" w:rsidR="00627039" w:rsidRPr="0069522C" w:rsidRDefault="00627039" w:rsidP="00D6279A">
            <w:pPr>
              <w:tabs>
                <w:tab w:val="left" w:pos="6237"/>
                <w:tab w:val="right" w:pos="8306"/>
              </w:tabs>
              <w:jc w:val="center"/>
              <w:rPr>
                <w:strike/>
                <w:kern w:val="2"/>
                <w:sz w:val="20"/>
              </w:rPr>
            </w:pPr>
            <w:r w:rsidRPr="0069522C">
              <w:rPr>
                <w:kern w:val="2"/>
                <w:sz w:val="20"/>
              </w:rPr>
              <w:t>&lt;200</w:t>
            </w:r>
          </w:p>
        </w:tc>
        <w:tc>
          <w:tcPr>
            <w:tcW w:w="1134" w:type="dxa"/>
            <w:tcBorders>
              <w:top w:val="single" w:sz="4" w:space="0" w:color="000000"/>
              <w:left w:val="nil"/>
              <w:right w:val="single" w:sz="4" w:space="0" w:color="000000"/>
            </w:tcBorders>
          </w:tcPr>
          <w:p w14:paraId="091B632E" w14:textId="77777777" w:rsidR="00627039" w:rsidRPr="0069522C" w:rsidRDefault="00627039" w:rsidP="00D6279A">
            <w:pPr>
              <w:tabs>
                <w:tab w:val="left" w:pos="6237"/>
                <w:tab w:val="right" w:pos="8306"/>
              </w:tabs>
              <w:jc w:val="center"/>
              <w:rPr>
                <w:kern w:val="2"/>
                <w:sz w:val="20"/>
              </w:rPr>
            </w:pPr>
          </w:p>
          <w:p w14:paraId="73255A67" w14:textId="7AB89EC5" w:rsidR="00627039" w:rsidRPr="0069522C" w:rsidRDefault="00627039" w:rsidP="00D6279A">
            <w:pPr>
              <w:tabs>
                <w:tab w:val="left" w:pos="6237"/>
                <w:tab w:val="right" w:pos="8306"/>
              </w:tabs>
              <w:jc w:val="center"/>
              <w:rPr>
                <w:strike/>
                <w:kern w:val="2"/>
                <w:sz w:val="20"/>
              </w:rPr>
            </w:pPr>
            <w:r w:rsidRPr="0069522C">
              <w:rPr>
                <w:kern w:val="2"/>
                <w:sz w:val="20"/>
              </w:rPr>
              <w:t>&lt;200</w:t>
            </w:r>
          </w:p>
        </w:tc>
      </w:tr>
      <w:tr w:rsidR="00627039" w14:paraId="792F65AF" w14:textId="77777777" w:rsidTr="00CB0A00">
        <w:trPr>
          <w:trHeight w:val="369"/>
          <w:jc w:val="center"/>
        </w:trPr>
        <w:tc>
          <w:tcPr>
            <w:tcW w:w="562" w:type="dxa"/>
            <w:vMerge/>
            <w:tcBorders>
              <w:left w:val="single" w:sz="4" w:space="0" w:color="auto"/>
              <w:right w:val="single" w:sz="4" w:space="0" w:color="auto"/>
            </w:tcBorders>
          </w:tcPr>
          <w:p w14:paraId="4CC2D60A"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699A18BE"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57B42C6E" w14:textId="77777777" w:rsidR="00627039" w:rsidRPr="002F2773" w:rsidRDefault="00627039" w:rsidP="00D6279A">
            <w:pPr>
              <w:tabs>
                <w:tab w:val="left" w:pos="6237"/>
                <w:tab w:val="right" w:pos="8306"/>
              </w:tabs>
              <w:rPr>
                <w:sz w:val="20"/>
              </w:rPr>
            </w:pPr>
            <w:r w:rsidRPr="002F2773">
              <w:rPr>
                <w:sz w:val="20"/>
              </w:rPr>
              <w:t>2.</w:t>
            </w:r>
          </w:p>
        </w:tc>
        <w:tc>
          <w:tcPr>
            <w:tcW w:w="4253" w:type="dxa"/>
            <w:tcBorders>
              <w:top w:val="single" w:sz="4" w:space="0" w:color="auto"/>
              <w:left w:val="single" w:sz="4" w:space="0" w:color="auto"/>
              <w:bottom w:val="single" w:sz="4" w:space="0" w:color="auto"/>
              <w:right w:val="single" w:sz="4" w:space="0" w:color="auto"/>
            </w:tcBorders>
            <w:vAlign w:val="center"/>
          </w:tcPr>
          <w:p w14:paraId="36195805" w14:textId="77777777" w:rsidR="00627039" w:rsidRPr="002F2773" w:rsidRDefault="00627039" w:rsidP="00D6279A">
            <w:pPr>
              <w:tabs>
                <w:tab w:val="left" w:pos="6237"/>
                <w:tab w:val="right" w:pos="8306"/>
              </w:tabs>
              <w:rPr>
                <w:sz w:val="20"/>
              </w:rPr>
            </w:pPr>
            <w:r w:rsidRPr="002F2773">
              <w:rPr>
                <w:sz w:val="20"/>
                <w14:ligatures w14:val="none"/>
              </w:rPr>
              <w:t>Modernizuoto apšvietimo infrastruktūros tinklo ilgis, km</w:t>
            </w:r>
          </w:p>
        </w:tc>
        <w:tc>
          <w:tcPr>
            <w:tcW w:w="1079" w:type="dxa"/>
            <w:tcBorders>
              <w:top w:val="single" w:sz="4" w:space="0" w:color="auto"/>
              <w:left w:val="single" w:sz="4" w:space="0" w:color="auto"/>
              <w:bottom w:val="single" w:sz="4" w:space="0" w:color="auto"/>
              <w:right w:val="single" w:sz="4" w:space="0" w:color="auto"/>
            </w:tcBorders>
            <w:vAlign w:val="center"/>
          </w:tcPr>
          <w:p w14:paraId="422D623B" w14:textId="77777777" w:rsidR="00627039" w:rsidRPr="0069522C" w:rsidRDefault="00627039" w:rsidP="00D6279A">
            <w:pPr>
              <w:tabs>
                <w:tab w:val="left" w:pos="6237"/>
                <w:tab w:val="right" w:pos="8306"/>
              </w:tabs>
              <w:jc w:val="center"/>
              <w:rPr>
                <w:kern w:val="2"/>
                <w:sz w:val="20"/>
              </w:rPr>
            </w:pPr>
            <w:r w:rsidRPr="0069522C">
              <w:rPr>
                <w:kern w:val="2"/>
                <w:sz w:val="20"/>
              </w:rPr>
              <w:t xml:space="preserve">ne mažiau </w:t>
            </w:r>
          </w:p>
          <w:p w14:paraId="05528C6A" w14:textId="621E4115" w:rsidR="00A05BCF" w:rsidRPr="0069522C" w:rsidRDefault="00A05BCF" w:rsidP="00D6279A">
            <w:pPr>
              <w:tabs>
                <w:tab w:val="left" w:pos="6237"/>
                <w:tab w:val="right" w:pos="8306"/>
              </w:tabs>
              <w:jc w:val="center"/>
              <w:rPr>
                <w:kern w:val="2"/>
                <w:sz w:val="20"/>
              </w:rPr>
            </w:pPr>
            <w:r w:rsidRPr="0069522C">
              <w:rPr>
                <w:kern w:val="2"/>
                <w:sz w:val="20"/>
              </w:rPr>
              <w:t>1</w:t>
            </w:r>
          </w:p>
        </w:tc>
        <w:tc>
          <w:tcPr>
            <w:tcW w:w="1047" w:type="dxa"/>
            <w:tcBorders>
              <w:top w:val="single" w:sz="4" w:space="0" w:color="auto"/>
              <w:left w:val="single" w:sz="4" w:space="0" w:color="auto"/>
              <w:bottom w:val="single" w:sz="4" w:space="0" w:color="auto"/>
              <w:right w:val="single" w:sz="4" w:space="0" w:color="auto"/>
            </w:tcBorders>
            <w:vAlign w:val="center"/>
          </w:tcPr>
          <w:p w14:paraId="2F0213B5" w14:textId="77777777" w:rsidR="00A05BCF" w:rsidRPr="0069522C" w:rsidRDefault="00627039" w:rsidP="00D6279A">
            <w:pPr>
              <w:tabs>
                <w:tab w:val="left" w:pos="6237"/>
                <w:tab w:val="right" w:pos="8306"/>
              </w:tabs>
              <w:jc w:val="center"/>
              <w:rPr>
                <w:kern w:val="2"/>
                <w:sz w:val="20"/>
              </w:rPr>
            </w:pPr>
            <w:r w:rsidRPr="0069522C">
              <w:rPr>
                <w:kern w:val="2"/>
                <w:sz w:val="20"/>
              </w:rPr>
              <w:t>ne mažiau</w:t>
            </w:r>
          </w:p>
          <w:p w14:paraId="4AE174C1" w14:textId="7DBAC863" w:rsidR="00627039" w:rsidRPr="0069522C" w:rsidRDefault="00A05BCF" w:rsidP="00D6279A">
            <w:pPr>
              <w:tabs>
                <w:tab w:val="left" w:pos="6237"/>
                <w:tab w:val="right" w:pos="8306"/>
              </w:tabs>
              <w:jc w:val="center"/>
              <w:rPr>
                <w:kern w:val="2"/>
                <w:sz w:val="20"/>
              </w:rPr>
            </w:pPr>
            <w:r w:rsidRPr="0069522C">
              <w:rPr>
                <w:kern w:val="2"/>
                <w:sz w:val="20"/>
              </w:rPr>
              <w:t>1</w:t>
            </w:r>
            <w:r w:rsidR="00627039" w:rsidRPr="0069522C">
              <w:rPr>
                <w:kern w:val="2"/>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EF819B" w14:textId="77777777" w:rsidR="00A05BCF" w:rsidRPr="0069522C" w:rsidRDefault="00627039" w:rsidP="00D6279A">
            <w:pPr>
              <w:tabs>
                <w:tab w:val="left" w:pos="6237"/>
                <w:tab w:val="right" w:pos="8306"/>
              </w:tabs>
              <w:jc w:val="center"/>
              <w:rPr>
                <w:kern w:val="2"/>
                <w:sz w:val="20"/>
              </w:rPr>
            </w:pPr>
            <w:r w:rsidRPr="0069522C">
              <w:rPr>
                <w:kern w:val="2"/>
                <w:sz w:val="20"/>
              </w:rPr>
              <w:t>ne mažiau</w:t>
            </w:r>
          </w:p>
          <w:p w14:paraId="4648FD6F" w14:textId="5E4C0CF2" w:rsidR="00627039" w:rsidRPr="0069522C" w:rsidRDefault="00A05BCF" w:rsidP="00D6279A">
            <w:pPr>
              <w:tabs>
                <w:tab w:val="left" w:pos="6237"/>
                <w:tab w:val="right" w:pos="8306"/>
              </w:tabs>
              <w:jc w:val="center"/>
              <w:rPr>
                <w:kern w:val="2"/>
                <w:sz w:val="20"/>
              </w:rPr>
            </w:pPr>
            <w:r w:rsidRPr="0069522C">
              <w:rPr>
                <w:kern w:val="2"/>
                <w:sz w:val="20"/>
              </w:rPr>
              <w:t>1</w:t>
            </w:r>
            <w:r w:rsidR="00627039" w:rsidRPr="0069522C">
              <w:rPr>
                <w:kern w:val="2"/>
                <w:sz w:val="20"/>
              </w:rPr>
              <w:t xml:space="preserve"> </w:t>
            </w:r>
          </w:p>
        </w:tc>
      </w:tr>
      <w:tr w:rsidR="00627039" w14:paraId="096DDC95" w14:textId="77777777" w:rsidTr="00CB0A00">
        <w:trPr>
          <w:jc w:val="center"/>
        </w:trPr>
        <w:tc>
          <w:tcPr>
            <w:tcW w:w="562" w:type="dxa"/>
            <w:vMerge/>
            <w:tcBorders>
              <w:left w:val="single" w:sz="4" w:space="0" w:color="auto"/>
              <w:right w:val="single" w:sz="4" w:space="0" w:color="auto"/>
            </w:tcBorders>
          </w:tcPr>
          <w:p w14:paraId="2A5CED07"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49FDE229"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2BDA16B6" w14:textId="77777777" w:rsidR="00627039" w:rsidRPr="002F2773" w:rsidRDefault="00627039" w:rsidP="00D6279A">
            <w:pPr>
              <w:tabs>
                <w:tab w:val="left" w:pos="6237"/>
                <w:tab w:val="right" w:pos="8306"/>
              </w:tabs>
              <w:rPr>
                <w:sz w:val="20"/>
              </w:rPr>
            </w:pPr>
            <w:r w:rsidRPr="002F2773">
              <w:rPr>
                <w:sz w:val="20"/>
              </w:rPr>
              <w:t>3.</w:t>
            </w:r>
          </w:p>
        </w:tc>
        <w:tc>
          <w:tcPr>
            <w:tcW w:w="4253" w:type="dxa"/>
            <w:tcBorders>
              <w:top w:val="single" w:sz="4" w:space="0" w:color="auto"/>
              <w:left w:val="single" w:sz="4" w:space="0" w:color="auto"/>
              <w:bottom w:val="single" w:sz="4" w:space="0" w:color="auto"/>
              <w:right w:val="single" w:sz="4" w:space="0" w:color="auto"/>
            </w:tcBorders>
          </w:tcPr>
          <w:p w14:paraId="68A61975" w14:textId="77777777" w:rsidR="00627039" w:rsidRPr="002F2773" w:rsidRDefault="00627039" w:rsidP="00D6279A">
            <w:pPr>
              <w:tabs>
                <w:tab w:val="left" w:pos="6237"/>
                <w:tab w:val="right" w:pos="8306"/>
              </w:tabs>
              <w:rPr>
                <w:sz w:val="20"/>
              </w:rPr>
            </w:pPr>
            <w:r w:rsidRPr="002F2773">
              <w:rPr>
                <w:sz w:val="20"/>
                <w14:ligatures w14:val="none"/>
              </w:rPr>
              <w:t>Naujai įrengto apšvietimo infrastruktūros tinklo ilgis, km</w:t>
            </w:r>
          </w:p>
        </w:tc>
        <w:tc>
          <w:tcPr>
            <w:tcW w:w="1079" w:type="dxa"/>
            <w:tcBorders>
              <w:top w:val="single" w:sz="4" w:space="0" w:color="auto"/>
              <w:left w:val="single" w:sz="4" w:space="0" w:color="auto"/>
              <w:bottom w:val="single" w:sz="4" w:space="0" w:color="auto"/>
              <w:right w:val="single" w:sz="4" w:space="0" w:color="auto"/>
            </w:tcBorders>
            <w:vAlign w:val="center"/>
          </w:tcPr>
          <w:p w14:paraId="472B996F"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047" w:type="dxa"/>
            <w:tcBorders>
              <w:top w:val="single" w:sz="4" w:space="0" w:color="auto"/>
              <w:left w:val="single" w:sz="4" w:space="0" w:color="auto"/>
              <w:bottom w:val="single" w:sz="4" w:space="0" w:color="auto"/>
              <w:right w:val="single" w:sz="4" w:space="0" w:color="auto"/>
            </w:tcBorders>
            <w:vAlign w:val="center"/>
          </w:tcPr>
          <w:p w14:paraId="6EAA21CB" w14:textId="29C2BAEF"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134" w:type="dxa"/>
            <w:tcBorders>
              <w:top w:val="single" w:sz="4" w:space="0" w:color="auto"/>
              <w:left w:val="single" w:sz="4" w:space="0" w:color="auto"/>
              <w:bottom w:val="single" w:sz="4" w:space="0" w:color="auto"/>
              <w:right w:val="single" w:sz="4" w:space="0" w:color="auto"/>
            </w:tcBorders>
            <w:vAlign w:val="center"/>
          </w:tcPr>
          <w:p w14:paraId="0FDF6D39" w14:textId="06DEDE9A" w:rsidR="00627039" w:rsidRPr="0069522C" w:rsidRDefault="00627039" w:rsidP="00D6279A">
            <w:pPr>
              <w:tabs>
                <w:tab w:val="left" w:pos="6237"/>
                <w:tab w:val="right" w:pos="8306"/>
              </w:tabs>
              <w:jc w:val="center"/>
              <w:rPr>
                <w:kern w:val="2"/>
                <w:sz w:val="20"/>
              </w:rPr>
            </w:pPr>
            <w:r w:rsidRPr="0069522C">
              <w:rPr>
                <w:kern w:val="2"/>
                <w:sz w:val="20"/>
              </w:rPr>
              <w:t>ne mažiau 1</w:t>
            </w:r>
          </w:p>
        </w:tc>
      </w:tr>
      <w:tr w:rsidR="00627039" w14:paraId="6426626D" w14:textId="77777777" w:rsidTr="00CB0A00">
        <w:trPr>
          <w:jc w:val="center"/>
        </w:trPr>
        <w:tc>
          <w:tcPr>
            <w:tcW w:w="562" w:type="dxa"/>
            <w:vMerge/>
            <w:tcBorders>
              <w:left w:val="single" w:sz="4" w:space="0" w:color="auto"/>
              <w:right w:val="single" w:sz="4" w:space="0" w:color="auto"/>
            </w:tcBorders>
          </w:tcPr>
          <w:p w14:paraId="56B3EE6F"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4FCEFBE7"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52A2B61E" w14:textId="77777777" w:rsidR="00627039" w:rsidRDefault="00627039" w:rsidP="00D6279A">
            <w:pPr>
              <w:tabs>
                <w:tab w:val="left" w:pos="6237"/>
                <w:tab w:val="right" w:pos="8306"/>
              </w:tabs>
              <w:rPr>
                <w:sz w:val="20"/>
              </w:rPr>
            </w:pPr>
            <w:r>
              <w:rPr>
                <w:sz w:val="20"/>
              </w:rPr>
              <w:t>4.</w:t>
            </w:r>
          </w:p>
        </w:tc>
        <w:tc>
          <w:tcPr>
            <w:tcW w:w="4253" w:type="dxa"/>
            <w:tcBorders>
              <w:top w:val="single" w:sz="4" w:space="0" w:color="auto"/>
              <w:left w:val="single" w:sz="4" w:space="0" w:color="auto"/>
              <w:bottom w:val="single" w:sz="4" w:space="0" w:color="auto"/>
              <w:right w:val="single" w:sz="4" w:space="0" w:color="auto"/>
            </w:tcBorders>
          </w:tcPr>
          <w:p w14:paraId="473177A3" w14:textId="77777777" w:rsidR="00627039" w:rsidRPr="00740C61" w:rsidRDefault="00627039" w:rsidP="00D6279A">
            <w:pPr>
              <w:tabs>
                <w:tab w:val="left" w:pos="6237"/>
                <w:tab w:val="right" w:pos="8306"/>
              </w:tabs>
              <w:rPr>
                <w:sz w:val="20"/>
              </w:rPr>
            </w:pPr>
            <w:r w:rsidRPr="00740C61">
              <w:rPr>
                <w:sz w:val="20"/>
              </w:rPr>
              <w:t>Modernizuota šviesoforų postų, vnt.</w:t>
            </w:r>
          </w:p>
        </w:tc>
        <w:tc>
          <w:tcPr>
            <w:tcW w:w="1079" w:type="dxa"/>
            <w:tcBorders>
              <w:top w:val="single" w:sz="4" w:space="0" w:color="auto"/>
              <w:left w:val="single" w:sz="4" w:space="0" w:color="auto"/>
              <w:bottom w:val="single" w:sz="4" w:space="0" w:color="auto"/>
              <w:right w:val="single" w:sz="4" w:space="0" w:color="auto"/>
            </w:tcBorders>
            <w:vAlign w:val="center"/>
          </w:tcPr>
          <w:p w14:paraId="4FC780C8"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047" w:type="dxa"/>
            <w:tcBorders>
              <w:top w:val="single" w:sz="4" w:space="0" w:color="auto"/>
              <w:left w:val="single" w:sz="4" w:space="0" w:color="auto"/>
              <w:bottom w:val="single" w:sz="4" w:space="0" w:color="auto"/>
              <w:right w:val="single" w:sz="4" w:space="0" w:color="auto"/>
            </w:tcBorders>
            <w:vAlign w:val="center"/>
          </w:tcPr>
          <w:p w14:paraId="33A446F5"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c>
          <w:tcPr>
            <w:tcW w:w="1134" w:type="dxa"/>
            <w:tcBorders>
              <w:top w:val="single" w:sz="4" w:space="0" w:color="auto"/>
              <w:left w:val="single" w:sz="4" w:space="0" w:color="auto"/>
              <w:bottom w:val="single" w:sz="4" w:space="0" w:color="auto"/>
              <w:right w:val="single" w:sz="4" w:space="0" w:color="auto"/>
            </w:tcBorders>
          </w:tcPr>
          <w:p w14:paraId="4042F7BA" w14:textId="77777777" w:rsidR="00627039" w:rsidRPr="0069522C" w:rsidRDefault="00627039" w:rsidP="00D6279A">
            <w:pPr>
              <w:tabs>
                <w:tab w:val="left" w:pos="6237"/>
                <w:tab w:val="right" w:pos="8306"/>
              </w:tabs>
              <w:ind w:firstLine="53"/>
              <w:jc w:val="center"/>
              <w:rPr>
                <w:kern w:val="2"/>
                <w:sz w:val="20"/>
              </w:rPr>
            </w:pPr>
            <w:r w:rsidRPr="0069522C">
              <w:rPr>
                <w:kern w:val="2"/>
                <w:sz w:val="20"/>
              </w:rPr>
              <w:t>ne mažiau 1</w:t>
            </w:r>
          </w:p>
        </w:tc>
      </w:tr>
      <w:tr w:rsidR="00627039" w14:paraId="72B05FAC" w14:textId="77777777" w:rsidTr="00CB0A00">
        <w:trPr>
          <w:jc w:val="center"/>
        </w:trPr>
        <w:tc>
          <w:tcPr>
            <w:tcW w:w="562" w:type="dxa"/>
            <w:vMerge/>
            <w:tcBorders>
              <w:left w:val="single" w:sz="4" w:space="0" w:color="auto"/>
              <w:right w:val="single" w:sz="4" w:space="0" w:color="auto"/>
            </w:tcBorders>
          </w:tcPr>
          <w:p w14:paraId="13CC0A16" w14:textId="77777777" w:rsidR="00627039" w:rsidRDefault="00627039"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15AB9AF4" w14:textId="77777777" w:rsidR="00627039" w:rsidRDefault="00627039" w:rsidP="00D6279A">
            <w:pPr>
              <w:tabs>
                <w:tab w:val="left" w:pos="6237"/>
                <w:tab w:val="right" w:pos="8306"/>
              </w:tabs>
              <w:rPr>
                <w:sz w:val="20"/>
              </w:rPr>
            </w:pPr>
          </w:p>
        </w:tc>
        <w:tc>
          <w:tcPr>
            <w:tcW w:w="425" w:type="dxa"/>
            <w:tcBorders>
              <w:left w:val="single" w:sz="4" w:space="0" w:color="auto"/>
              <w:right w:val="single" w:sz="4" w:space="0" w:color="auto"/>
            </w:tcBorders>
          </w:tcPr>
          <w:p w14:paraId="73643584" w14:textId="2C941970" w:rsidR="00627039" w:rsidRDefault="001052A1" w:rsidP="00D6279A">
            <w:pPr>
              <w:tabs>
                <w:tab w:val="left" w:pos="6237"/>
                <w:tab w:val="right" w:pos="8306"/>
              </w:tabs>
              <w:rPr>
                <w:sz w:val="20"/>
                <w:lang w:val="en-US"/>
              </w:rPr>
            </w:pPr>
            <w:r>
              <w:rPr>
                <w:sz w:val="20"/>
                <w:lang w:val="en-US"/>
              </w:rPr>
              <w:t>5</w:t>
            </w:r>
            <w:r w:rsidR="00882DF8">
              <w:rPr>
                <w:sz w:val="20"/>
                <w:lang w:val="en-US"/>
              </w:rPr>
              <w:t>.</w:t>
            </w:r>
          </w:p>
        </w:tc>
        <w:tc>
          <w:tcPr>
            <w:tcW w:w="4253" w:type="dxa"/>
            <w:tcBorders>
              <w:top w:val="single" w:sz="4" w:space="0" w:color="auto"/>
              <w:left w:val="single" w:sz="4" w:space="0" w:color="auto"/>
              <w:bottom w:val="single" w:sz="4" w:space="0" w:color="auto"/>
              <w:right w:val="single" w:sz="4" w:space="0" w:color="auto"/>
            </w:tcBorders>
          </w:tcPr>
          <w:p w14:paraId="6665EF9A" w14:textId="00920D3A" w:rsidR="00627039" w:rsidRPr="00882DF8" w:rsidRDefault="00882DF8" w:rsidP="00D6279A">
            <w:pPr>
              <w:tabs>
                <w:tab w:val="left" w:pos="6237"/>
                <w:tab w:val="right" w:pos="8306"/>
              </w:tabs>
              <w:rPr>
                <w:sz w:val="20"/>
              </w:rPr>
            </w:pPr>
            <w:r w:rsidRPr="00882DF8">
              <w:rPr>
                <w:sz w:val="20"/>
              </w:rPr>
              <w:t>Naujai pritrauktų administruojamų  daugiabučių gyvenamųjų namų skaičius, vnt. per metus</w:t>
            </w:r>
          </w:p>
        </w:tc>
        <w:tc>
          <w:tcPr>
            <w:tcW w:w="1079" w:type="dxa"/>
            <w:tcBorders>
              <w:top w:val="single" w:sz="4" w:space="0" w:color="auto"/>
              <w:left w:val="single" w:sz="4" w:space="0" w:color="auto"/>
              <w:bottom w:val="single" w:sz="4" w:space="0" w:color="auto"/>
              <w:right w:val="single" w:sz="4" w:space="0" w:color="auto"/>
            </w:tcBorders>
            <w:vAlign w:val="center"/>
          </w:tcPr>
          <w:p w14:paraId="6FA5E173" w14:textId="6B9E133A" w:rsidR="00627039" w:rsidRPr="0069522C" w:rsidRDefault="00A05BCF" w:rsidP="00D6279A">
            <w:pPr>
              <w:tabs>
                <w:tab w:val="left" w:pos="6237"/>
                <w:tab w:val="right" w:pos="8306"/>
              </w:tabs>
              <w:jc w:val="center"/>
              <w:rPr>
                <w:kern w:val="2"/>
                <w:sz w:val="20"/>
              </w:rPr>
            </w:pPr>
            <w:r w:rsidRPr="0069522C">
              <w:rPr>
                <w:kern w:val="2"/>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49C6F84E" w14:textId="04AA24E4" w:rsidR="00627039" w:rsidRPr="0069522C" w:rsidRDefault="00882DF8" w:rsidP="00D6279A">
            <w:pPr>
              <w:tabs>
                <w:tab w:val="left" w:pos="6237"/>
                <w:tab w:val="right" w:pos="8306"/>
              </w:tabs>
              <w:jc w:val="center"/>
              <w:rPr>
                <w:kern w:val="2"/>
                <w:sz w:val="20"/>
              </w:rPr>
            </w:pPr>
            <w:r w:rsidRPr="0069522C">
              <w:rPr>
                <w:kern w:val="2"/>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130A82B" w14:textId="13515F98" w:rsidR="00627039" w:rsidRPr="0069522C" w:rsidRDefault="00882DF8" w:rsidP="00882DF8">
            <w:pPr>
              <w:tabs>
                <w:tab w:val="left" w:pos="6237"/>
                <w:tab w:val="right" w:pos="8306"/>
              </w:tabs>
              <w:jc w:val="center"/>
              <w:rPr>
                <w:kern w:val="2"/>
                <w:sz w:val="20"/>
              </w:rPr>
            </w:pPr>
            <w:r w:rsidRPr="0069522C">
              <w:rPr>
                <w:kern w:val="2"/>
                <w:sz w:val="20"/>
              </w:rPr>
              <w:t>2</w:t>
            </w:r>
          </w:p>
        </w:tc>
      </w:tr>
      <w:tr w:rsidR="00825C17" w14:paraId="3C7C616D" w14:textId="77777777" w:rsidTr="00CB0A00">
        <w:trPr>
          <w:jc w:val="center"/>
        </w:trPr>
        <w:tc>
          <w:tcPr>
            <w:tcW w:w="562" w:type="dxa"/>
            <w:vMerge w:val="restart"/>
            <w:tcBorders>
              <w:left w:val="single" w:sz="4" w:space="0" w:color="auto"/>
              <w:right w:val="single" w:sz="4" w:space="0" w:color="auto"/>
            </w:tcBorders>
          </w:tcPr>
          <w:p w14:paraId="5E1D436D" w14:textId="77777777" w:rsidR="00825C17" w:rsidRDefault="00825C17" w:rsidP="00D6279A">
            <w:pPr>
              <w:tabs>
                <w:tab w:val="left" w:pos="6237"/>
                <w:tab w:val="right" w:pos="8306"/>
              </w:tabs>
              <w:jc w:val="center"/>
              <w:rPr>
                <w:sz w:val="20"/>
              </w:rPr>
            </w:pPr>
            <w:r>
              <w:rPr>
                <w:sz w:val="20"/>
              </w:rPr>
              <w:t>5.</w:t>
            </w:r>
          </w:p>
        </w:tc>
        <w:tc>
          <w:tcPr>
            <w:tcW w:w="1276" w:type="dxa"/>
            <w:vMerge w:val="restart"/>
            <w:tcBorders>
              <w:left w:val="single" w:sz="4" w:space="0" w:color="auto"/>
              <w:right w:val="single" w:sz="4" w:space="0" w:color="auto"/>
            </w:tcBorders>
          </w:tcPr>
          <w:p w14:paraId="23B0A576" w14:textId="77777777" w:rsidR="00825C17" w:rsidRPr="002A3974" w:rsidRDefault="00825C17" w:rsidP="00D6279A">
            <w:pPr>
              <w:tabs>
                <w:tab w:val="left" w:pos="6237"/>
                <w:tab w:val="right" w:pos="8306"/>
              </w:tabs>
              <w:rPr>
                <w:sz w:val="20"/>
              </w:rPr>
            </w:pPr>
            <w:r w:rsidRPr="001A5CD5">
              <w:rPr>
                <w:sz w:val="20"/>
              </w:rPr>
              <w:t>UAB Pabalių turgus</w:t>
            </w:r>
          </w:p>
        </w:tc>
        <w:tc>
          <w:tcPr>
            <w:tcW w:w="425" w:type="dxa"/>
            <w:tcBorders>
              <w:left w:val="single" w:sz="4" w:space="0" w:color="auto"/>
              <w:right w:val="single" w:sz="4" w:space="0" w:color="auto"/>
            </w:tcBorders>
          </w:tcPr>
          <w:p w14:paraId="4AC852D1" w14:textId="77777777" w:rsidR="00825C17" w:rsidRPr="002A3974" w:rsidRDefault="00825C17" w:rsidP="00D6279A">
            <w:pPr>
              <w:tabs>
                <w:tab w:val="left" w:pos="6237"/>
                <w:tab w:val="right" w:pos="8306"/>
              </w:tabs>
              <w:rPr>
                <w:sz w:val="20"/>
                <w:lang w:val="en-US"/>
              </w:rPr>
            </w:pPr>
            <w:r w:rsidRPr="002A3974">
              <w:rPr>
                <w:sz w:val="20"/>
                <w:lang w:val="en-US"/>
              </w:rPr>
              <w:t>1.</w:t>
            </w:r>
          </w:p>
        </w:tc>
        <w:tc>
          <w:tcPr>
            <w:tcW w:w="4253" w:type="dxa"/>
            <w:tcBorders>
              <w:top w:val="single" w:sz="4" w:space="0" w:color="auto"/>
              <w:left w:val="single" w:sz="4" w:space="0" w:color="auto"/>
              <w:bottom w:val="single" w:sz="4" w:space="0" w:color="auto"/>
              <w:right w:val="single" w:sz="4" w:space="0" w:color="auto"/>
            </w:tcBorders>
          </w:tcPr>
          <w:p w14:paraId="021E098D" w14:textId="77777777" w:rsidR="00825C17" w:rsidRPr="002A3974" w:rsidRDefault="00825C17" w:rsidP="00D6279A">
            <w:pPr>
              <w:tabs>
                <w:tab w:val="left" w:pos="6237"/>
                <w:tab w:val="right" w:pos="8306"/>
              </w:tabs>
              <w:rPr>
                <w:sz w:val="20"/>
              </w:rPr>
            </w:pPr>
            <w:r w:rsidRPr="002A3974">
              <w:rPr>
                <w:sz w:val="20"/>
                <w14:ligatures w14:val="none"/>
              </w:rPr>
              <w:t>Pardavimų, tenkančių vienam darbuotojui padidėjimas, lyginant su praeitais metais, proc</w:t>
            </w:r>
            <w:r w:rsidRPr="002A3974">
              <w:rPr>
                <w:sz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55610FBB" w14:textId="35282F0A" w:rsidR="00825C17" w:rsidRPr="0069522C" w:rsidRDefault="008C6D07" w:rsidP="00D6279A">
            <w:pPr>
              <w:tabs>
                <w:tab w:val="left" w:pos="6237"/>
                <w:tab w:val="right" w:pos="8306"/>
              </w:tabs>
              <w:jc w:val="center"/>
              <w:rPr>
                <w:kern w:val="2"/>
                <w:sz w:val="20"/>
              </w:rPr>
            </w:pPr>
            <w:r w:rsidRPr="0069522C">
              <w:rPr>
                <w:kern w:val="2"/>
                <w:sz w:val="20"/>
              </w:rPr>
              <w:t>3,3</w:t>
            </w:r>
          </w:p>
        </w:tc>
        <w:tc>
          <w:tcPr>
            <w:tcW w:w="1047" w:type="dxa"/>
            <w:tcBorders>
              <w:top w:val="single" w:sz="4" w:space="0" w:color="auto"/>
              <w:left w:val="single" w:sz="4" w:space="0" w:color="auto"/>
              <w:bottom w:val="single" w:sz="4" w:space="0" w:color="auto"/>
              <w:right w:val="single" w:sz="4" w:space="0" w:color="auto"/>
            </w:tcBorders>
            <w:vAlign w:val="center"/>
          </w:tcPr>
          <w:p w14:paraId="07A56AE8" w14:textId="7F7374C2" w:rsidR="00825C17" w:rsidRPr="0069522C" w:rsidRDefault="008A6012" w:rsidP="00D6279A">
            <w:pPr>
              <w:tabs>
                <w:tab w:val="left" w:pos="6237"/>
                <w:tab w:val="right" w:pos="8306"/>
              </w:tabs>
              <w:jc w:val="center"/>
              <w:rPr>
                <w:kern w:val="2"/>
                <w:sz w:val="20"/>
              </w:rPr>
            </w:pPr>
            <w:r w:rsidRPr="0069522C">
              <w:rPr>
                <w:kern w:val="2"/>
                <w:sz w:val="20"/>
              </w:rPr>
              <w:t>3,3</w:t>
            </w:r>
          </w:p>
        </w:tc>
        <w:tc>
          <w:tcPr>
            <w:tcW w:w="1134" w:type="dxa"/>
            <w:tcBorders>
              <w:top w:val="single" w:sz="4" w:space="0" w:color="auto"/>
              <w:left w:val="single" w:sz="4" w:space="0" w:color="auto"/>
              <w:bottom w:val="single" w:sz="4" w:space="0" w:color="auto"/>
              <w:right w:val="single" w:sz="4" w:space="0" w:color="auto"/>
            </w:tcBorders>
            <w:vAlign w:val="center"/>
          </w:tcPr>
          <w:p w14:paraId="7002F4F5" w14:textId="103E5C9A" w:rsidR="00825C17" w:rsidRPr="0069522C" w:rsidRDefault="008C6D07" w:rsidP="00D6279A">
            <w:pPr>
              <w:tabs>
                <w:tab w:val="left" w:pos="6237"/>
                <w:tab w:val="right" w:pos="8306"/>
              </w:tabs>
              <w:jc w:val="center"/>
              <w:rPr>
                <w:kern w:val="2"/>
                <w:sz w:val="20"/>
              </w:rPr>
            </w:pPr>
            <w:r w:rsidRPr="0069522C">
              <w:rPr>
                <w:kern w:val="2"/>
                <w:sz w:val="20"/>
              </w:rPr>
              <w:t>2,55</w:t>
            </w:r>
          </w:p>
        </w:tc>
      </w:tr>
      <w:tr w:rsidR="00825C17" w14:paraId="08808B32" w14:textId="77777777" w:rsidTr="00CB0A00">
        <w:trPr>
          <w:jc w:val="center"/>
        </w:trPr>
        <w:tc>
          <w:tcPr>
            <w:tcW w:w="562" w:type="dxa"/>
            <w:vMerge/>
            <w:tcBorders>
              <w:left w:val="single" w:sz="4" w:space="0" w:color="auto"/>
              <w:right w:val="single" w:sz="4" w:space="0" w:color="auto"/>
            </w:tcBorders>
          </w:tcPr>
          <w:p w14:paraId="0AB26758"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79335F26" w14:textId="77777777" w:rsidR="00825C17" w:rsidRPr="002A3974"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42D6403F" w14:textId="77777777" w:rsidR="00825C17" w:rsidRPr="002A3974" w:rsidRDefault="00825C17" w:rsidP="00D6279A">
            <w:pPr>
              <w:tabs>
                <w:tab w:val="left" w:pos="6237"/>
                <w:tab w:val="right" w:pos="8306"/>
              </w:tabs>
              <w:rPr>
                <w:sz w:val="20"/>
              </w:rPr>
            </w:pPr>
            <w:r w:rsidRPr="002A3974">
              <w:rPr>
                <w:sz w:val="20"/>
              </w:rPr>
              <w:t>2.</w:t>
            </w:r>
          </w:p>
        </w:tc>
        <w:tc>
          <w:tcPr>
            <w:tcW w:w="4253" w:type="dxa"/>
            <w:tcBorders>
              <w:top w:val="single" w:sz="4" w:space="0" w:color="auto"/>
              <w:left w:val="single" w:sz="4" w:space="0" w:color="auto"/>
              <w:bottom w:val="single" w:sz="4" w:space="0" w:color="auto"/>
              <w:right w:val="single" w:sz="4" w:space="0" w:color="auto"/>
            </w:tcBorders>
          </w:tcPr>
          <w:p w14:paraId="306B8C13" w14:textId="77777777" w:rsidR="00825C17" w:rsidRPr="002A3974" w:rsidRDefault="00825C17" w:rsidP="00D6279A">
            <w:pPr>
              <w:tabs>
                <w:tab w:val="left" w:pos="6237"/>
                <w:tab w:val="right" w:pos="8306"/>
              </w:tabs>
              <w:rPr>
                <w:sz w:val="20"/>
              </w:rPr>
            </w:pPr>
            <w:r w:rsidRPr="002A3974">
              <w:rPr>
                <w:sz w:val="20"/>
              </w:rPr>
              <w:t>Padidėjusios pajamos lyginant su praėjusiais metais, proc.</w:t>
            </w:r>
          </w:p>
        </w:tc>
        <w:tc>
          <w:tcPr>
            <w:tcW w:w="1079" w:type="dxa"/>
            <w:tcBorders>
              <w:top w:val="single" w:sz="4" w:space="0" w:color="auto"/>
              <w:left w:val="single" w:sz="4" w:space="0" w:color="auto"/>
              <w:bottom w:val="single" w:sz="4" w:space="0" w:color="auto"/>
              <w:right w:val="single" w:sz="4" w:space="0" w:color="auto"/>
            </w:tcBorders>
            <w:vAlign w:val="center"/>
          </w:tcPr>
          <w:p w14:paraId="28E990EB" w14:textId="5C443802" w:rsidR="00825C17" w:rsidRPr="0069522C" w:rsidRDefault="008C6D07" w:rsidP="00D6279A">
            <w:pPr>
              <w:tabs>
                <w:tab w:val="left" w:pos="6237"/>
                <w:tab w:val="right" w:pos="8306"/>
              </w:tabs>
              <w:jc w:val="center"/>
              <w:rPr>
                <w:kern w:val="2"/>
                <w:sz w:val="20"/>
              </w:rPr>
            </w:pPr>
            <w:r w:rsidRPr="0069522C">
              <w:rPr>
                <w:kern w:val="2"/>
                <w:sz w:val="20"/>
              </w:rPr>
              <w:t>1,74</w:t>
            </w:r>
          </w:p>
        </w:tc>
        <w:tc>
          <w:tcPr>
            <w:tcW w:w="1047" w:type="dxa"/>
            <w:tcBorders>
              <w:top w:val="single" w:sz="4" w:space="0" w:color="auto"/>
              <w:left w:val="single" w:sz="4" w:space="0" w:color="auto"/>
              <w:bottom w:val="single" w:sz="4" w:space="0" w:color="auto"/>
              <w:right w:val="single" w:sz="4" w:space="0" w:color="auto"/>
            </w:tcBorders>
            <w:vAlign w:val="center"/>
          </w:tcPr>
          <w:p w14:paraId="23693CF2" w14:textId="7BD3D70E" w:rsidR="00825C17" w:rsidRPr="0069522C" w:rsidRDefault="00825C17" w:rsidP="00D6279A">
            <w:pPr>
              <w:tabs>
                <w:tab w:val="left" w:pos="6237"/>
                <w:tab w:val="right" w:pos="8306"/>
              </w:tabs>
              <w:jc w:val="center"/>
              <w:rPr>
                <w:kern w:val="2"/>
                <w:sz w:val="20"/>
              </w:rPr>
            </w:pPr>
            <w:r w:rsidRPr="0069522C">
              <w:rPr>
                <w:kern w:val="2"/>
                <w:sz w:val="20"/>
              </w:rPr>
              <w:t>1</w:t>
            </w:r>
            <w:r w:rsidR="008A6012" w:rsidRPr="0069522C">
              <w:rPr>
                <w:kern w:val="2"/>
                <w:sz w:val="20"/>
              </w:rPr>
              <w:t>,7</w:t>
            </w:r>
            <w:r w:rsidR="008C6D07" w:rsidRPr="0069522C">
              <w:rPr>
                <w:kern w:val="2"/>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1753E4E3" w14:textId="4CDBC280" w:rsidR="00825C17" w:rsidRPr="0069522C" w:rsidRDefault="008A6012" w:rsidP="00D6279A">
            <w:pPr>
              <w:tabs>
                <w:tab w:val="left" w:pos="6237"/>
                <w:tab w:val="right" w:pos="8306"/>
              </w:tabs>
              <w:jc w:val="center"/>
              <w:rPr>
                <w:kern w:val="2"/>
                <w:sz w:val="20"/>
              </w:rPr>
            </w:pPr>
            <w:r w:rsidRPr="0069522C">
              <w:rPr>
                <w:kern w:val="2"/>
                <w:sz w:val="20"/>
              </w:rPr>
              <w:t>1,</w:t>
            </w:r>
            <w:r w:rsidR="008C6D07" w:rsidRPr="0069522C">
              <w:rPr>
                <w:kern w:val="2"/>
                <w:sz w:val="20"/>
              </w:rPr>
              <w:t>63</w:t>
            </w:r>
          </w:p>
        </w:tc>
      </w:tr>
      <w:tr w:rsidR="00825C17" w14:paraId="226A7538" w14:textId="77777777" w:rsidTr="00CB0A00">
        <w:trPr>
          <w:jc w:val="center"/>
        </w:trPr>
        <w:tc>
          <w:tcPr>
            <w:tcW w:w="562" w:type="dxa"/>
            <w:vMerge/>
            <w:tcBorders>
              <w:left w:val="single" w:sz="4" w:space="0" w:color="auto"/>
              <w:right w:val="single" w:sz="4" w:space="0" w:color="auto"/>
            </w:tcBorders>
          </w:tcPr>
          <w:p w14:paraId="4668AF84"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39223731" w14:textId="77777777" w:rsidR="00825C17" w:rsidRPr="002A3974"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70AC1D47" w14:textId="77777777" w:rsidR="00825C17" w:rsidRPr="002A3974" w:rsidRDefault="00825C17" w:rsidP="00D6279A">
            <w:pPr>
              <w:tabs>
                <w:tab w:val="left" w:pos="6237"/>
                <w:tab w:val="right" w:pos="8306"/>
              </w:tabs>
              <w:rPr>
                <w:sz w:val="20"/>
              </w:rPr>
            </w:pPr>
            <w:r w:rsidRPr="002A3974">
              <w:rPr>
                <w:sz w:val="20"/>
              </w:rPr>
              <w:t>3.</w:t>
            </w:r>
          </w:p>
        </w:tc>
        <w:tc>
          <w:tcPr>
            <w:tcW w:w="4253" w:type="dxa"/>
            <w:tcBorders>
              <w:top w:val="single" w:sz="4" w:space="0" w:color="auto"/>
              <w:left w:val="single" w:sz="4" w:space="0" w:color="auto"/>
              <w:bottom w:val="single" w:sz="4" w:space="0" w:color="auto"/>
              <w:right w:val="single" w:sz="4" w:space="0" w:color="auto"/>
            </w:tcBorders>
          </w:tcPr>
          <w:p w14:paraId="15EC1BC4" w14:textId="1766414F" w:rsidR="008302F2" w:rsidRPr="002A3974" w:rsidRDefault="00825C17" w:rsidP="00D6279A">
            <w:pPr>
              <w:tabs>
                <w:tab w:val="left" w:pos="6237"/>
                <w:tab w:val="right" w:pos="8306"/>
              </w:tabs>
              <w:rPr>
                <w:sz w:val="20"/>
              </w:rPr>
            </w:pPr>
            <w:r w:rsidRPr="002A3974">
              <w:rPr>
                <w:sz w:val="20"/>
              </w:rPr>
              <w:t>Grynasis pelningumas, proc.</w:t>
            </w:r>
          </w:p>
        </w:tc>
        <w:tc>
          <w:tcPr>
            <w:tcW w:w="1079" w:type="dxa"/>
            <w:tcBorders>
              <w:top w:val="single" w:sz="4" w:space="0" w:color="auto"/>
              <w:left w:val="single" w:sz="4" w:space="0" w:color="auto"/>
              <w:bottom w:val="single" w:sz="4" w:space="0" w:color="auto"/>
              <w:right w:val="single" w:sz="4" w:space="0" w:color="auto"/>
            </w:tcBorders>
            <w:vAlign w:val="center"/>
          </w:tcPr>
          <w:p w14:paraId="1DF1E221" w14:textId="0C641CF6" w:rsidR="00825C17" w:rsidRPr="0069522C" w:rsidRDefault="00825C17" w:rsidP="00D6279A">
            <w:pPr>
              <w:tabs>
                <w:tab w:val="left" w:pos="6237"/>
                <w:tab w:val="right" w:pos="8306"/>
              </w:tabs>
              <w:jc w:val="center"/>
              <w:rPr>
                <w:kern w:val="2"/>
                <w:sz w:val="20"/>
              </w:rPr>
            </w:pPr>
            <w:r w:rsidRPr="0069522C">
              <w:rPr>
                <w:kern w:val="2"/>
                <w:sz w:val="20"/>
              </w:rPr>
              <w:t>1</w:t>
            </w:r>
            <w:r w:rsidR="00CD631F" w:rsidRPr="0069522C">
              <w:rPr>
                <w:kern w:val="2"/>
                <w:sz w:val="20"/>
              </w:rPr>
              <w:t>7</w:t>
            </w:r>
            <w:r w:rsidRPr="0069522C">
              <w:rPr>
                <w:kern w:val="2"/>
                <w:sz w:val="20"/>
              </w:rPr>
              <w:t>,</w:t>
            </w:r>
            <w:r w:rsidR="008C6D07" w:rsidRPr="0069522C">
              <w:rPr>
                <w:kern w:val="2"/>
                <w:sz w:val="20"/>
              </w:rPr>
              <w:t>4</w:t>
            </w:r>
          </w:p>
        </w:tc>
        <w:tc>
          <w:tcPr>
            <w:tcW w:w="1047" w:type="dxa"/>
            <w:tcBorders>
              <w:top w:val="single" w:sz="4" w:space="0" w:color="auto"/>
              <w:left w:val="single" w:sz="4" w:space="0" w:color="auto"/>
              <w:bottom w:val="single" w:sz="4" w:space="0" w:color="auto"/>
              <w:right w:val="single" w:sz="4" w:space="0" w:color="auto"/>
            </w:tcBorders>
            <w:vAlign w:val="center"/>
          </w:tcPr>
          <w:p w14:paraId="637CE11B" w14:textId="7E51A8CC" w:rsidR="00825C17" w:rsidRPr="0069522C" w:rsidRDefault="00825C17" w:rsidP="00D6279A">
            <w:pPr>
              <w:tabs>
                <w:tab w:val="left" w:pos="6237"/>
                <w:tab w:val="right" w:pos="8306"/>
              </w:tabs>
              <w:jc w:val="center"/>
              <w:rPr>
                <w:kern w:val="2"/>
                <w:sz w:val="20"/>
              </w:rPr>
            </w:pPr>
            <w:r w:rsidRPr="0069522C">
              <w:rPr>
                <w:kern w:val="2"/>
                <w:sz w:val="20"/>
              </w:rPr>
              <w:t>1</w:t>
            </w:r>
            <w:r w:rsidR="008C6D07" w:rsidRPr="0069522C">
              <w:rPr>
                <w:kern w:val="2"/>
                <w:sz w:val="20"/>
              </w:rPr>
              <w:t>8,6</w:t>
            </w:r>
          </w:p>
        </w:tc>
        <w:tc>
          <w:tcPr>
            <w:tcW w:w="1134" w:type="dxa"/>
            <w:tcBorders>
              <w:top w:val="single" w:sz="4" w:space="0" w:color="auto"/>
              <w:left w:val="single" w:sz="4" w:space="0" w:color="auto"/>
              <w:bottom w:val="single" w:sz="4" w:space="0" w:color="auto"/>
              <w:right w:val="single" w:sz="4" w:space="0" w:color="auto"/>
            </w:tcBorders>
            <w:vAlign w:val="center"/>
          </w:tcPr>
          <w:p w14:paraId="48D4AFD6" w14:textId="2CD22E03" w:rsidR="00825C17" w:rsidRPr="0069522C" w:rsidRDefault="00825C17" w:rsidP="00D6279A">
            <w:pPr>
              <w:tabs>
                <w:tab w:val="left" w:pos="6237"/>
                <w:tab w:val="right" w:pos="8306"/>
              </w:tabs>
              <w:jc w:val="center"/>
              <w:rPr>
                <w:kern w:val="2"/>
                <w:sz w:val="20"/>
              </w:rPr>
            </w:pPr>
            <w:r w:rsidRPr="0069522C">
              <w:rPr>
                <w:kern w:val="2"/>
                <w:sz w:val="20"/>
              </w:rPr>
              <w:t>1</w:t>
            </w:r>
            <w:r w:rsidR="008C6D07" w:rsidRPr="0069522C">
              <w:rPr>
                <w:kern w:val="2"/>
                <w:sz w:val="20"/>
              </w:rPr>
              <w:t>3,87</w:t>
            </w:r>
          </w:p>
        </w:tc>
      </w:tr>
      <w:tr w:rsidR="00825C17" w14:paraId="78736E6C" w14:textId="77777777" w:rsidTr="00CB0A00">
        <w:trPr>
          <w:trHeight w:val="70"/>
          <w:jc w:val="center"/>
        </w:trPr>
        <w:tc>
          <w:tcPr>
            <w:tcW w:w="562" w:type="dxa"/>
            <w:vMerge/>
            <w:tcBorders>
              <w:left w:val="single" w:sz="4" w:space="0" w:color="auto"/>
              <w:right w:val="single" w:sz="4" w:space="0" w:color="auto"/>
            </w:tcBorders>
          </w:tcPr>
          <w:p w14:paraId="691F9BF7" w14:textId="77777777" w:rsidR="00825C17" w:rsidRDefault="00825C17"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7CAF3C87" w14:textId="77777777" w:rsidR="00825C17" w:rsidRPr="002A3974" w:rsidRDefault="00825C17" w:rsidP="00D6279A">
            <w:pPr>
              <w:tabs>
                <w:tab w:val="left" w:pos="6237"/>
                <w:tab w:val="right" w:pos="8306"/>
              </w:tabs>
              <w:rPr>
                <w:sz w:val="20"/>
              </w:rPr>
            </w:pPr>
          </w:p>
        </w:tc>
        <w:tc>
          <w:tcPr>
            <w:tcW w:w="425" w:type="dxa"/>
            <w:tcBorders>
              <w:left w:val="single" w:sz="4" w:space="0" w:color="auto"/>
              <w:right w:val="single" w:sz="4" w:space="0" w:color="auto"/>
            </w:tcBorders>
          </w:tcPr>
          <w:p w14:paraId="69B1F32A" w14:textId="77777777" w:rsidR="00825C17" w:rsidRPr="002A3974" w:rsidRDefault="00825C17" w:rsidP="00D6279A">
            <w:pPr>
              <w:tabs>
                <w:tab w:val="left" w:pos="6237"/>
                <w:tab w:val="right" w:pos="8306"/>
              </w:tabs>
              <w:rPr>
                <w:sz w:val="20"/>
              </w:rPr>
            </w:pPr>
            <w:r w:rsidRPr="002A3974">
              <w:rPr>
                <w:sz w:val="20"/>
                <w:lang w:val="en-US"/>
              </w:rPr>
              <w:t>4</w:t>
            </w:r>
            <w:r w:rsidRPr="002A3974">
              <w:rPr>
                <w:sz w:val="20"/>
              </w:rPr>
              <w:t>.</w:t>
            </w:r>
          </w:p>
        </w:tc>
        <w:tc>
          <w:tcPr>
            <w:tcW w:w="4253" w:type="dxa"/>
            <w:tcBorders>
              <w:top w:val="single" w:sz="4" w:space="0" w:color="auto"/>
              <w:left w:val="single" w:sz="4" w:space="0" w:color="auto"/>
              <w:bottom w:val="single" w:sz="4" w:space="0" w:color="auto"/>
              <w:right w:val="single" w:sz="4" w:space="0" w:color="auto"/>
            </w:tcBorders>
          </w:tcPr>
          <w:p w14:paraId="6ACA704A" w14:textId="4502CC59" w:rsidR="008302F2" w:rsidRPr="002A3974" w:rsidRDefault="00825C17" w:rsidP="00D6279A">
            <w:pPr>
              <w:tabs>
                <w:tab w:val="left" w:pos="6237"/>
                <w:tab w:val="right" w:pos="8306"/>
              </w:tabs>
              <w:rPr>
                <w:sz w:val="20"/>
              </w:rPr>
            </w:pPr>
            <w:r w:rsidRPr="002A3974">
              <w:rPr>
                <w:sz w:val="20"/>
              </w:rPr>
              <w:t>Nuomojamų komercinių patalpų užimtumas, proc.</w:t>
            </w:r>
          </w:p>
        </w:tc>
        <w:tc>
          <w:tcPr>
            <w:tcW w:w="1079" w:type="dxa"/>
            <w:tcBorders>
              <w:top w:val="single" w:sz="4" w:space="0" w:color="auto"/>
              <w:left w:val="single" w:sz="4" w:space="0" w:color="auto"/>
              <w:bottom w:val="single" w:sz="4" w:space="0" w:color="auto"/>
              <w:right w:val="single" w:sz="4" w:space="0" w:color="auto"/>
            </w:tcBorders>
            <w:vAlign w:val="center"/>
          </w:tcPr>
          <w:p w14:paraId="7342C582" w14:textId="07F619ED" w:rsidR="00825C17" w:rsidRPr="0069522C" w:rsidRDefault="00D33A7C" w:rsidP="00D6279A">
            <w:pPr>
              <w:tabs>
                <w:tab w:val="left" w:pos="6237"/>
                <w:tab w:val="right" w:pos="8306"/>
              </w:tabs>
              <w:jc w:val="center"/>
              <w:rPr>
                <w:kern w:val="2"/>
                <w:sz w:val="20"/>
              </w:rPr>
            </w:pPr>
            <w:r w:rsidRPr="0069522C">
              <w:rPr>
                <w:kern w:val="2"/>
                <w:sz w:val="20"/>
              </w:rPr>
              <w:t>70</w:t>
            </w:r>
          </w:p>
        </w:tc>
        <w:tc>
          <w:tcPr>
            <w:tcW w:w="1047" w:type="dxa"/>
            <w:tcBorders>
              <w:top w:val="single" w:sz="4" w:space="0" w:color="auto"/>
              <w:left w:val="single" w:sz="4" w:space="0" w:color="auto"/>
              <w:bottom w:val="single" w:sz="4" w:space="0" w:color="auto"/>
              <w:right w:val="single" w:sz="4" w:space="0" w:color="auto"/>
            </w:tcBorders>
            <w:vAlign w:val="center"/>
          </w:tcPr>
          <w:p w14:paraId="63A00B87" w14:textId="39B389C4" w:rsidR="00825C17" w:rsidRPr="0069522C" w:rsidRDefault="00825C17" w:rsidP="00D6279A">
            <w:pPr>
              <w:tabs>
                <w:tab w:val="left" w:pos="6237"/>
                <w:tab w:val="right" w:pos="8306"/>
              </w:tabs>
              <w:jc w:val="center"/>
              <w:rPr>
                <w:kern w:val="2"/>
                <w:sz w:val="20"/>
              </w:rPr>
            </w:pPr>
            <w:r w:rsidRPr="0069522C">
              <w:rPr>
                <w:kern w:val="2"/>
                <w:sz w:val="20"/>
              </w:rPr>
              <w:t>7</w:t>
            </w:r>
            <w:r w:rsidR="00D33A7C" w:rsidRPr="0069522C">
              <w:rPr>
                <w:kern w:val="2"/>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E72B43" w14:textId="0327FC11" w:rsidR="00825C17" w:rsidRPr="0069522C" w:rsidRDefault="00D33A7C" w:rsidP="00D6279A">
            <w:pPr>
              <w:tabs>
                <w:tab w:val="left" w:pos="6237"/>
                <w:tab w:val="right" w:pos="8306"/>
              </w:tabs>
              <w:jc w:val="center"/>
              <w:rPr>
                <w:kern w:val="2"/>
                <w:sz w:val="20"/>
              </w:rPr>
            </w:pPr>
            <w:r w:rsidRPr="0069522C">
              <w:rPr>
                <w:kern w:val="2"/>
                <w:sz w:val="20"/>
              </w:rPr>
              <w:t>80</w:t>
            </w:r>
          </w:p>
        </w:tc>
      </w:tr>
      <w:tr w:rsidR="00C6639E" w14:paraId="09D9EB79" w14:textId="77777777" w:rsidTr="00C11DBD">
        <w:trPr>
          <w:jc w:val="center"/>
        </w:trPr>
        <w:tc>
          <w:tcPr>
            <w:tcW w:w="562" w:type="dxa"/>
            <w:vMerge w:val="restart"/>
            <w:tcBorders>
              <w:left w:val="single" w:sz="4" w:space="0" w:color="auto"/>
              <w:right w:val="single" w:sz="4" w:space="0" w:color="auto"/>
            </w:tcBorders>
          </w:tcPr>
          <w:p w14:paraId="5484EF8B" w14:textId="02EFF817" w:rsidR="00C6639E" w:rsidRDefault="00C6639E" w:rsidP="00D6279A">
            <w:pPr>
              <w:tabs>
                <w:tab w:val="left" w:pos="6237"/>
                <w:tab w:val="right" w:pos="8306"/>
              </w:tabs>
              <w:jc w:val="center"/>
              <w:rPr>
                <w:sz w:val="20"/>
              </w:rPr>
            </w:pPr>
            <w:r>
              <w:rPr>
                <w:sz w:val="20"/>
              </w:rPr>
              <w:t>6.</w:t>
            </w:r>
          </w:p>
        </w:tc>
        <w:tc>
          <w:tcPr>
            <w:tcW w:w="1276" w:type="dxa"/>
            <w:vMerge w:val="restart"/>
            <w:tcBorders>
              <w:left w:val="single" w:sz="4" w:space="0" w:color="auto"/>
              <w:right w:val="single" w:sz="4" w:space="0" w:color="auto"/>
            </w:tcBorders>
          </w:tcPr>
          <w:p w14:paraId="0AE691BF" w14:textId="410C2479" w:rsidR="00C6639E" w:rsidRDefault="00C6639E" w:rsidP="00D6279A">
            <w:pPr>
              <w:tabs>
                <w:tab w:val="left" w:pos="6237"/>
                <w:tab w:val="right" w:pos="8306"/>
              </w:tabs>
              <w:rPr>
                <w:sz w:val="20"/>
              </w:rPr>
            </w:pPr>
            <w:r w:rsidRPr="001A5CD5">
              <w:rPr>
                <w:sz w:val="20"/>
              </w:rPr>
              <w:t>SĮ Šiaulių oro uostas</w:t>
            </w:r>
          </w:p>
        </w:tc>
        <w:tc>
          <w:tcPr>
            <w:tcW w:w="425" w:type="dxa"/>
            <w:tcBorders>
              <w:left w:val="single" w:sz="4" w:space="0" w:color="auto"/>
              <w:right w:val="single" w:sz="4" w:space="0" w:color="auto"/>
            </w:tcBorders>
            <w:vAlign w:val="center"/>
          </w:tcPr>
          <w:p w14:paraId="4A721597" w14:textId="7201D6CE" w:rsidR="00C6639E" w:rsidRDefault="00C6639E" w:rsidP="00D6279A">
            <w:pPr>
              <w:tabs>
                <w:tab w:val="left" w:pos="6237"/>
                <w:tab w:val="right" w:pos="8306"/>
              </w:tabs>
              <w:rPr>
                <w:sz w:val="20"/>
              </w:rPr>
            </w:pPr>
            <w:r>
              <w:rPr>
                <w:sz w:val="20"/>
              </w:rPr>
              <w:t>1.</w:t>
            </w:r>
          </w:p>
        </w:tc>
        <w:tc>
          <w:tcPr>
            <w:tcW w:w="4253" w:type="dxa"/>
            <w:tcBorders>
              <w:top w:val="single" w:sz="4" w:space="0" w:color="auto"/>
              <w:left w:val="single" w:sz="4" w:space="0" w:color="auto"/>
              <w:bottom w:val="single" w:sz="4" w:space="0" w:color="auto"/>
              <w:right w:val="single" w:sz="4" w:space="0" w:color="auto"/>
            </w:tcBorders>
            <w:vAlign w:val="center"/>
          </w:tcPr>
          <w:p w14:paraId="15B32D75" w14:textId="7EF47AC7" w:rsidR="00C11DBD" w:rsidRDefault="00C6639E" w:rsidP="00D6279A">
            <w:pPr>
              <w:tabs>
                <w:tab w:val="left" w:pos="6237"/>
                <w:tab w:val="right" w:pos="8306"/>
              </w:tabs>
              <w:rPr>
                <w:sz w:val="20"/>
              </w:rPr>
            </w:pPr>
            <w:r>
              <w:rPr>
                <w:sz w:val="20"/>
              </w:rPr>
              <w:t>Aptarnaujamų orlaivių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15E38EB0" w14:textId="7B5E0515" w:rsidR="00C6639E" w:rsidRPr="0069522C" w:rsidRDefault="008302F2" w:rsidP="00D6279A">
            <w:pPr>
              <w:tabs>
                <w:tab w:val="left" w:pos="6237"/>
                <w:tab w:val="right" w:pos="8306"/>
              </w:tabs>
              <w:jc w:val="center"/>
              <w:rPr>
                <w:kern w:val="2"/>
                <w:sz w:val="20"/>
              </w:rPr>
            </w:pPr>
            <w:r w:rsidRPr="0069522C">
              <w:rPr>
                <w:kern w:val="2"/>
                <w:sz w:val="20"/>
              </w:rPr>
              <w:t>6</w:t>
            </w:r>
            <w:r w:rsidR="00C6639E" w:rsidRPr="0069522C">
              <w:rPr>
                <w:kern w:val="2"/>
                <w:sz w:val="20"/>
              </w:rPr>
              <w:t>5</w:t>
            </w:r>
          </w:p>
        </w:tc>
        <w:tc>
          <w:tcPr>
            <w:tcW w:w="1047" w:type="dxa"/>
            <w:tcBorders>
              <w:top w:val="single" w:sz="4" w:space="0" w:color="auto"/>
              <w:left w:val="single" w:sz="4" w:space="0" w:color="auto"/>
              <w:bottom w:val="single" w:sz="4" w:space="0" w:color="auto"/>
              <w:right w:val="single" w:sz="4" w:space="0" w:color="auto"/>
            </w:tcBorders>
            <w:vAlign w:val="center"/>
          </w:tcPr>
          <w:p w14:paraId="55E5BDB8" w14:textId="4F54955F" w:rsidR="00C6639E" w:rsidRPr="0069522C" w:rsidRDefault="008302F2" w:rsidP="00D6279A">
            <w:pPr>
              <w:tabs>
                <w:tab w:val="left" w:pos="6237"/>
                <w:tab w:val="right" w:pos="8306"/>
              </w:tabs>
              <w:jc w:val="center"/>
              <w:rPr>
                <w:kern w:val="2"/>
                <w:sz w:val="20"/>
              </w:rPr>
            </w:pPr>
            <w:r w:rsidRPr="0069522C">
              <w:rPr>
                <w:kern w:val="2"/>
                <w:sz w:val="20"/>
              </w:rPr>
              <w:t>70</w:t>
            </w:r>
          </w:p>
        </w:tc>
        <w:tc>
          <w:tcPr>
            <w:tcW w:w="1134" w:type="dxa"/>
            <w:tcBorders>
              <w:top w:val="single" w:sz="4" w:space="0" w:color="auto"/>
              <w:left w:val="single" w:sz="4" w:space="0" w:color="auto"/>
              <w:bottom w:val="single" w:sz="4" w:space="0" w:color="auto"/>
              <w:right w:val="single" w:sz="4" w:space="0" w:color="auto"/>
            </w:tcBorders>
            <w:vAlign w:val="center"/>
          </w:tcPr>
          <w:p w14:paraId="69AC1621" w14:textId="62DE03FD" w:rsidR="00C6639E" w:rsidRPr="0069522C" w:rsidRDefault="008302F2" w:rsidP="00D6279A">
            <w:pPr>
              <w:tabs>
                <w:tab w:val="left" w:pos="6237"/>
                <w:tab w:val="right" w:pos="8306"/>
              </w:tabs>
              <w:jc w:val="center"/>
              <w:rPr>
                <w:kern w:val="2"/>
                <w:sz w:val="20"/>
              </w:rPr>
            </w:pPr>
            <w:r w:rsidRPr="0069522C">
              <w:rPr>
                <w:kern w:val="2"/>
                <w:sz w:val="20"/>
              </w:rPr>
              <w:t>8</w:t>
            </w:r>
            <w:r w:rsidR="00C6639E" w:rsidRPr="0069522C">
              <w:rPr>
                <w:kern w:val="2"/>
                <w:sz w:val="20"/>
              </w:rPr>
              <w:t>0</w:t>
            </w:r>
          </w:p>
        </w:tc>
      </w:tr>
      <w:tr w:rsidR="00C6639E" w14:paraId="7A917558" w14:textId="77777777" w:rsidTr="008302F2">
        <w:trPr>
          <w:trHeight w:val="643"/>
          <w:jc w:val="center"/>
        </w:trPr>
        <w:tc>
          <w:tcPr>
            <w:tcW w:w="562" w:type="dxa"/>
            <w:vMerge/>
            <w:tcBorders>
              <w:left w:val="single" w:sz="4" w:space="0" w:color="auto"/>
              <w:right w:val="single" w:sz="4" w:space="0" w:color="auto"/>
            </w:tcBorders>
          </w:tcPr>
          <w:p w14:paraId="082B41A0" w14:textId="77777777" w:rsidR="00C6639E" w:rsidRDefault="00C6639E" w:rsidP="00D6279A">
            <w:pPr>
              <w:tabs>
                <w:tab w:val="left" w:pos="6237"/>
                <w:tab w:val="right" w:pos="8306"/>
              </w:tabs>
              <w:jc w:val="center"/>
              <w:rPr>
                <w:sz w:val="20"/>
              </w:rPr>
            </w:pPr>
          </w:p>
        </w:tc>
        <w:tc>
          <w:tcPr>
            <w:tcW w:w="1276" w:type="dxa"/>
            <w:vMerge/>
            <w:tcBorders>
              <w:left w:val="single" w:sz="4" w:space="0" w:color="auto"/>
              <w:right w:val="single" w:sz="4" w:space="0" w:color="auto"/>
            </w:tcBorders>
          </w:tcPr>
          <w:p w14:paraId="7E81413B" w14:textId="77777777" w:rsidR="00C6639E" w:rsidRDefault="00C6639E" w:rsidP="00D6279A">
            <w:pPr>
              <w:tabs>
                <w:tab w:val="left" w:pos="6237"/>
                <w:tab w:val="right" w:pos="8306"/>
              </w:tabs>
              <w:rPr>
                <w:sz w:val="20"/>
              </w:rPr>
            </w:pPr>
          </w:p>
        </w:tc>
        <w:tc>
          <w:tcPr>
            <w:tcW w:w="425" w:type="dxa"/>
            <w:tcBorders>
              <w:left w:val="single" w:sz="4" w:space="0" w:color="auto"/>
              <w:right w:val="single" w:sz="4" w:space="0" w:color="auto"/>
            </w:tcBorders>
          </w:tcPr>
          <w:p w14:paraId="3FB077C9" w14:textId="04B863B2" w:rsidR="00C6639E" w:rsidRDefault="00C6639E" w:rsidP="00D6279A">
            <w:pPr>
              <w:tabs>
                <w:tab w:val="left" w:pos="6237"/>
                <w:tab w:val="right" w:pos="8306"/>
              </w:tabs>
              <w:rPr>
                <w:sz w:val="20"/>
              </w:rPr>
            </w:pPr>
            <w:r>
              <w:rPr>
                <w:sz w:val="20"/>
              </w:rPr>
              <w:t>2.</w:t>
            </w:r>
          </w:p>
        </w:tc>
        <w:tc>
          <w:tcPr>
            <w:tcW w:w="4253" w:type="dxa"/>
            <w:tcBorders>
              <w:top w:val="single" w:sz="4" w:space="0" w:color="auto"/>
              <w:left w:val="single" w:sz="4" w:space="0" w:color="auto"/>
              <w:right w:val="single" w:sz="4" w:space="0" w:color="auto"/>
            </w:tcBorders>
          </w:tcPr>
          <w:p w14:paraId="6FF01D87" w14:textId="77777777" w:rsidR="00C6639E" w:rsidRDefault="00C6639E" w:rsidP="00D6279A">
            <w:pPr>
              <w:tabs>
                <w:tab w:val="left" w:pos="6237"/>
                <w:tab w:val="right" w:pos="8306"/>
              </w:tabs>
              <w:rPr>
                <w:sz w:val="20"/>
              </w:rPr>
            </w:pPr>
            <w:r>
              <w:rPr>
                <w:sz w:val="20"/>
              </w:rPr>
              <w:t>Naujos technikos įsigijimas aviacinių paslaugų kokybės gerinimui, vnt.</w:t>
            </w:r>
          </w:p>
        </w:tc>
        <w:tc>
          <w:tcPr>
            <w:tcW w:w="1079" w:type="dxa"/>
            <w:tcBorders>
              <w:top w:val="single" w:sz="4" w:space="0" w:color="auto"/>
              <w:left w:val="single" w:sz="4" w:space="0" w:color="auto"/>
              <w:right w:val="single" w:sz="4" w:space="0" w:color="auto"/>
            </w:tcBorders>
            <w:vAlign w:val="center"/>
          </w:tcPr>
          <w:p w14:paraId="69A9B721" w14:textId="77777777" w:rsidR="00C6639E" w:rsidRPr="0069522C" w:rsidRDefault="00C6639E" w:rsidP="00D6279A">
            <w:pPr>
              <w:tabs>
                <w:tab w:val="left" w:pos="6237"/>
                <w:tab w:val="right" w:pos="8306"/>
              </w:tabs>
              <w:jc w:val="center"/>
              <w:rPr>
                <w:kern w:val="2"/>
                <w:sz w:val="20"/>
              </w:rPr>
            </w:pPr>
            <w:r w:rsidRPr="0069522C">
              <w:rPr>
                <w:kern w:val="2"/>
                <w:sz w:val="20"/>
              </w:rPr>
              <w:t>1</w:t>
            </w:r>
          </w:p>
        </w:tc>
        <w:tc>
          <w:tcPr>
            <w:tcW w:w="1047" w:type="dxa"/>
            <w:tcBorders>
              <w:top w:val="single" w:sz="4" w:space="0" w:color="auto"/>
              <w:left w:val="single" w:sz="4" w:space="0" w:color="auto"/>
              <w:right w:val="single" w:sz="4" w:space="0" w:color="auto"/>
            </w:tcBorders>
            <w:vAlign w:val="center"/>
          </w:tcPr>
          <w:p w14:paraId="2EE36D31" w14:textId="5AB039B6" w:rsidR="00C6639E" w:rsidRPr="0069522C" w:rsidRDefault="00C6639E" w:rsidP="00D6279A">
            <w:pPr>
              <w:tabs>
                <w:tab w:val="left" w:pos="6237"/>
                <w:tab w:val="right" w:pos="8306"/>
              </w:tabs>
              <w:jc w:val="center"/>
              <w:rPr>
                <w:kern w:val="2"/>
                <w:sz w:val="20"/>
              </w:rPr>
            </w:pPr>
          </w:p>
        </w:tc>
        <w:tc>
          <w:tcPr>
            <w:tcW w:w="1134" w:type="dxa"/>
            <w:tcBorders>
              <w:top w:val="single" w:sz="4" w:space="0" w:color="auto"/>
              <w:left w:val="single" w:sz="4" w:space="0" w:color="auto"/>
              <w:right w:val="single" w:sz="4" w:space="0" w:color="auto"/>
            </w:tcBorders>
            <w:vAlign w:val="center"/>
          </w:tcPr>
          <w:p w14:paraId="65E0C278" w14:textId="7B10B999" w:rsidR="00C6639E" w:rsidRPr="0069522C" w:rsidRDefault="00C6639E" w:rsidP="00D6279A">
            <w:pPr>
              <w:tabs>
                <w:tab w:val="left" w:pos="6237"/>
                <w:tab w:val="right" w:pos="8306"/>
              </w:tabs>
              <w:jc w:val="center"/>
              <w:rPr>
                <w:kern w:val="2"/>
                <w:sz w:val="20"/>
              </w:rPr>
            </w:pPr>
          </w:p>
        </w:tc>
      </w:tr>
      <w:tr w:rsidR="001D3020" w14:paraId="45F0BA52" w14:textId="77777777" w:rsidTr="008C130A">
        <w:trPr>
          <w:jc w:val="center"/>
        </w:trPr>
        <w:tc>
          <w:tcPr>
            <w:tcW w:w="9776" w:type="dxa"/>
            <w:gridSpan w:val="7"/>
            <w:tcBorders>
              <w:left w:val="single" w:sz="4" w:space="0" w:color="auto"/>
              <w:right w:val="single" w:sz="4" w:space="0" w:color="auto"/>
            </w:tcBorders>
          </w:tcPr>
          <w:p w14:paraId="2186A83C" w14:textId="63EE1449" w:rsidR="001D3020" w:rsidRPr="001B7382" w:rsidRDefault="00DE6947" w:rsidP="00D6279A">
            <w:pPr>
              <w:tabs>
                <w:tab w:val="left" w:pos="6237"/>
                <w:tab w:val="right" w:pos="8306"/>
              </w:tabs>
              <w:jc w:val="center"/>
              <w:rPr>
                <w:noProof/>
                <w:kern w:val="2"/>
                <w:sz w:val="20"/>
              </w:rPr>
            </w:pPr>
            <w:r w:rsidRPr="00DE6947">
              <w:rPr>
                <w:b/>
                <w:bCs/>
                <w:i/>
                <w:iCs/>
                <w:noProof/>
                <w:sz w:val="20"/>
              </w:rPr>
              <w:t>Viešųjų įstaigų planuojami pasiekti pagrindiniai veiklos rodikliai ir jų reikšmės</w:t>
            </w:r>
          </w:p>
        </w:tc>
      </w:tr>
      <w:tr w:rsidR="001D3020" w14:paraId="3D701AD6" w14:textId="77777777" w:rsidTr="00CB0A00">
        <w:trPr>
          <w:jc w:val="center"/>
        </w:trPr>
        <w:tc>
          <w:tcPr>
            <w:tcW w:w="562" w:type="dxa"/>
            <w:vMerge w:val="restart"/>
            <w:tcBorders>
              <w:top w:val="single" w:sz="4" w:space="0" w:color="auto"/>
              <w:left w:val="single" w:sz="4" w:space="0" w:color="auto"/>
              <w:right w:val="single" w:sz="4" w:space="0" w:color="auto"/>
            </w:tcBorders>
          </w:tcPr>
          <w:p w14:paraId="42793AD2" w14:textId="412C4713" w:rsidR="001D3020" w:rsidRDefault="001D3020" w:rsidP="001D3020">
            <w:pPr>
              <w:tabs>
                <w:tab w:val="left" w:pos="6237"/>
                <w:tab w:val="right" w:pos="8306"/>
              </w:tabs>
              <w:jc w:val="center"/>
              <w:rPr>
                <w:sz w:val="20"/>
              </w:rPr>
            </w:pPr>
            <w:r>
              <w:rPr>
                <w:sz w:val="20"/>
              </w:rPr>
              <w:t>1.</w:t>
            </w:r>
          </w:p>
        </w:tc>
        <w:tc>
          <w:tcPr>
            <w:tcW w:w="1276" w:type="dxa"/>
            <w:vMerge w:val="restart"/>
            <w:tcBorders>
              <w:top w:val="single" w:sz="4" w:space="0" w:color="auto"/>
              <w:left w:val="single" w:sz="4" w:space="0" w:color="auto"/>
              <w:right w:val="single" w:sz="4" w:space="0" w:color="auto"/>
            </w:tcBorders>
          </w:tcPr>
          <w:p w14:paraId="3FD261E1" w14:textId="7524D535" w:rsidR="001D3020" w:rsidRDefault="001D3020" w:rsidP="001D3020">
            <w:pPr>
              <w:tabs>
                <w:tab w:val="left" w:pos="6237"/>
                <w:tab w:val="right" w:pos="8306"/>
              </w:tabs>
              <w:rPr>
                <w:sz w:val="20"/>
              </w:rPr>
            </w:pPr>
            <w:r w:rsidRPr="00343A8C">
              <w:rPr>
                <w:sz w:val="20"/>
              </w:rPr>
              <w:t xml:space="preserve">Viešoji įstaiga Futbolo akademija </w:t>
            </w:r>
            <w:r w:rsidR="00007B17">
              <w:rPr>
                <w:sz w:val="20"/>
              </w:rPr>
              <w:t>„</w:t>
            </w:r>
            <w:r w:rsidRPr="00343A8C">
              <w:rPr>
                <w:sz w:val="20"/>
              </w:rPr>
              <w:t>Šiauliai“</w:t>
            </w:r>
          </w:p>
        </w:tc>
        <w:tc>
          <w:tcPr>
            <w:tcW w:w="425" w:type="dxa"/>
            <w:tcBorders>
              <w:top w:val="single" w:sz="4" w:space="0" w:color="auto"/>
              <w:left w:val="single" w:sz="4" w:space="0" w:color="auto"/>
              <w:right w:val="single" w:sz="4" w:space="0" w:color="auto"/>
            </w:tcBorders>
          </w:tcPr>
          <w:p w14:paraId="0501DB8B" w14:textId="1707EFC3" w:rsidR="001D3020" w:rsidRPr="001B7382" w:rsidRDefault="001D3020" w:rsidP="001D3020">
            <w:pPr>
              <w:tabs>
                <w:tab w:val="left" w:pos="6237"/>
                <w:tab w:val="right" w:pos="8306"/>
              </w:tabs>
              <w:rPr>
                <w:sz w:val="20"/>
                <w14:ligatures w14:val="none"/>
              </w:rPr>
            </w:pPr>
            <w:r w:rsidRPr="00CC0D45">
              <w:rPr>
                <w:sz w:val="20"/>
              </w:rPr>
              <w:t>1.</w:t>
            </w:r>
          </w:p>
        </w:tc>
        <w:tc>
          <w:tcPr>
            <w:tcW w:w="4253" w:type="dxa"/>
            <w:tcBorders>
              <w:top w:val="single" w:sz="4" w:space="0" w:color="auto"/>
              <w:left w:val="single" w:sz="4" w:space="0" w:color="auto"/>
              <w:bottom w:val="single" w:sz="4" w:space="0" w:color="auto"/>
              <w:right w:val="single" w:sz="4" w:space="0" w:color="auto"/>
            </w:tcBorders>
          </w:tcPr>
          <w:p w14:paraId="33501F11" w14:textId="38DB0938" w:rsidR="001D3020" w:rsidRPr="001B7382" w:rsidRDefault="001A5CD5" w:rsidP="001D3020">
            <w:pPr>
              <w:tabs>
                <w:tab w:val="left" w:pos="6237"/>
                <w:tab w:val="right" w:pos="8306"/>
              </w:tabs>
              <w:rPr>
                <w:noProof/>
                <w:sz w:val="20"/>
                <w14:ligatures w14:val="none"/>
              </w:rPr>
            </w:pPr>
            <w:r w:rsidRPr="001A5CD5">
              <w:rPr>
                <w:noProof/>
                <w:sz w:val="20"/>
              </w:rPr>
              <w:t xml:space="preserve">Programoje dalyvaujančių asmenų </w:t>
            </w:r>
            <w:r w:rsidR="001D3020" w:rsidRPr="001A5CD5">
              <w:rPr>
                <w:noProof/>
                <w:sz w:val="20"/>
              </w:rPr>
              <w:t xml:space="preserve">skaičius, </w:t>
            </w:r>
            <w:r w:rsidRPr="001A5CD5">
              <w:rPr>
                <w:noProof/>
                <w:sz w:val="20"/>
              </w:rPr>
              <w:t>ž</w:t>
            </w:r>
            <w:r w:rsidR="001D3020" w:rsidRPr="001A5CD5">
              <w:rPr>
                <w:noProof/>
                <w:sz w:val="20"/>
              </w:rPr>
              <w:t>m.</w:t>
            </w:r>
          </w:p>
        </w:tc>
        <w:tc>
          <w:tcPr>
            <w:tcW w:w="1079" w:type="dxa"/>
            <w:tcBorders>
              <w:top w:val="single" w:sz="4" w:space="0" w:color="auto"/>
              <w:left w:val="single" w:sz="4" w:space="0" w:color="auto"/>
              <w:bottom w:val="single" w:sz="4" w:space="0" w:color="auto"/>
              <w:right w:val="single" w:sz="4" w:space="0" w:color="auto"/>
            </w:tcBorders>
            <w:vAlign w:val="center"/>
          </w:tcPr>
          <w:p w14:paraId="23C4922A" w14:textId="402F87EF" w:rsidR="001D3020" w:rsidRPr="0069522C" w:rsidRDefault="001A5CD5" w:rsidP="001D3020">
            <w:pPr>
              <w:tabs>
                <w:tab w:val="left" w:pos="6237"/>
                <w:tab w:val="right" w:pos="8306"/>
              </w:tabs>
              <w:jc w:val="center"/>
              <w:rPr>
                <w:kern w:val="2"/>
                <w:sz w:val="20"/>
              </w:rPr>
            </w:pPr>
            <w:r w:rsidRPr="0069522C">
              <w:rPr>
                <w:sz w:val="20"/>
              </w:rPr>
              <w:t>8</w:t>
            </w:r>
            <w:r w:rsidR="005A6800" w:rsidRPr="0069522C">
              <w:rPr>
                <w:sz w:val="20"/>
              </w:rPr>
              <w:t>2</w:t>
            </w:r>
            <w:r w:rsidR="001D3020"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47281792" w14:textId="68685F4F" w:rsidR="001D3020" w:rsidRPr="0069522C" w:rsidRDefault="001D3020" w:rsidP="001D3020">
            <w:pPr>
              <w:tabs>
                <w:tab w:val="left" w:pos="6237"/>
                <w:tab w:val="right" w:pos="8306"/>
              </w:tabs>
              <w:jc w:val="center"/>
              <w:rPr>
                <w:kern w:val="2"/>
                <w:sz w:val="20"/>
                <w:lang w:val="en-US"/>
              </w:rPr>
            </w:pPr>
            <w:r w:rsidRPr="0069522C">
              <w:rPr>
                <w:sz w:val="20"/>
              </w:rPr>
              <w:t>8</w:t>
            </w:r>
            <w:r w:rsidR="005A6800" w:rsidRPr="0069522C">
              <w:rPr>
                <w:sz w:val="20"/>
              </w:rPr>
              <w:t>5</w:t>
            </w:r>
            <w:r w:rsidRPr="0069522C">
              <w:rPr>
                <w:sz w:val="20"/>
              </w:rPr>
              <w:t>0</w:t>
            </w:r>
          </w:p>
        </w:tc>
        <w:tc>
          <w:tcPr>
            <w:tcW w:w="1134" w:type="dxa"/>
            <w:tcBorders>
              <w:top w:val="single" w:sz="4" w:space="0" w:color="auto"/>
              <w:left w:val="single" w:sz="4" w:space="0" w:color="auto"/>
              <w:bottom w:val="single" w:sz="4" w:space="0" w:color="auto"/>
              <w:right w:val="single" w:sz="4" w:space="0" w:color="auto"/>
            </w:tcBorders>
          </w:tcPr>
          <w:p w14:paraId="681D0C5C" w14:textId="0A2BDA52" w:rsidR="001D3020" w:rsidRPr="0069522C" w:rsidRDefault="001A5CD5" w:rsidP="001D3020">
            <w:pPr>
              <w:tabs>
                <w:tab w:val="left" w:pos="6237"/>
                <w:tab w:val="right" w:pos="8306"/>
              </w:tabs>
              <w:jc w:val="center"/>
              <w:rPr>
                <w:kern w:val="2"/>
                <w:sz w:val="20"/>
              </w:rPr>
            </w:pPr>
            <w:r w:rsidRPr="0069522C">
              <w:rPr>
                <w:kern w:val="2"/>
                <w:sz w:val="20"/>
              </w:rPr>
              <w:t>8</w:t>
            </w:r>
            <w:r w:rsidR="005A6800" w:rsidRPr="0069522C">
              <w:rPr>
                <w:kern w:val="2"/>
                <w:sz w:val="20"/>
              </w:rPr>
              <w:t>6</w:t>
            </w:r>
            <w:r w:rsidRPr="0069522C">
              <w:rPr>
                <w:kern w:val="2"/>
                <w:sz w:val="20"/>
              </w:rPr>
              <w:t>0</w:t>
            </w:r>
          </w:p>
        </w:tc>
      </w:tr>
      <w:tr w:rsidR="001D3020" w14:paraId="6FF1A4B2" w14:textId="77777777" w:rsidTr="00CB0A00">
        <w:trPr>
          <w:jc w:val="center"/>
        </w:trPr>
        <w:tc>
          <w:tcPr>
            <w:tcW w:w="562" w:type="dxa"/>
            <w:vMerge/>
            <w:tcBorders>
              <w:left w:val="single" w:sz="4" w:space="0" w:color="auto"/>
              <w:right w:val="single" w:sz="4" w:space="0" w:color="auto"/>
            </w:tcBorders>
          </w:tcPr>
          <w:p w14:paraId="4BABBE6A"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6B4CAF7"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30DB3322" w14:textId="08A02F5C" w:rsidR="001D3020" w:rsidRPr="001B7382" w:rsidRDefault="001D3020" w:rsidP="001D3020">
            <w:pPr>
              <w:tabs>
                <w:tab w:val="left" w:pos="6237"/>
                <w:tab w:val="right" w:pos="8306"/>
              </w:tabs>
              <w:rPr>
                <w:sz w:val="20"/>
                <w14:ligatures w14:val="none"/>
              </w:rPr>
            </w:pPr>
            <w:r w:rsidRPr="00CC0D45">
              <w:rPr>
                <w:sz w:val="20"/>
              </w:rPr>
              <w:t>2.</w:t>
            </w:r>
          </w:p>
        </w:tc>
        <w:tc>
          <w:tcPr>
            <w:tcW w:w="4253" w:type="dxa"/>
            <w:tcBorders>
              <w:top w:val="single" w:sz="4" w:space="0" w:color="auto"/>
              <w:left w:val="single" w:sz="4" w:space="0" w:color="auto"/>
              <w:bottom w:val="single" w:sz="4" w:space="0" w:color="auto"/>
              <w:right w:val="single" w:sz="4" w:space="0" w:color="auto"/>
            </w:tcBorders>
          </w:tcPr>
          <w:p w14:paraId="64456B2D" w14:textId="04458E07" w:rsidR="001D3020" w:rsidRPr="001B7382" w:rsidRDefault="001D3020" w:rsidP="001D3020">
            <w:pPr>
              <w:tabs>
                <w:tab w:val="left" w:pos="6237"/>
                <w:tab w:val="right" w:pos="8306"/>
              </w:tabs>
              <w:rPr>
                <w:noProof/>
                <w:sz w:val="20"/>
                <w14:ligatures w14:val="none"/>
              </w:rPr>
            </w:pPr>
            <w:r w:rsidRPr="00CC0D45">
              <w:rPr>
                <w:noProof/>
                <w:sz w:val="20"/>
              </w:rPr>
              <w:t>Miestui atstovaujančių komandų (jaunių, jaunučių ir vaikų amžius), dalyvaujančių šalies ir regiono futbolo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562D96A8" w14:textId="2B4CD30C" w:rsidR="001D3020" w:rsidRPr="0069522C" w:rsidRDefault="001D3020" w:rsidP="001D3020">
            <w:pPr>
              <w:tabs>
                <w:tab w:val="left" w:pos="6237"/>
                <w:tab w:val="right" w:pos="8306"/>
              </w:tabs>
              <w:jc w:val="center"/>
              <w:rPr>
                <w:kern w:val="2"/>
                <w:sz w:val="20"/>
              </w:rPr>
            </w:pPr>
            <w:r w:rsidRPr="0069522C">
              <w:rPr>
                <w:sz w:val="20"/>
              </w:rPr>
              <w:t>2</w:t>
            </w:r>
            <w:r w:rsidR="005A6800" w:rsidRPr="0069522C">
              <w:rPr>
                <w:sz w:val="20"/>
              </w:rPr>
              <w:t>3</w:t>
            </w:r>
          </w:p>
        </w:tc>
        <w:tc>
          <w:tcPr>
            <w:tcW w:w="1047" w:type="dxa"/>
            <w:tcBorders>
              <w:top w:val="single" w:sz="4" w:space="0" w:color="auto"/>
              <w:left w:val="single" w:sz="4" w:space="0" w:color="auto"/>
              <w:bottom w:val="single" w:sz="4" w:space="0" w:color="auto"/>
              <w:right w:val="single" w:sz="4" w:space="0" w:color="auto"/>
            </w:tcBorders>
            <w:vAlign w:val="center"/>
          </w:tcPr>
          <w:p w14:paraId="2DF987CB" w14:textId="4073EB94" w:rsidR="001D3020" w:rsidRPr="0069522C" w:rsidRDefault="00E11C79" w:rsidP="001D3020">
            <w:pPr>
              <w:tabs>
                <w:tab w:val="left" w:pos="6237"/>
                <w:tab w:val="right" w:pos="8306"/>
              </w:tabs>
              <w:jc w:val="center"/>
              <w:rPr>
                <w:kern w:val="2"/>
                <w:sz w:val="20"/>
                <w:lang w:val="en-US"/>
              </w:rPr>
            </w:pPr>
            <w:r w:rsidRPr="0069522C">
              <w:rPr>
                <w:sz w:val="20"/>
              </w:rPr>
              <w:t>2</w:t>
            </w:r>
            <w:r w:rsidR="005A6800" w:rsidRPr="0069522C">
              <w:rPr>
                <w:sz w:val="20"/>
              </w:rPr>
              <w:t>4</w:t>
            </w:r>
          </w:p>
        </w:tc>
        <w:tc>
          <w:tcPr>
            <w:tcW w:w="1134" w:type="dxa"/>
            <w:tcBorders>
              <w:top w:val="single" w:sz="4" w:space="0" w:color="auto"/>
              <w:left w:val="single" w:sz="4" w:space="0" w:color="auto"/>
              <w:bottom w:val="single" w:sz="4" w:space="0" w:color="auto"/>
              <w:right w:val="single" w:sz="4" w:space="0" w:color="auto"/>
            </w:tcBorders>
          </w:tcPr>
          <w:p w14:paraId="0405C6D8" w14:textId="77777777" w:rsidR="00E11C79" w:rsidRPr="0069522C" w:rsidRDefault="00E11C79" w:rsidP="001D3020">
            <w:pPr>
              <w:tabs>
                <w:tab w:val="left" w:pos="6237"/>
                <w:tab w:val="right" w:pos="8306"/>
              </w:tabs>
              <w:jc w:val="center"/>
              <w:rPr>
                <w:kern w:val="2"/>
                <w:sz w:val="20"/>
              </w:rPr>
            </w:pPr>
          </w:p>
          <w:p w14:paraId="58DB4BA3" w14:textId="520AD121" w:rsidR="001D3020" w:rsidRPr="0069522C" w:rsidRDefault="00E11C79" w:rsidP="001D3020">
            <w:pPr>
              <w:tabs>
                <w:tab w:val="left" w:pos="6237"/>
                <w:tab w:val="right" w:pos="8306"/>
              </w:tabs>
              <w:jc w:val="center"/>
              <w:rPr>
                <w:kern w:val="2"/>
                <w:sz w:val="20"/>
              </w:rPr>
            </w:pPr>
            <w:r w:rsidRPr="0069522C">
              <w:rPr>
                <w:kern w:val="2"/>
                <w:sz w:val="20"/>
              </w:rPr>
              <w:t>24</w:t>
            </w:r>
          </w:p>
        </w:tc>
      </w:tr>
      <w:tr w:rsidR="001D3020" w14:paraId="6B2BF99D" w14:textId="77777777" w:rsidTr="00CB0A00">
        <w:trPr>
          <w:jc w:val="center"/>
        </w:trPr>
        <w:tc>
          <w:tcPr>
            <w:tcW w:w="562" w:type="dxa"/>
            <w:vMerge/>
            <w:tcBorders>
              <w:left w:val="single" w:sz="4" w:space="0" w:color="auto"/>
              <w:right w:val="single" w:sz="4" w:space="0" w:color="auto"/>
            </w:tcBorders>
          </w:tcPr>
          <w:p w14:paraId="5269C6B2"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3EF874E1"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CA8A9E3" w14:textId="5412E606" w:rsidR="001D3020" w:rsidRPr="001B7382" w:rsidRDefault="001D3020" w:rsidP="001D3020">
            <w:pPr>
              <w:tabs>
                <w:tab w:val="left" w:pos="6237"/>
                <w:tab w:val="right" w:pos="8306"/>
              </w:tabs>
              <w:rPr>
                <w:sz w:val="20"/>
                <w14:ligatures w14:val="none"/>
              </w:rPr>
            </w:pPr>
            <w:r w:rsidRPr="00CC0D45">
              <w:rPr>
                <w:sz w:val="20"/>
              </w:rPr>
              <w:t>3.</w:t>
            </w:r>
          </w:p>
        </w:tc>
        <w:tc>
          <w:tcPr>
            <w:tcW w:w="4253" w:type="dxa"/>
            <w:tcBorders>
              <w:top w:val="single" w:sz="4" w:space="0" w:color="auto"/>
              <w:left w:val="single" w:sz="4" w:space="0" w:color="auto"/>
              <w:bottom w:val="single" w:sz="4" w:space="0" w:color="auto"/>
              <w:right w:val="single" w:sz="4" w:space="0" w:color="auto"/>
            </w:tcBorders>
          </w:tcPr>
          <w:p w14:paraId="4D8A549D" w14:textId="789053B6" w:rsidR="001D3020" w:rsidRPr="001B7382" w:rsidRDefault="001D3020" w:rsidP="001D3020">
            <w:pPr>
              <w:tabs>
                <w:tab w:val="left" w:pos="6237"/>
                <w:tab w:val="right" w:pos="8306"/>
              </w:tabs>
              <w:rPr>
                <w:noProof/>
                <w:sz w:val="20"/>
                <w14:ligatures w14:val="none"/>
              </w:rPr>
            </w:pPr>
            <w:r w:rsidRPr="00CC0D45">
              <w:rPr>
                <w:noProof/>
                <w:sz w:val="20"/>
              </w:rPr>
              <w:t>Miestui atstovaujančių komandų (</w:t>
            </w:r>
            <w:r w:rsidR="002E6517">
              <w:rPr>
                <w:noProof/>
                <w:sz w:val="20"/>
              </w:rPr>
              <w:t>vyrų ir moterų</w:t>
            </w:r>
            <w:r w:rsidR="001379B4">
              <w:rPr>
                <w:noProof/>
                <w:sz w:val="20"/>
              </w:rPr>
              <w:t xml:space="preserve"> suaugusiųjų</w:t>
            </w:r>
            <w:r w:rsidRPr="00CC0D45">
              <w:rPr>
                <w:noProof/>
                <w:sz w:val="20"/>
              </w:rPr>
              <w:t>), dalyvaujančių Lietuvos futbolo federacijos A, I ir II lygos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4EDCDB22" w14:textId="09C68C47" w:rsidR="001D3020" w:rsidRPr="0069522C" w:rsidRDefault="001D3020" w:rsidP="001D3020">
            <w:pPr>
              <w:tabs>
                <w:tab w:val="left" w:pos="6237"/>
                <w:tab w:val="right" w:pos="8306"/>
              </w:tabs>
              <w:jc w:val="center"/>
              <w:rPr>
                <w:kern w:val="2"/>
                <w:sz w:val="20"/>
              </w:rPr>
            </w:pPr>
            <w:r w:rsidRPr="0069522C">
              <w:rPr>
                <w:sz w:val="20"/>
              </w:rPr>
              <w:t>3</w:t>
            </w:r>
          </w:p>
        </w:tc>
        <w:tc>
          <w:tcPr>
            <w:tcW w:w="1047" w:type="dxa"/>
            <w:tcBorders>
              <w:top w:val="single" w:sz="4" w:space="0" w:color="auto"/>
              <w:left w:val="single" w:sz="4" w:space="0" w:color="auto"/>
              <w:bottom w:val="single" w:sz="4" w:space="0" w:color="auto"/>
              <w:right w:val="single" w:sz="4" w:space="0" w:color="auto"/>
            </w:tcBorders>
            <w:vAlign w:val="center"/>
          </w:tcPr>
          <w:p w14:paraId="09CF87DD" w14:textId="210031EC" w:rsidR="001D3020" w:rsidRPr="0069522C" w:rsidRDefault="001D3020" w:rsidP="001D3020">
            <w:pPr>
              <w:tabs>
                <w:tab w:val="left" w:pos="6237"/>
                <w:tab w:val="right" w:pos="8306"/>
              </w:tabs>
              <w:jc w:val="center"/>
              <w:rPr>
                <w:kern w:val="2"/>
                <w:sz w:val="20"/>
                <w:lang w:val="en-US"/>
              </w:rPr>
            </w:pPr>
            <w:r w:rsidRPr="0069522C">
              <w:rPr>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99BDAF6" w14:textId="59E0BAA0" w:rsidR="001379B4" w:rsidRPr="0069522C" w:rsidRDefault="001379B4" w:rsidP="001379B4">
            <w:pPr>
              <w:tabs>
                <w:tab w:val="left" w:pos="6237"/>
                <w:tab w:val="right" w:pos="8306"/>
              </w:tabs>
              <w:jc w:val="center"/>
              <w:rPr>
                <w:kern w:val="2"/>
                <w:sz w:val="20"/>
              </w:rPr>
            </w:pPr>
            <w:r w:rsidRPr="0069522C">
              <w:rPr>
                <w:kern w:val="2"/>
                <w:sz w:val="20"/>
              </w:rPr>
              <w:t>3</w:t>
            </w:r>
          </w:p>
        </w:tc>
      </w:tr>
      <w:tr w:rsidR="001D3020" w14:paraId="4D9B36A0" w14:textId="77777777" w:rsidTr="00CB0A00">
        <w:trPr>
          <w:jc w:val="center"/>
        </w:trPr>
        <w:tc>
          <w:tcPr>
            <w:tcW w:w="562" w:type="dxa"/>
            <w:vMerge/>
            <w:tcBorders>
              <w:left w:val="single" w:sz="4" w:space="0" w:color="auto"/>
              <w:right w:val="single" w:sz="4" w:space="0" w:color="auto"/>
            </w:tcBorders>
          </w:tcPr>
          <w:p w14:paraId="4886D67B"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7DF102F"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437CE3AB" w14:textId="1F87F212" w:rsidR="001D3020" w:rsidRPr="001B7382" w:rsidRDefault="001D3020" w:rsidP="001D3020">
            <w:pPr>
              <w:tabs>
                <w:tab w:val="left" w:pos="6237"/>
                <w:tab w:val="right" w:pos="8306"/>
              </w:tabs>
              <w:rPr>
                <w:sz w:val="20"/>
                <w14:ligatures w14:val="none"/>
              </w:rPr>
            </w:pPr>
            <w:r w:rsidRPr="00CC0D45">
              <w:rPr>
                <w:sz w:val="20"/>
              </w:rPr>
              <w:t>4.</w:t>
            </w:r>
          </w:p>
        </w:tc>
        <w:tc>
          <w:tcPr>
            <w:tcW w:w="4253" w:type="dxa"/>
            <w:tcBorders>
              <w:top w:val="single" w:sz="4" w:space="0" w:color="auto"/>
              <w:left w:val="single" w:sz="4" w:space="0" w:color="auto"/>
              <w:bottom w:val="single" w:sz="4" w:space="0" w:color="auto"/>
              <w:right w:val="single" w:sz="4" w:space="0" w:color="auto"/>
            </w:tcBorders>
          </w:tcPr>
          <w:p w14:paraId="2936F60F" w14:textId="68B368AA" w:rsidR="001D3020" w:rsidRPr="001B7382" w:rsidRDefault="001D3020" w:rsidP="001D3020">
            <w:pPr>
              <w:tabs>
                <w:tab w:val="left" w:pos="6237"/>
                <w:tab w:val="right" w:pos="8306"/>
              </w:tabs>
              <w:rPr>
                <w:noProof/>
                <w:sz w:val="20"/>
                <w14:ligatures w14:val="none"/>
              </w:rPr>
            </w:pPr>
            <w:r w:rsidRPr="00CC0D45">
              <w:rPr>
                <w:noProof/>
                <w:sz w:val="20"/>
              </w:rPr>
              <w:t>Sportininkų (suaugusiųj</w:t>
            </w:r>
            <w:r w:rsidR="005A6800">
              <w:rPr>
                <w:noProof/>
                <w:sz w:val="20"/>
              </w:rPr>
              <w:t>ų</w:t>
            </w:r>
            <w:r w:rsidRPr="00CC0D45">
              <w:rPr>
                <w:noProof/>
                <w:sz w:val="20"/>
              </w:rPr>
              <w:t>, jaunimo ir jaunių amžius) atstovaujančių šalies rinktines skaičius, asm.</w:t>
            </w:r>
          </w:p>
        </w:tc>
        <w:tc>
          <w:tcPr>
            <w:tcW w:w="1079" w:type="dxa"/>
            <w:tcBorders>
              <w:top w:val="single" w:sz="4" w:space="0" w:color="auto"/>
              <w:left w:val="single" w:sz="4" w:space="0" w:color="auto"/>
              <w:bottom w:val="single" w:sz="4" w:space="0" w:color="auto"/>
              <w:right w:val="single" w:sz="4" w:space="0" w:color="auto"/>
            </w:tcBorders>
            <w:vAlign w:val="center"/>
          </w:tcPr>
          <w:p w14:paraId="3C8A563F" w14:textId="79FD296F" w:rsidR="001D3020" w:rsidRPr="0069522C" w:rsidRDefault="005A6800" w:rsidP="001D3020">
            <w:pPr>
              <w:tabs>
                <w:tab w:val="left" w:pos="6237"/>
                <w:tab w:val="right" w:pos="8306"/>
              </w:tabs>
              <w:jc w:val="center"/>
              <w:rPr>
                <w:kern w:val="2"/>
                <w:sz w:val="20"/>
              </w:rPr>
            </w:pPr>
            <w:r w:rsidRPr="0069522C">
              <w:rPr>
                <w:sz w:val="20"/>
              </w:rPr>
              <w:t>10</w:t>
            </w:r>
          </w:p>
        </w:tc>
        <w:tc>
          <w:tcPr>
            <w:tcW w:w="1047" w:type="dxa"/>
            <w:tcBorders>
              <w:top w:val="single" w:sz="4" w:space="0" w:color="auto"/>
              <w:left w:val="single" w:sz="4" w:space="0" w:color="auto"/>
              <w:bottom w:val="single" w:sz="4" w:space="0" w:color="auto"/>
              <w:right w:val="single" w:sz="4" w:space="0" w:color="auto"/>
            </w:tcBorders>
            <w:vAlign w:val="center"/>
          </w:tcPr>
          <w:p w14:paraId="221B7C97" w14:textId="1F058A51" w:rsidR="001D3020" w:rsidRPr="0069522C" w:rsidRDefault="007574ED" w:rsidP="001D3020">
            <w:pPr>
              <w:tabs>
                <w:tab w:val="left" w:pos="6237"/>
                <w:tab w:val="right" w:pos="8306"/>
              </w:tabs>
              <w:jc w:val="center"/>
              <w:rPr>
                <w:kern w:val="2"/>
                <w:sz w:val="20"/>
                <w:lang w:val="en-US"/>
              </w:rPr>
            </w:pPr>
            <w:r w:rsidRPr="0069522C">
              <w:rPr>
                <w:kern w:val="2"/>
                <w:sz w:val="20"/>
                <w:lang w:val="en-US"/>
              </w:rPr>
              <w:t>10</w:t>
            </w:r>
          </w:p>
        </w:tc>
        <w:tc>
          <w:tcPr>
            <w:tcW w:w="1134" w:type="dxa"/>
            <w:tcBorders>
              <w:top w:val="single" w:sz="4" w:space="0" w:color="auto"/>
              <w:left w:val="single" w:sz="4" w:space="0" w:color="auto"/>
              <w:bottom w:val="single" w:sz="4" w:space="0" w:color="auto"/>
              <w:right w:val="single" w:sz="4" w:space="0" w:color="auto"/>
            </w:tcBorders>
          </w:tcPr>
          <w:p w14:paraId="22FAF445" w14:textId="77777777" w:rsidR="007574ED" w:rsidRPr="0069522C" w:rsidRDefault="007574ED" w:rsidP="001D3020">
            <w:pPr>
              <w:tabs>
                <w:tab w:val="left" w:pos="6237"/>
                <w:tab w:val="right" w:pos="8306"/>
              </w:tabs>
              <w:jc w:val="center"/>
              <w:rPr>
                <w:kern w:val="2"/>
                <w:sz w:val="20"/>
              </w:rPr>
            </w:pPr>
          </w:p>
          <w:p w14:paraId="13876E32" w14:textId="4145848D" w:rsidR="001D3020" w:rsidRPr="0069522C" w:rsidRDefault="007574ED" w:rsidP="001D3020">
            <w:pPr>
              <w:tabs>
                <w:tab w:val="left" w:pos="6237"/>
                <w:tab w:val="right" w:pos="8306"/>
              </w:tabs>
              <w:jc w:val="center"/>
              <w:rPr>
                <w:kern w:val="2"/>
                <w:sz w:val="20"/>
              </w:rPr>
            </w:pPr>
            <w:r w:rsidRPr="0069522C">
              <w:rPr>
                <w:kern w:val="2"/>
                <w:sz w:val="20"/>
              </w:rPr>
              <w:t>10</w:t>
            </w:r>
          </w:p>
        </w:tc>
      </w:tr>
      <w:tr w:rsidR="001D3020" w14:paraId="7C6E69BF" w14:textId="77777777" w:rsidTr="00CB0A00">
        <w:trPr>
          <w:jc w:val="center"/>
        </w:trPr>
        <w:tc>
          <w:tcPr>
            <w:tcW w:w="562" w:type="dxa"/>
            <w:vMerge/>
            <w:tcBorders>
              <w:left w:val="single" w:sz="4" w:space="0" w:color="auto"/>
              <w:right w:val="single" w:sz="4" w:space="0" w:color="auto"/>
            </w:tcBorders>
          </w:tcPr>
          <w:p w14:paraId="3ABDE36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21C9BDDD"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38579C9" w14:textId="56E76391" w:rsidR="001D3020" w:rsidRPr="001B7382" w:rsidRDefault="001D3020" w:rsidP="001D3020">
            <w:pPr>
              <w:tabs>
                <w:tab w:val="left" w:pos="6237"/>
                <w:tab w:val="right" w:pos="8306"/>
              </w:tabs>
              <w:rPr>
                <w:sz w:val="20"/>
                <w14:ligatures w14:val="none"/>
              </w:rPr>
            </w:pPr>
            <w:r w:rsidRPr="00CC0D45">
              <w:rPr>
                <w:sz w:val="20"/>
              </w:rPr>
              <w:t>5.</w:t>
            </w:r>
          </w:p>
        </w:tc>
        <w:tc>
          <w:tcPr>
            <w:tcW w:w="4253" w:type="dxa"/>
            <w:tcBorders>
              <w:top w:val="single" w:sz="4" w:space="0" w:color="auto"/>
              <w:left w:val="single" w:sz="4" w:space="0" w:color="auto"/>
              <w:bottom w:val="single" w:sz="4" w:space="0" w:color="auto"/>
              <w:right w:val="single" w:sz="4" w:space="0" w:color="auto"/>
            </w:tcBorders>
          </w:tcPr>
          <w:p w14:paraId="429DFE31" w14:textId="7F110DF4" w:rsidR="001D3020" w:rsidRPr="001B7382" w:rsidRDefault="001D3020" w:rsidP="001D3020">
            <w:pPr>
              <w:tabs>
                <w:tab w:val="left" w:pos="6237"/>
                <w:tab w:val="right" w:pos="8306"/>
              </w:tabs>
              <w:rPr>
                <w:noProof/>
                <w:sz w:val="20"/>
                <w14:ligatures w14:val="none"/>
              </w:rPr>
            </w:pPr>
            <w:r w:rsidRPr="00CC0D45">
              <w:rPr>
                <w:noProof/>
                <w:sz w:val="20"/>
              </w:rPr>
              <w:t>Pritrauktos paramos iš privačių rėmėjų, įv</w:t>
            </w:r>
            <w:r w:rsidR="005A6800">
              <w:rPr>
                <w:noProof/>
                <w:sz w:val="20"/>
              </w:rPr>
              <w:t>airių</w:t>
            </w:r>
            <w:r w:rsidRPr="00CC0D45">
              <w:rPr>
                <w:noProof/>
                <w:sz w:val="20"/>
              </w:rPr>
              <w:t xml:space="preserve"> programų bei projektų apimtys,</w:t>
            </w:r>
            <w:r w:rsidR="00B5353A">
              <w:rPr>
                <w:noProof/>
                <w:sz w:val="20"/>
              </w:rPr>
              <w:t xml:space="preserve"> tūkst.</w:t>
            </w:r>
            <w:r w:rsidRPr="00CC0D45">
              <w:rPr>
                <w:noProof/>
                <w:sz w:val="20"/>
              </w:rPr>
              <w:t xml:space="preserve"> Eur</w:t>
            </w:r>
          </w:p>
        </w:tc>
        <w:tc>
          <w:tcPr>
            <w:tcW w:w="1079" w:type="dxa"/>
            <w:tcBorders>
              <w:top w:val="single" w:sz="4" w:space="0" w:color="auto"/>
              <w:left w:val="single" w:sz="4" w:space="0" w:color="auto"/>
              <w:bottom w:val="single" w:sz="4" w:space="0" w:color="auto"/>
              <w:right w:val="single" w:sz="4" w:space="0" w:color="auto"/>
            </w:tcBorders>
            <w:vAlign w:val="center"/>
          </w:tcPr>
          <w:p w14:paraId="422D8667" w14:textId="64FDDBA0" w:rsidR="001D3020" w:rsidRPr="0069522C" w:rsidRDefault="00B5353A" w:rsidP="001D3020">
            <w:pPr>
              <w:tabs>
                <w:tab w:val="left" w:pos="6237"/>
                <w:tab w:val="right" w:pos="8306"/>
              </w:tabs>
              <w:jc w:val="center"/>
              <w:rPr>
                <w:kern w:val="2"/>
                <w:sz w:val="20"/>
              </w:rPr>
            </w:pPr>
            <w:r w:rsidRPr="0069522C">
              <w:rPr>
                <w:kern w:val="2"/>
                <w:sz w:val="20"/>
              </w:rPr>
              <w:t>3</w:t>
            </w:r>
            <w:r w:rsidR="005A6800" w:rsidRPr="0069522C">
              <w:rPr>
                <w:kern w:val="2"/>
                <w:sz w:val="20"/>
              </w:rPr>
              <w:t>3</w:t>
            </w:r>
            <w:r w:rsidRPr="0069522C">
              <w:rPr>
                <w:kern w:val="2"/>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6789E6C5" w14:textId="0D6DE6AB" w:rsidR="001D3020" w:rsidRPr="0069522C" w:rsidRDefault="00B5353A" w:rsidP="001D3020">
            <w:pPr>
              <w:tabs>
                <w:tab w:val="left" w:pos="6237"/>
                <w:tab w:val="right" w:pos="8306"/>
              </w:tabs>
              <w:jc w:val="center"/>
              <w:rPr>
                <w:kern w:val="2"/>
                <w:sz w:val="20"/>
                <w:lang w:val="en-US"/>
              </w:rPr>
            </w:pPr>
            <w:r w:rsidRPr="0069522C">
              <w:rPr>
                <w:kern w:val="2"/>
                <w:sz w:val="20"/>
                <w:lang w:val="en-US"/>
              </w:rPr>
              <w:t>3</w:t>
            </w:r>
            <w:r w:rsidR="005A6800" w:rsidRPr="0069522C">
              <w:rPr>
                <w:kern w:val="2"/>
                <w:sz w:val="20"/>
                <w:lang w:val="en-US"/>
              </w:rPr>
              <w:t>6</w:t>
            </w:r>
            <w:r w:rsidRPr="0069522C">
              <w:rPr>
                <w:kern w:val="2"/>
                <w:sz w:val="20"/>
                <w:lang w:val="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70D1A" w14:textId="7159B22A" w:rsidR="001D3020" w:rsidRPr="0069522C" w:rsidRDefault="00B5353A" w:rsidP="00543EE5">
            <w:pPr>
              <w:tabs>
                <w:tab w:val="left" w:pos="6237"/>
                <w:tab w:val="right" w:pos="8306"/>
              </w:tabs>
              <w:jc w:val="center"/>
              <w:rPr>
                <w:kern w:val="2"/>
                <w:sz w:val="20"/>
              </w:rPr>
            </w:pPr>
            <w:r w:rsidRPr="0069522C">
              <w:rPr>
                <w:kern w:val="2"/>
                <w:sz w:val="20"/>
              </w:rPr>
              <w:t>3</w:t>
            </w:r>
            <w:r w:rsidR="005A6800" w:rsidRPr="0069522C">
              <w:rPr>
                <w:kern w:val="2"/>
                <w:sz w:val="20"/>
              </w:rPr>
              <w:t>8</w:t>
            </w:r>
            <w:r w:rsidRPr="0069522C">
              <w:rPr>
                <w:kern w:val="2"/>
                <w:sz w:val="20"/>
              </w:rPr>
              <w:t>0,0</w:t>
            </w:r>
          </w:p>
        </w:tc>
      </w:tr>
      <w:tr w:rsidR="001D3020" w14:paraId="4C49EF26" w14:textId="77777777" w:rsidTr="00CB0A00">
        <w:trPr>
          <w:jc w:val="center"/>
        </w:trPr>
        <w:tc>
          <w:tcPr>
            <w:tcW w:w="562" w:type="dxa"/>
            <w:vMerge/>
            <w:tcBorders>
              <w:left w:val="single" w:sz="4" w:space="0" w:color="auto"/>
              <w:right w:val="single" w:sz="4" w:space="0" w:color="auto"/>
            </w:tcBorders>
          </w:tcPr>
          <w:p w14:paraId="3812BCEE"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41E6D000"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vAlign w:val="center"/>
          </w:tcPr>
          <w:p w14:paraId="5DA02379" w14:textId="77777777" w:rsidR="00B5353A" w:rsidRDefault="00B5353A" w:rsidP="001D3020">
            <w:pPr>
              <w:tabs>
                <w:tab w:val="left" w:pos="6237"/>
                <w:tab w:val="right" w:pos="8306"/>
              </w:tabs>
              <w:rPr>
                <w:sz w:val="20"/>
              </w:rPr>
            </w:pPr>
          </w:p>
          <w:p w14:paraId="4C5F35D2" w14:textId="7BA0A9D4" w:rsidR="001D3020" w:rsidRDefault="001D3020" w:rsidP="001D3020">
            <w:pPr>
              <w:tabs>
                <w:tab w:val="left" w:pos="6237"/>
                <w:tab w:val="right" w:pos="8306"/>
              </w:tabs>
              <w:rPr>
                <w:sz w:val="20"/>
              </w:rPr>
            </w:pPr>
            <w:r w:rsidRPr="00CC0D45">
              <w:rPr>
                <w:sz w:val="20"/>
              </w:rPr>
              <w:t>6.</w:t>
            </w:r>
          </w:p>
          <w:p w14:paraId="4EC66C29" w14:textId="072C8474" w:rsidR="00B5353A" w:rsidRPr="001B7382" w:rsidRDefault="00B5353A" w:rsidP="001D3020">
            <w:pPr>
              <w:tabs>
                <w:tab w:val="left" w:pos="6237"/>
                <w:tab w:val="right" w:pos="8306"/>
              </w:tabs>
              <w:rPr>
                <w:sz w:val="20"/>
                <w14:ligatures w14:val="none"/>
              </w:rPr>
            </w:pPr>
          </w:p>
        </w:tc>
        <w:tc>
          <w:tcPr>
            <w:tcW w:w="4253" w:type="dxa"/>
            <w:tcBorders>
              <w:top w:val="single" w:sz="4" w:space="0" w:color="auto"/>
              <w:left w:val="single" w:sz="4" w:space="0" w:color="auto"/>
              <w:bottom w:val="single" w:sz="4" w:space="0" w:color="auto"/>
              <w:right w:val="single" w:sz="4" w:space="0" w:color="auto"/>
            </w:tcBorders>
            <w:vAlign w:val="center"/>
          </w:tcPr>
          <w:p w14:paraId="2D304AC5" w14:textId="51E21275" w:rsidR="001D3020" w:rsidRPr="001B7382" w:rsidRDefault="001D3020" w:rsidP="001D3020">
            <w:pPr>
              <w:tabs>
                <w:tab w:val="left" w:pos="6237"/>
                <w:tab w:val="right" w:pos="8306"/>
              </w:tabs>
              <w:rPr>
                <w:noProof/>
                <w:sz w:val="20"/>
                <w14:ligatures w14:val="none"/>
              </w:rPr>
            </w:pPr>
            <w:r w:rsidRPr="00CC0D45">
              <w:rPr>
                <w:noProof/>
                <w:sz w:val="20"/>
              </w:rPr>
              <w:t>Sportuojančių neįgaliųjų skaičius, asm.</w:t>
            </w:r>
          </w:p>
        </w:tc>
        <w:tc>
          <w:tcPr>
            <w:tcW w:w="1079" w:type="dxa"/>
            <w:tcBorders>
              <w:top w:val="single" w:sz="4" w:space="0" w:color="auto"/>
              <w:left w:val="single" w:sz="4" w:space="0" w:color="auto"/>
              <w:bottom w:val="single" w:sz="4" w:space="0" w:color="auto"/>
              <w:right w:val="single" w:sz="4" w:space="0" w:color="auto"/>
            </w:tcBorders>
            <w:vAlign w:val="center"/>
          </w:tcPr>
          <w:p w14:paraId="30B1344B" w14:textId="13503EC0" w:rsidR="001D3020" w:rsidRPr="0069522C" w:rsidRDefault="00775B0B" w:rsidP="001D3020">
            <w:pPr>
              <w:tabs>
                <w:tab w:val="left" w:pos="6237"/>
                <w:tab w:val="right" w:pos="8306"/>
              </w:tabs>
              <w:jc w:val="center"/>
              <w:rPr>
                <w:kern w:val="2"/>
                <w:sz w:val="20"/>
              </w:rPr>
            </w:pPr>
            <w:r>
              <w:rPr>
                <w:kern w:val="2"/>
                <w:sz w:val="20"/>
              </w:rPr>
              <w:t>3</w:t>
            </w:r>
          </w:p>
        </w:tc>
        <w:tc>
          <w:tcPr>
            <w:tcW w:w="1047" w:type="dxa"/>
            <w:tcBorders>
              <w:top w:val="single" w:sz="4" w:space="0" w:color="auto"/>
              <w:left w:val="single" w:sz="4" w:space="0" w:color="auto"/>
              <w:bottom w:val="single" w:sz="4" w:space="0" w:color="auto"/>
              <w:right w:val="single" w:sz="4" w:space="0" w:color="auto"/>
            </w:tcBorders>
            <w:vAlign w:val="center"/>
          </w:tcPr>
          <w:p w14:paraId="192FFB16" w14:textId="4964D6F1" w:rsidR="001D3020" w:rsidRPr="0069522C" w:rsidRDefault="00775B0B" w:rsidP="001D3020">
            <w:pPr>
              <w:tabs>
                <w:tab w:val="left" w:pos="6237"/>
                <w:tab w:val="right" w:pos="8306"/>
              </w:tabs>
              <w:jc w:val="center"/>
              <w:rPr>
                <w:kern w:val="2"/>
                <w:sz w:val="20"/>
                <w:lang w:val="en-US"/>
              </w:rPr>
            </w:pPr>
            <w:r>
              <w:rPr>
                <w:kern w:val="2"/>
                <w:sz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68FEA84F" w14:textId="77777777" w:rsidR="00F31EF8" w:rsidRPr="0069522C" w:rsidRDefault="00F31EF8" w:rsidP="001D3020">
            <w:pPr>
              <w:tabs>
                <w:tab w:val="left" w:pos="6237"/>
                <w:tab w:val="right" w:pos="8306"/>
              </w:tabs>
              <w:jc w:val="center"/>
              <w:rPr>
                <w:kern w:val="2"/>
                <w:sz w:val="20"/>
              </w:rPr>
            </w:pPr>
          </w:p>
          <w:p w14:paraId="60C04CAA" w14:textId="77951691" w:rsidR="001D3020" w:rsidRPr="0069522C" w:rsidRDefault="009F1F11" w:rsidP="001D3020">
            <w:pPr>
              <w:tabs>
                <w:tab w:val="left" w:pos="6237"/>
                <w:tab w:val="right" w:pos="8306"/>
              </w:tabs>
              <w:jc w:val="center"/>
              <w:rPr>
                <w:kern w:val="2"/>
                <w:sz w:val="20"/>
              </w:rPr>
            </w:pPr>
            <w:r w:rsidRPr="0069522C">
              <w:rPr>
                <w:kern w:val="2"/>
                <w:sz w:val="20"/>
              </w:rPr>
              <w:t>4</w:t>
            </w:r>
          </w:p>
        </w:tc>
      </w:tr>
      <w:tr w:rsidR="001D3020" w14:paraId="6F1C7195" w14:textId="77777777" w:rsidTr="00775B0B">
        <w:trPr>
          <w:jc w:val="center"/>
        </w:trPr>
        <w:tc>
          <w:tcPr>
            <w:tcW w:w="562" w:type="dxa"/>
            <w:vMerge/>
            <w:tcBorders>
              <w:left w:val="single" w:sz="4" w:space="0" w:color="auto"/>
              <w:right w:val="single" w:sz="4" w:space="0" w:color="auto"/>
            </w:tcBorders>
          </w:tcPr>
          <w:p w14:paraId="160FA0F2"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09E1F54"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7D24DB4A" w14:textId="68EAF4CF" w:rsidR="001D3020" w:rsidRPr="001B7382" w:rsidRDefault="001D3020" w:rsidP="001D3020">
            <w:pPr>
              <w:tabs>
                <w:tab w:val="left" w:pos="6237"/>
                <w:tab w:val="right" w:pos="8306"/>
              </w:tabs>
              <w:rPr>
                <w:sz w:val="20"/>
                <w14:ligatures w14:val="none"/>
              </w:rPr>
            </w:pPr>
            <w:r w:rsidRPr="00CC0D45">
              <w:rPr>
                <w:sz w:val="20"/>
              </w:rPr>
              <w:t>7.</w:t>
            </w:r>
          </w:p>
        </w:tc>
        <w:tc>
          <w:tcPr>
            <w:tcW w:w="4253" w:type="dxa"/>
            <w:tcBorders>
              <w:top w:val="single" w:sz="4" w:space="0" w:color="auto"/>
              <w:left w:val="single" w:sz="4" w:space="0" w:color="auto"/>
              <w:bottom w:val="single" w:sz="4" w:space="0" w:color="auto"/>
              <w:right w:val="single" w:sz="4" w:space="0" w:color="auto"/>
            </w:tcBorders>
          </w:tcPr>
          <w:p w14:paraId="09FD96CE" w14:textId="18BE8F08" w:rsidR="001D3020" w:rsidRPr="001B7382" w:rsidRDefault="001D3020" w:rsidP="001D3020">
            <w:pPr>
              <w:tabs>
                <w:tab w:val="left" w:pos="6237"/>
                <w:tab w:val="right" w:pos="8306"/>
              </w:tabs>
              <w:rPr>
                <w:noProof/>
                <w:sz w:val="20"/>
                <w14:ligatures w14:val="none"/>
              </w:rPr>
            </w:pPr>
            <w:r w:rsidRPr="00CC0D45">
              <w:rPr>
                <w:noProof/>
                <w:sz w:val="20"/>
              </w:rPr>
              <w:t>Lietuvos čempionatuose (visose amžiaus grupėse) iškovotų prizinių vietų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608F061F" w14:textId="3C96BFF5" w:rsidR="001D3020" w:rsidRPr="0069522C" w:rsidRDefault="00775B0B" w:rsidP="001D3020">
            <w:pPr>
              <w:tabs>
                <w:tab w:val="left" w:pos="6237"/>
                <w:tab w:val="right" w:pos="8306"/>
              </w:tabs>
              <w:jc w:val="center"/>
              <w:rPr>
                <w:kern w:val="2"/>
                <w:sz w:val="20"/>
              </w:rPr>
            </w:pPr>
            <w:r>
              <w:rPr>
                <w:kern w:val="2"/>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69EAB052" w14:textId="7E4EDCC3" w:rsidR="001D3020" w:rsidRPr="0069522C" w:rsidRDefault="00775B0B" w:rsidP="001D3020">
            <w:pPr>
              <w:tabs>
                <w:tab w:val="left" w:pos="6237"/>
                <w:tab w:val="right" w:pos="8306"/>
              </w:tabs>
              <w:jc w:val="center"/>
              <w:rPr>
                <w:kern w:val="2"/>
                <w:sz w:val="20"/>
                <w:lang w:val="en-US"/>
              </w:rPr>
            </w:pPr>
            <w:r>
              <w:rPr>
                <w:kern w:val="2"/>
                <w:sz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6B7B2A8E" w14:textId="32781EF9" w:rsidR="001D3020" w:rsidRPr="0069522C" w:rsidRDefault="00775B0B" w:rsidP="001D3020">
            <w:pPr>
              <w:tabs>
                <w:tab w:val="left" w:pos="6237"/>
                <w:tab w:val="right" w:pos="8306"/>
              </w:tabs>
              <w:jc w:val="center"/>
              <w:rPr>
                <w:kern w:val="2"/>
                <w:sz w:val="20"/>
              </w:rPr>
            </w:pPr>
            <w:r>
              <w:rPr>
                <w:kern w:val="2"/>
                <w:sz w:val="20"/>
              </w:rPr>
              <w:t>3</w:t>
            </w:r>
          </w:p>
        </w:tc>
      </w:tr>
      <w:tr w:rsidR="001D3020" w14:paraId="4AEC54CF" w14:textId="77777777" w:rsidTr="00CB0A00">
        <w:trPr>
          <w:jc w:val="center"/>
        </w:trPr>
        <w:tc>
          <w:tcPr>
            <w:tcW w:w="562" w:type="dxa"/>
            <w:vMerge w:val="restart"/>
            <w:tcBorders>
              <w:top w:val="single" w:sz="4" w:space="0" w:color="auto"/>
              <w:left w:val="single" w:sz="4" w:space="0" w:color="auto"/>
              <w:right w:val="single" w:sz="4" w:space="0" w:color="auto"/>
            </w:tcBorders>
          </w:tcPr>
          <w:p w14:paraId="7E58AC11" w14:textId="6181D39C" w:rsidR="001D3020" w:rsidRDefault="001D3020" w:rsidP="001D3020">
            <w:pPr>
              <w:tabs>
                <w:tab w:val="left" w:pos="6237"/>
                <w:tab w:val="right" w:pos="8306"/>
              </w:tabs>
              <w:jc w:val="center"/>
              <w:rPr>
                <w:sz w:val="20"/>
              </w:rPr>
            </w:pPr>
            <w:r>
              <w:rPr>
                <w:sz w:val="20"/>
              </w:rPr>
              <w:t>2.</w:t>
            </w:r>
          </w:p>
        </w:tc>
        <w:tc>
          <w:tcPr>
            <w:tcW w:w="1276" w:type="dxa"/>
            <w:vMerge w:val="restart"/>
            <w:tcBorders>
              <w:top w:val="single" w:sz="4" w:space="0" w:color="auto"/>
              <w:left w:val="single" w:sz="4" w:space="0" w:color="auto"/>
              <w:right w:val="single" w:sz="4" w:space="0" w:color="auto"/>
            </w:tcBorders>
          </w:tcPr>
          <w:p w14:paraId="2ACDFB6B" w14:textId="1F940D7B" w:rsidR="001D3020" w:rsidRDefault="001D3020" w:rsidP="001D3020">
            <w:pPr>
              <w:tabs>
                <w:tab w:val="left" w:pos="6237"/>
                <w:tab w:val="right" w:pos="8306"/>
              </w:tabs>
              <w:rPr>
                <w:sz w:val="20"/>
              </w:rPr>
            </w:pPr>
            <w:r w:rsidRPr="0069522C">
              <w:rPr>
                <w:sz w:val="20"/>
              </w:rPr>
              <w:t xml:space="preserve">Viešoji įstaiga </w:t>
            </w:r>
            <w:r w:rsidR="00007B17" w:rsidRPr="0069522C">
              <w:rPr>
                <w:sz w:val="20"/>
              </w:rPr>
              <w:t>Šiaulių k</w:t>
            </w:r>
            <w:r w:rsidRPr="0069522C">
              <w:rPr>
                <w:sz w:val="20"/>
              </w:rPr>
              <w:t>repšinio</w:t>
            </w:r>
            <w:r w:rsidRPr="00343A8C">
              <w:rPr>
                <w:sz w:val="20"/>
              </w:rPr>
              <w:t xml:space="preserve"> akademija „Saulė“</w:t>
            </w:r>
          </w:p>
        </w:tc>
        <w:tc>
          <w:tcPr>
            <w:tcW w:w="425" w:type="dxa"/>
            <w:tcBorders>
              <w:top w:val="single" w:sz="4" w:space="0" w:color="auto"/>
              <w:left w:val="single" w:sz="4" w:space="0" w:color="auto"/>
              <w:right w:val="single" w:sz="4" w:space="0" w:color="auto"/>
            </w:tcBorders>
          </w:tcPr>
          <w:p w14:paraId="3B32F96F" w14:textId="3135BB3D" w:rsidR="001D3020" w:rsidRPr="001B7382" w:rsidRDefault="001D3020" w:rsidP="001D3020">
            <w:pPr>
              <w:tabs>
                <w:tab w:val="left" w:pos="6237"/>
                <w:tab w:val="right" w:pos="8306"/>
              </w:tabs>
              <w:rPr>
                <w:sz w:val="20"/>
                <w14:ligatures w14:val="none"/>
              </w:rPr>
            </w:pPr>
            <w:r w:rsidRPr="00CC0D45">
              <w:rPr>
                <w:sz w:val="20"/>
                <w:lang w:val="en-US"/>
              </w:rPr>
              <w:t>1.</w:t>
            </w:r>
          </w:p>
        </w:tc>
        <w:tc>
          <w:tcPr>
            <w:tcW w:w="4253" w:type="dxa"/>
            <w:tcBorders>
              <w:top w:val="single" w:sz="4" w:space="0" w:color="auto"/>
              <w:left w:val="single" w:sz="4" w:space="0" w:color="auto"/>
              <w:bottom w:val="single" w:sz="4" w:space="0" w:color="auto"/>
              <w:right w:val="single" w:sz="4" w:space="0" w:color="auto"/>
            </w:tcBorders>
          </w:tcPr>
          <w:p w14:paraId="2D97EEB1" w14:textId="71A6A7D9" w:rsidR="001D3020" w:rsidRPr="001B7382" w:rsidRDefault="00F64594" w:rsidP="001D3020">
            <w:pPr>
              <w:tabs>
                <w:tab w:val="left" w:pos="6237"/>
                <w:tab w:val="right" w:pos="8306"/>
              </w:tabs>
              <w:rPr>
                <w:noProof/>
                <w:sz w:val="20"/>
                <w14:ligatures w14:val="none"/>
              </w:rPr>
            </w:pPr>
            <w:r w:rsidRPr="00BC3BCA">
              <w:rPr>
                <w:noProof/>
                <w:sz w:val="20"/>
              </w:rPr>
              <w:t>Sportininkų</w:t>
            </w:r>
            <w:r w:rsidR="001D3020" w:rsidRPr="00BC3BCA">
              <w:rPr>
                <w:noProof/>
                <w:sz w:val="20"/>
              </w:rPr>
              <w:t>,</w:t>
            </w:r>
            <w:r w:rsidRPr="00BC3BCA">
              <w:rPr>
                <w:noProof/>
                <w:sz w:val="20"/>
              </w:rPr>
              <w:t xml:space="preserve"> lankančių krepšinio sporto šakos užsiėmimus skaičius,</w:t>
            </w:r>
            <w:r w:rsidR="001D3020" w:rsidRPr="00BC3BCA">
              <w:rPr>
                <w:noProof/>
                <w:sz w:val="20"/>
              </w:rPr>
              <w:t xml:space="preserve"> </w:t>
            </w:r>
            <w:r w:rsidRPr="00BC3BCA">
              <w:rPr>
                <w:noProof/>
                <w:sz w:val="20"/>
              </w:rPr>
              <w:t>ž</w:t>
            </w:r>
            <w:r w:rsidR="001D3020" w:rsidRPr="00BC3BCA">
              <w:rPr>
                <w:noProof/>
                <w:sz w:val="20"/>
              </w:rPr>
              <w:t>m.</w:t>
            </w:r>
          </w:p>
        </w:tc>
        <w:tc>
          <w:tcPr>
            <w:tcW w:w="1079" w:type="dxa"/>
            <w:tcBorders>
              <w:top w:val="single" w:sz="4" w:space="0" w:color="auto"/>
              <w:left w:val="single" w:sz="4" w:space="0" w:color="auto"/>
              <w:bottom w:val="single" w:sz="4" w:space="0" w:color="auto"/>
              <w:right w:val="single" w:sz="4" w:space="0" w:color="auto"/>
            </w:tcBorders>
            <w:vAlign w:val="center"/>
          </w:tcPr>
          <w:p w14:paraId="38ACCE33" w14:textId="7BD8D0BE" w:rsidR="001D3020" w:rsidRPr="0069522C" w:rsidRDefault="001D3020" w:rsidP="001D3020">
            <w:pPr>
              <w:tabs>
                <w:tab w:val="left" w:pos="6237"/>
                <w:tab w:val="right" w:pos="8306"/>
              </w:tabs>
              <w:jc w:val="center"/>
              <w:rPr>
                <w:kern w:val="2"/>
                <w:sz w:val="20"/>
              </w:rPr>
            </w:pPr>
            <w:r w:rsidRPr="0069522C">
              <w:rPr>
                <w:sz w:val="20"/>
              </w:rPr>
              <w:t>6</w:t>
            </w:r>
            <w:r w:rsidR="00474EA2" w:rsidRPr="0069522C">
              <w:rPr>
                <w:sz w:val="20"/>
              </w:rPr>
              <w:t>2</w:t>
            </w:r>
            <w:r w:rsidRPr="0069522C">
              <w:rPr>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586F4275" w14:textId="1F2FD019" w:rsidR="001D3020" w:rsidRPr="0069522C" w:rsidRDefault="001D3020" w:rsidP="001D3020">
            <w:pPr>
              <w:tabs>
                <w:tab w:val="left" w:pos="6237"/>
                <w:tab w:val="right" w:pos="8306"/>
              </w:tabs>
              <w:jc w:val="center"/>
              <w:rPr>
                <w:kern w:val="2"/>
                <w:sz w:val="20"/>
                <w:lang w:val="en-US"/>
              </w:rPr>
            </w:pPr>
            <w:r w:rsidRPr="0069522C">
              <w:rPr>
                <w:sz w:val="20"/>
              </w:rPr>
              <w:t>6</w:t>
            </w:r>
            <w:r w:rsidR="00474EA2" w:rsidRPr="0069522C">
              <w:rPr>
                <w:sz w:val="20"/>
              </w:rPr>
              <w:t>3</w:t>
            </w:r>
            <w:r w:rsidRPr="0069522C">
              <w:rPr>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3F556ABB" w14:textId="756D75F7" w:rsidR="001D3020" w:rsidRPr="0069522C" w:rsidRDefault="00BC3BCA" w:rsidP="001D3020">
            <w:pPr>
              <w:tabs>
                <w:tab w:val="left" w:pos="6237"/>
                <w:tab w:val="right" w:pos="8306"/>
              </w:tabs>
              <w:jc w:val="center"/>
              <w:rPr>
                <w:kern w:val="2"/>
                <w:sz w:val="20"/>
              </w:rPr>
            </w:pPr>
            <w:r w:rsidRPr="0069522C">
              <w:rPr>
                <w:kern w:val="2"/>
                <w:sz w:val="20"/>
              </w:rPr>
              <w:t>630</w:t>
            </w:r>
          </w:p>
        </w:tc>
      </w:tr>
      <w:tr w:rsidR="001D3020" w14:paraId="18F8D79A" w14:textId="77777777" w:rsidTr="00CB0A00">
        <w:trPr>
          <w:jc w:val="center"/>
        </w:trPr>
        <w:tc>
          <w:tcPr>
            <w:tcW w:w="562" w:type="dxa"/>
            <w:vMerge/>
            <w:tcBorders>
              <w:left w:val="single" w:sz="4" w:space="0" w:color="auto"/>
              <w:right w:val="single" w:sz="4" w:space="0" w:color="auto"/>
            </w:tcBorders>
          </w:tcPr>
          <w:p w14:paraId="4B685308"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C4625A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2A1F9060" w14:textId="34D2D6AA" w:rsidR="001D3020" w:rsidRPr="001B7382" w:rsidRDefault="001D3020" w:rsidP="001D3020">
            <w:pPr>
              <w:tabs>
                <w:tab w:val="left" w:pos="6237"/>
                <w:tab w:val="right" w:pos="8306"/>
              </w:tabs>
              <w:rPr>
                <w:sz w:val="20"/>
                <w14:ligatures w14:val="none"/>
              </w:rPr>
            </w:pPr>
            <w:r w:rsidRPr="00CC0D45">
              <w:rPr>
                <w:sz w:val="20"/>
              </w:rPr>
              <w:t>2.</w:t>
            </w:r>
          </w:p>
        </w:tc>
        <w:tc>
          <w:tcPr>
            <w:tcW w:w="4253" w:type="dxa"/>
            <w:tcBorders>
              <w:top w:val="single" w:sz="4" w:space="0" w:color="auto"/>
              <w:left w:val="single" w:sz="4" w:space="0" w:color="auto"/>
              <w:bottom w:val="single" w:sz="4" w:space="0" w:color="auto"/>
              <w:right w:val="single" w:sz="4" w:space="0" w:color="auto"/>
            </w:tcBorders>
          </w:tcPr>
          <w:p w14:paraId="17F26D8C" w14:textId="17821126" w:rsidR="001D3020" w:rsidRPr="001B7382" w:rsidRDefault="001D3020" w:rsidP="001D3020">
            <w:pPr>
              <w:tabs>
                <w:tab w:val="left" w:pos="6237"/>
                <w:tab w:val="right" w:pos="8306"/>
              </w:tabs>
              <w:rPr>
                <w:sz w:val="20"/>
                <w14:ligatures w14:val="none"/>
              </w:rPr>
            </w:pPr>
            <w:r w:rsidRPr="00CC0D45">
              <w:rPr>
                <w:sz w:val="20"/>
              </w:rPr>
              <w:t>Miestui atstovaujančių komandų, dalyvaujančių Lietuvos vaikų, jaunių ir jaunimo krepšinio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4A614FF4" w14:textId="73D8AD07" w:rsidR="001D3020" w:rsidRPr="0069522C" w:rsidRDefault="001D3020" w:rsidP="001D3020">
            <w:pPr>
              <w:tabs>
                <w:tab w:val="left" w:pos="6237"/>
                <w:tab w:val="right" w:pos="8306"/>
              </w:tabs>
              <w:jc w:val="center"/>
              <w:rPr>
                <w:kern w:val="2"/>
                <w:sz w:val="20"/>
              </w:rPr>
            </w:pPr>
            <w:r w:rsidRPr="0069522C">
              <w:rPr>
                <w:sz w:val="20"/>
              </w:rPr>
              <w:t>22</w:t>
            </w:r>
          </w:p>
        </w:tc>
        <w:tc>
          <w:tcPr>
            <w:tcW w:w="1047" w:type="dxa"/>
            <w:tcBorders>
              <w:top w:val="single" w:sz="4" w:space="0" w:color="auto"/>
              <w:left w:val="single" w:sz="4" w:space="0" w:color="auto"/>
              <w:bottom w:val="single" w:sz="4" w:space="0" w:color="auto"/>
              <w:right w:val="single" w:sz="4" w:space="0" w:color="auto"/>
            </w:tcBorders>
            <w:vAlign w:val="center"/>
          </w:tcPr>
          <w:p w14:paraId="1245110B" w14:textId="5A72D7A8" w:rsidR="001D3020" w:rsidRPr="0069522C" w:rsidRDefault="001D3020" w:rsidP="001D3020">
            <w:pPr>
              <w:tabs>
                <w:tab w:val="left" w:pos="6237"/>
                <w:tab w:val="right" w:pos="8306"/>
              </w:tabs>
              <w:jc w:val="center"/>
              <w:rPr>
                <w:kern w:val="2"/>
                <w:sz w:val="20"/>
                <w:lang w:val="en-US"/>
              </w:rPr>
            </w:pPr>
            <w:r w:rsidRPr="0069522C">
              <w:rPr>
                <w:sz w:val="20"/>
              </w:rPr>
              <w:t>22</w:t>
            </w:r>
          </w:p>
        </w:tc>
        <w:tc>
          <w:tcPr>
            <w:tcW w:w="1134" w:type="dxa"/>
            <w:tcBorders>
              <w:top w:val="single" w:sz="4" w:space="0" w:color="auto"/>
              <w:left w:val="single" w:sz="4" w:space="0" w:color="auto"/>
              <w:bottom w:val="single" w:sz="4" w:space="0" w:color="auto"/>
              <w:right w:val="single" w:sz="4" w:space="0" w:color="auto"/>
            </w:tcBorders>
          </w:tcPr>
          <w:p w14:paraId="31E1CE0A" w14:textId="77777777" w:rsidR="006339C2" w:rsidRPr="0069522C" w:rsidRDefault="006339C2" w:rsidP="001D3020">
            <w:pPr>
              <w:tabs>
                <w:tab w:val="left" w:pos="6237"/>
                <w:tab w:val="right" w:pos="8306"/>
              </w:tabs>
              <w:jc w:val="center"/>
              <w:rPr>
                <w:kern w:val="2"/>
                <w:sz w:val="20"/>
              </w:rPr>
            </w:pPr>
          </w:p>
          <w:p w14:paraId="7EAB9ED2" w14:textId="5D26BB06" w:rsidR="001D3020" w:rsidRPr="0069522C" w:rsidRDefault="006339C2" w:rsidP="001D3020">
            <w:pPr>
              <w:tabs>
                <w:tab w:val="left" w:pos="6237"/>
                <w:tab w:val="right" w:pos="8306"/>
              </w:tabs>
              <w:jc w:val="center"/>
              <w:rPr>
                <w:kern w:val="2"/>
                <w:sz w:val="20"/>
              </w:rPr>
            </w:pPr>
            <w:r w:rsidRPr="0069522C">
              <w:rPr>
                <w:kern w:val="2"/>
                <w:sz w:val="20"/>
              </w:rPr>
              <w:t>22</w:t>
            </w:r>
          </w:p>
        </w:tc>
      </w:tr>
      <w:tr w:rsidR="001D3020" w14:paraId="384B274F" w14:textId="77777777" w:rsidTr="00CB0A00">
        <w:trPr>
          <w:jc w:val="center"/>
        </w:trPr>
        <w:tc>
          <w:tcPr>
            <w:tcW w:w="562" w:type="dxa"/>
            <w:vMerge/>
            <w:tcBorders>
              <w:left w:val="single" w:sz="4" w:space="0" w:color="auto"/>
              <w:right w:val="single" w:sz="4" w:space="0" w:color="auto"/>
            </w:tcBorders>
          </w:tcPr>
          <w:p w14:paraId="1D73E56C"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23515BD"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498F9B4C" w14:textId="02C83A73" w:rsidR="001D3020" w:rsidRPr="001B7382" w:rsidRDefault="001D3020" w:rsidP="001D3020">
            <w:pPr>
              <w:tabs>
                <w:tab w:val="left" w:pos="6237"/>
                <w:tab w:val="right" w:pos="8306"/>
              </w:tabs>
              <w:rPr>
                <w:sz w:val="20"/>
                <w14:ligatures w14:val="none"/>
              </w:rPr>
            </w:pPr>
            <w:r w:rsidRPr="00CC0D45">
              <w:rPr>
                <w:sz w:val="20"/>
              </w:rPr>
              <w:t>3.</w:t>
            </w:r>
          </w:p>
        </w:tc>
        <w:tc>
          <w:tcPr>
            <w:tcW w:w="4253" w:type="dxa"/>
            <w:tcBorders>
              <w:top w:val="single" w:sz="4" w:space="0" w:color="auto"/>
              <w:left w:val="single" w:sz="4" w:space="0" w:color="auto"/>
              <w:bottom w:val="single" w:sz="4" w:space="0" w:color="auto"/>
              <w:right w:val="single" w:sz="4" w:space="0" w:color="auto"/>
            </w:tcBorders>
          </w:tcPr>
          <w:p w14:paraId="25458FD3" w14:textId="56770F43" w:rsidR="001D3020" w:rsidRPr="001B7382" w:rsidRDefault="001D3020" w:rsidP="001D3020">
            <w:pPr>
              <w:tabs>
                <w:tab w:val="left" w:pos="6237"/>
                <w:tab w:val="right" w:pos="8306"/>
              </w:tabs>
              <w:rPr>
                <w:sz w:val="20"/>
                <w14:ligatures w14:val="none"/>
              </w:rPr>
            </w:pPr>
            <w:r w:rsidRPr="00CC0D45">
              <w:rPr>
                <w:sz w:val="20"/>
              </w:rPr>
              <w:t>Komandų, dalyvaujančių Regionų krepšinio lygos, Nacionalinės krepšinio lygos ar Moterų lygos (B diviziono) varžybose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78AB5AA1" w14:textId="3091741B" w:rsidR="001D3020" w:rsidRPr="0069522C" w:rsidRDefault="001D3020" w:rsidP="001D3020">
            <w:pPr>
              <w:tabs>
                <w:tab w:val="left" w:pos="6237"/>
                <w:tab w:val="right" w:pos="8306"/>
              </w:tabs>
              <w:jc w:val="center"/>
              <w:rPr>
                <w:kern w:val="2"/>
                <w:sz w:val="20"/>
              </w:rPr>
            </w:pPr>
            <w:r w:rsidRPr="0069522C">
              <w:rPr>
                <w:sz w:val="20"/>
              </w:rPr>
              <w:t>2</w:t>
            </w:r>
          </w:p>
        </w:tc>
        <w:tc>
          <w:tcPr>
            <w:tcW w:w="1047" w:type="dxa"/>
            <w:tcBorders>
              <w:top w:val="single" w:sz="4" w:space="0" w:color="auto"/>
              <w:left w:val="single" w:sz="4" w:space="0" w:color="auto"/>
              <w:bottom w:val="single" w:sz="4" w:space="0" w:color="auto"/>
              <w:right w:val="single" w:sz="4" w:space="0" w:color="auto"/>
            </w:tcBorders>
            <w:vAlign w:val="center"/>
          </w:tcPr>
          <w:p w14:paraId="60C0CF8B" w14:textId="571FF677" w:rsidR="001D3020" w:rsidRPr="0069522C" w:rsidRDefault="001D3020" w:rsidP="001D3020">
            <w:pPr>
              <w:tabs>
                <w:tab w:val="left" w:pos="6237"/>
                <w:tab w:val="right" w:pos="8306"/>
              </w:tabs>
              <w:jc w:val="center"/>
              <w:rPr>
                <w:kern w:val="2"/>
                <w:sz w:val="20"/>
                <w:lang w:val="en-US"/>
              </w:rPr>
            </w:pPr>
            <w:r w:rsidRPr="0069522C">
              <w:rPr>
                <w:sz w:val="20"/>
              </w:rPr>
              <w:t>2</w:t>
            </w:r>
          </w:p>
        </w:tc>
        <w:tc>
          <w:tcPr>
            <w:tcW w:w="1134" w:type="dxa"/>
            <w:tcBorders>
              <w:top w:val="single" w:sz="4" w:space="0" w:color="auto"/>
              <w:left w:val="single" w:sz="4" w:space="0" w:color="auto"/>
              <w:bottom w:val="single" w:sz="4" w:space="0" w:color="auto"/>
              <w:right w:val="single" w:sz="4" w:space="0" w:color="auto"/>
            </w:tcBorders>
          </w:tcPr>
          <w:p w14:paraId="21D7E789" w14:textId="77777777" w:rsidR="001D3020" w:rsidRPr="0069522C" w:rsidRDefault="001D3020" w:rsidP="001D3020">
            <w:pPr>
              <w:tabs>
                <w:tab w:val="left" w:pos="6237"/>
                <w:tab w:val="right" w:pos="8306"/>
              </w:tabs>
              <w:jc w:val="center"/>
              <w:rPr>
                <w:kern w:val="2"/>
                <w:sz w:val="20"/>
              </w:rPr>
            </w:pPr>
          </w:p>
          <w:p w14:paraId="5FE6E77A" w14:textId="72DA42A4" w:rsidR="006339C2" w:rsidRPr="0069522C" w:rsidRDefault="006339C2" w:rsidP="001D3020">
            <w:pPr>
              <w:tabs>
                <w:tab w:val="left" w:pos="6237"/>
                <w:tab w:val="right" w:pos="8306"/>
              </w:tabs>
              <w:jc w:val="center"/>
              <w:rPr>
                <w:kern w:val="2"/>
                <w:sz w:val="20"/>
              </w:rPr>
            </w:pPr>
            <w:r w:rsidRPr="0069522C">
              <w:rPr>
                <w:kern w:val="2"/>
                <w:sz w:val="20"/>
              </w:rPr>
              <w:t>2</w:t>
            </w:r>
          </w:p>
        </w:tc>
      </w:tr>
      <w:tr w:rsidR="001D3020" w14:paraId="693EEAB9" w14:textId="77777777" w:rsidTr="00CB0A00">
        <w:trPr>
          <w:jc w:val="center"/>
        </w:trPr>
        <w:tc>
          <w:tcPr>
            <w:tcW w:w="562" w:type="dxa"/>
            <w:vMerge/>
            <w:tcBorders>
              <w:left w:val="single" w:sz="4" w:space="0" w:color="auto"/>
              <w:right w:val="single" w:sz="4" w:space="0" w:color="auto"/>
            </w:tcBorders>
          </w:tcPr>
          <w:p w14:paraId="362FE26F"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660E82E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5C0DC2A" w14:textId="003F1817" w:rsidR="001D3020" w:rsidRPr="001B7382" w:rsidRDefault="001D3020" w:rsidP="001D3020">
            <w:pPr>
              <w:tabs>
                <w:tab w:val="left" w:pos="6237"/>
                <w:tab w:val="right" w:pos="8306"/>
              </w:tabs>
              <w:rPr>
                <w:sz w:val="20"/>
                <w14:ligatures w14:val="none"/>
              </w:rPr>
            </w:pPr>
            <w:r w:rsidRPr="00CC0D45">
              <w:rPr>
                <w:sz w:val="20"/>
              </w:rPr>
              <w:t>4.</w:t>
            </w:r>
          </w:p>
        </w:tc>
        <w:tc>
          <w:tcPr>
            <w:tcW w:w="4253" w:type="dxa"/>
            <w:tcBorders>
              <w:top w:val="single" w:sz="4" w:space="0" w:color="auto"/>
              <w:left w:val="single" w:sz="4" w:space="0" w:color="auto"/>
              <w:bottom w:val="single" w:sz="4" w:space="0" w:color="auto"/>
              <w:right w:val="single" w:sz="4" w:space="0" w:color="auto"/>
            </w:tcBorders>
          </w:tcPr>
          <w:p w14:paraId="62CB27F3" w14:textId="0F8BCA34" w:rsidR="001D3020" w:rsidRPr="001B7382" w:rsidRDefault="001D3020" w:rsidP="001D3020">
            <w:pPr>
              <w:tabs>
                <w:tab w:val="left" w:pos="6237"/>
                <w:tab w:val="right" w:pos="8306"/>
              </w:tabs>
              <w:rPr>
                <w:sz w:val="20"/>
                <w14:ligatures w14:val="none"/>
              </w:rPr>
            </w:pPr>
            <w:r w:rsidRPr="00CC0D45">
              <w:rPr>
                <w:sz w:val="20"/>
              </w:rPr>
              <w:t>Sportininkų, dalyvaujančių įvairaus amžiaus šalies rinktinėse, sk.</w:t>
            </w:r>
          </w:p>
        </w:tc>
        <w:tc>
          <w:tcPr>
            <w:tcW w:w="1079" w:type="dxa"/>
            <w:tcBorders>
              <w:top w:val="single" w:sz="4" w:space="0" w:color="auto"/>
              <w:left w:val="single" w:sz="4" w:space="0" w:color="auto"/>
              <w:bottom w:val="single" w:sz="4" w:space="0" w:color="auto"/>
              <w:right w:val="single" w:sz="4" w:space="0" w:color="auto"/>
            </w:tcBorders>
            <w:vAlign w:val="center"/>
          </w:tcPr>
          <w:p w14:paraId="26C87650" w14:textId="00D8E7F1" w:rsidR="001D3020" w:rsidRPr="001B7382" w:rsidRDefault="001D3020" w:rsidP="001D3020">
            <w:pPr>
              <w:tabs>
                <w:tab w:val="left" w:pos="6237"/>
                <w:tab w:val="right" w:pos="8306"/>
              </w:tabs>
              <w:jc w:val="center"/>
              <w:rPr>
                <w:kern w:val="2"/>
                <w:sz w:val="20"/>
              </w:rPr>
            </w:pPr>
            <w:r>
              <w:rPr>
                <w:sz w:val="20"/>
              </w:rPr>
              <w:t>10</w:t>
            </w:r>
          </w:p>
        </w:tc>
        <w:tc>
          <w:tcPr>
            <w:tcW w:w="1047" w:type="dxa"/>
            <w:tcBorders>
              <w:top w:val="single" w:sz="4" w:space="0" w:color="auto"/>
              <w:left w:val="single" w:sz="4" w:space="0" w:color="auto"/>
              <w:bottom w:val="single" w:sz="4" w:space="0" w:color="auto"/>
              <w:right w:val="single" w:sz="4" w:space="0" w:color="auto"/>
            </w:tcBorders>
            <w:vAlign w:val="center"/>
          </w:tcPr>
          <w:p w14:paraId="736F9727" w14:textId="1C46A921" w:rsidR="001D3020" w:rsidRPr="001B7382" w:rsidRDefault="001D3020" w:rsidP="001D3020">
            <w:pPr>
              <w:tabs>
                <w:tab w:val="left" w:pos="6237"/>
                <w:tab w:val="right" w:pos="8306"/>
              </w:tabs>
              <w:jc w:val="center"/>
              <w:rPr>
                <w:kern w:val="2"/>
                <w:sz w:val="20"/>
                <w:lang w:val="en-US"/>
              </w:rPr>
            </w:pPr>
            <w:r>
              <w:rPr>
                <w:sz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B06A6EF" w14:textId="5E3BCF8C" w:rsidR="001D3020" w:rsidRPr="001B7382" w:rsidRDefault="006339C2" w:rsidP="006339C2">
            <w:pPr>
              <w:tabs>
                <w:tab w:val="left" w:pos="6237"/>
                <w:tab w:val="right" w:pos="8306"/>
              </w:tabs>
              <w:jc w:val="center"/>
              <w:rPr>
                <w:kern w:val="2"/>
                <w:sz w:val="20"/>
              </w:rPr>
            </w:pPr>
            <w:r>
              <w:rPr>
                <w:kern w:val="2"/>
                <w:sz w:val="20"/>
              </w:rPr>
              <w:t>10</w:t>
            </w:r>
          </w:p>
        </w:tc>
      </w:tr>
      <w:tr w:rsidR="001D3020" w14:paraId="54180208" w14:textId="77777777" w:rsidTr="00CB0A00">
        <w:trPr>
          <w:jc w:val="center"/>
        </w:trPr>
        <w:tc>
          <w:tcPr>
            <w:tcW w:w="562" w:type="dxa"/>
            <w:vMerge/>
            <w:tcBorders>
              <w:left w:val="single" w:sz="4" w:space="0" w:color="auto"/>
              <w:right w:val="single" w:sz="4" w:space="0" w:color="auto"/>
            </w:tcBorders>
          </w:tcPr>
          <w:p w14:paraId="16FCDDB5"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DD233D4"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041B4C5F" w14:textId="5DD312D6" w:rsidR="001D3020" w:rsidRPr="001B7382" w:rsidRDefault="001D3020" w:rsidP="001D3020">
            <w:pPr>
              <w:tabs>
                <w:tab w:val="left" w:pos="6237"/>
                <w:tab w:val="right" w:pos="8306"/>
              </w:tabs>
              <w:rPr>
                <w:sz w:val="20"/>
                <w14:ligatures w14:val="none"/>
              </w:rPr>
            </w:pPr>
            <w:r w:rsidRPr="00CC0D45">
              <w:rPr>
                <w:sz w:val="20"/>
              </w:rPr>
              <w:t>5.</w:t>
            </w:r>
          </w:p>
        </w:tc>
        <w:tc>
          <w:tcPr>
            <w:tcW w:w="4253" w:type="dxa"/>
            <w:tcBorders>
              <w:top w:val="single" w:sz="4" w:space="0" w:color="auto"/>
              <w:left w:val="single" w:sz="4" w:space="0" w:color="auto"/>
              <w:bottom w:val="single" w:sz="4" w:space="0" w:color="auto"/>
              <w:right w:val="single" w:sz="4" w:space="0" w:color="auto"/>
            </w:tcBorders>
          </w:tcPr>
          <w:p w14:paraId="264D91D5" w14:textId="351BDA3D" w:rsidR="001D3020" w:rsidRPr="001B7382" w:rsidRDefault="001D3020" w:rsidP="001D3020">
            <w:pPr>
              <w:tabs>
                <w:tab w:val="left" w:pos="6237"/>
                <w:tab w:val="right" w:pos="8306"/>
              </w:tabs>
              <w:rPr>
                <w:noProof/>
                <w:sz w:val="20"/>
                <w14:ligatures w14:val="none"/>
              </w:rPr>
            </w:pPr>
            <w:r w:rsidRPr="00CC0D45">
              <w:rPr>
                <w:noProof/>
                <w:sz w:val="20"/>
              </w:rPr>
              <w:t>Pritrauktos paramos iš privačių rėmėjų, įv</w:t>
            </w:r>
            <w:r w:rsidR="00727CB5">
              <w:rPr>
                <w:noProof/>
                <w:sz w:val="20"/>
              </w:rPr>
              <w:t>airių</w:t>
            </w:r>
            <w:r w:rsidRPr="00CC0D45">
              <w:rPr>
                <w:noProof/>
                <w:sz w:val="20"/>
              </w:rPr>
              <w:t xml:space="preserve"> programų bei projektų apimtys,</w:t>
            </w:r>
            <w:r w:rsidR="00552749">
              <w:rPr>
                <w:noProof/>
                <w:sz w:val="20"/>
              </w:rPr>
              <w:t xml:space="preserve"> tūkst.</w:t>
            </w:r>
            <w:r w:rsidRPr="00CC0D45">
              <w:rPr>
                <w:noProof/>
                <w:sz w:val="20"/>
              </w:rPr>
              <w:t xml:space="preserve"> Eur</w:t>
            </w:r>
          </w:p>
        </w:tc>
        <w:tc>
          <w:tcPr>
            <w:tcW w:w="1079" w:type="dxa"/>
            <w:tcBorders>
              <w:top w:val="single" w:sz="4" w:space="0" w:color="auto"/>
              <w:left w:val="single" w:sz="4" w:space="0" w:color="auto"/>
              <w:bottom w:val="single" w:sz="4" w:space="0" w:color="auto"/>
              <w:right w:val="single" w:sz="4" w:space="0" w:color="auto"/>
            </w:tcBorders>
            <w:vAlign w:val="center"/>
          </w:tcPr>
          <w:p w14:paraId="08E07080" w14:textId="1E82C231" w:rsidR="001D3020" w:rsidRPr="00797A36" w:rsidRDefault="00552749" w:rsidP="001D3020">
            <w:pPr>
              <w:tabs>
                <w:tab w:val="left" w:pos="6237"/>
                <w:tab w:val="right" w:pos="8306"/>
              </w:tabs>
              <w:jc w:val="center"/>
              <w:rPr>
                <w:kern w:val="2"/>
                <w:sz w:val="20"/>
              </w:rPr>
            </w:pPr>
            <w:r w:rsidRPr="00797A36">
              <w:rPr>
                <w:kern w:val="2"/>
                <w:sz w:val="20"/>
              </w:rPr>
              <w:t>8</w:t>
            </w:r>
            <w:r w:rsidR="00727CB5" w:rsidRPr="00797A36">
              <w:rPr>
                <w:kern w:val="2"/>
                <w:sz w:val="20"/>
              </w:rPr>
              <w:t>5</w:t>
            </w:r>
            <w:r w:rsidRPr="00797A36">
              <w:rPr>
                <w:kern w:val="2"/>
                <w:sz w:val="20"/>
              </w:rPr>
              <w:t>,0</w:t>
            </w:r>
          </w:p>
        </w:tc>
        <w:tc>
          <w:tcPr>
            <w:tcW w:w="1047" w:type="dxa"/>
            <w:tcBorders>
              <w:top w:val="single" w:sz="4" w:space="0" w:color="auto"/>
              <w:left w:val="single" w:sz="4" w:space="0" w:color="auto"/>
              <w:bottom w:val="single" w:sz="4" w:space="0" w:color="auto"/>
              <w:right w:val="single" w:sz="4" w:space="0" w:color="auto"/>
            </w:tcBorders>
            <w:vAlign w:val="center"/>
          </w:tcPr>
          <w:p w14:paraId="254882FE" w14:textId="2C7F5961" w:rsidR="001D3020" w:rsidRPr="00797A36" w:rsidRDefault="00727CB5" w:rsidP="001D3020">
            <w:pPr>
              <w:tabs>
                <w:tab w:val="left" w:pos="6237"/>
                <w:tab w:val="right" w:pos="8306"/>
              </w:tabs>
              <w:jc w:val="center"/>
              <w:rPr>
                <w:kern w:val="2"/>
                <w:sz w:val="20"/>
                <w:lang w:val="en-US"/>
              </w:rPr>
            </w:pPr>
            <w:r w:rsidRPr="00797A36">
              <w:rPr>
                <w:kern w:val="2"/>
                <w:sz w:val="20"/>
                <w:lang w:val="en-US"/>
              </w:rPr>
              <w:t>90</w:t>
            </w:r>
            <w:r w:rsidR="00552749" w:rsidRPr="00797A36">
              <w:rPr>
                <w:kern w:val="2"/>
                <w:sz w:val="20"/>
                <w:lang w:val="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D60F5B" w14:textId="2A7C2210" w:rsidR="001D3020" w:rsidRPr="00797A36" w:rsidRDefault="00552749" w:rsidP="00552749">
            <w:pPr>
              <w:tabs>
                <w:tab w:val="left" w:pos="6237"/>
                <w:tab w:val="right" w:pos="8306"/>
              </w:tabs>
              <w:jc w:val="center"/>
              <w:rPr>
                <w:kern w:val="2"/>
                <w:sz w:val="20"/>
              </w:rPr>
            </w:pPr>
            <w:r w:rsidRPr="00797A36">
              <w:rPr>
                <w:kern w:val="2"/>
                <w:sz w:val="20"/>
              </w:rPr>
              <w:t>90,0</w:t>
            </w:r>
          </w:p>
        </w:tc>
      </w:tr>
      <w:tr w:rsidR="001D3020" w14:paraId="2FB07364" w14:textId="77777777" w:rsidTr="00CB0A00">
        <w:trPr>
          <w:jc w:val="center"/>
        </w:trPr>
        <w:tc>
          <w:tcPr>
            <w:tcW w:w="562" w:type="dxa"/>
            <w:vMerge/>
            <w:tcBorders>
              <w:left w:val="single" w:sz="4" w:space="0" w:color="auto"/>
              <w:right w:val="single" w:sz="4" w:space="0" w:color="auto"/>
            </w:tcBorders>
          </w:tcPr>
          <w:p w14:paraId="6077F1C2"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74827D35"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4D0A635F" w14:textId="15FFDCC6" w:rsidR="001D3020" w:rsidRPr="001B7382" w:rsidRDefault="001D3020" w:rsidP="001D3020">
            <w:pPr>
              <w:tabs>
                <w:tab w:val="left" w:pos="6237"/>
                <w:tab w:val="right" w:pos="8306"/>
              </w:tabs>
              <w:rPr>
                <w:sz w:val="20"/>
                <w14:ligatures w14:val="none"/>
              </w:rPr>
            </w:pPr>
            <w:r w:rsidRPr="00CC0D45">
              <w:rPr>
                <w:sz w:val="20"/>
              </w:rPr>
              <w:t>6.</w:t>
            </w:r>
          </w:p>
        </w:tc>
        <w:tc>
          <w:tcPr>
            <w:tcW w:w="4253" w:type="dxa"/>
            <w:tcBorders>
              <w:top w:val="single" w:sz="4" w:space="0" w:color="auto"/>
              <w:left w:val="single" w:sz="4" w:space="0" w:color="auto"/>
              <w:bottom w:val="single" w:sz="4" w:space="0" w:color="auto"/>
              <w:right w:val="single" w:sz="4" w:space="0" w:color="auto"/>
            </w:tcBorders>
          </w:tcPr>
          <w:p w14:paraId="22931CF0" w14:textId="13C54E55" w:rsidR="001D3020" w:rsidRPr="001B7382" w:rsidRDefault="001D3020" w:rsidP="001D3020">
            <w:pPr>
              <w:tabs>
                <w:tab w:val="left" w:pos="6237"/>
                <w:tab w:val="right" w:pos="8306"/>
              </w:tabs>
              <w:rPr>
                <w:noProof/>
                <w:sz w:val="20"/>
                <w14:ligatures w14:val="none"/>
              </w:rPr>
            </w:pPr>
            <w:r w:rsidRPr="00CC0D45">
              <w:rPr>
                <w:noProof/>
                <w:sz w:val="20"/>
              </w:rPr>
              <w:t>Sportuojančių neįgaliųjų skaičius, asm.</w:t>
            </w:r>
          </w:p>
        </w:tc>
        <w:tc>
          <w:tcPr>
            <w:tcW w:w="1079" w:type="dxa"/>
            <w:tcBorders>
              <w:top w:val="single" w:sz="4" w:space="0" w:color="auto"/>
              <w:left w:val="single" w:sz="4" w:space="0" w:color="auto"/>
              <w:bottom w:val="single" w:sz="4" w:space="0" w:color="auto"/>
              <w:right w:val="single" w:sz="4" w:space="0" w:color="auto"/>
            </w:tcBorders>
            <w:vAlign w:val="center"/>
          </w:tcPr>
          <w:p w14:paraId="00C9EC79" w14:textId="605569B6" w:rsidR="001D3020" w:rsidRPr="00797A36" w:rsidRDefault="00727CB5" w:rsidP="001D3020">
            <w:pPr>
              <w:tabs>
                <w:tab w:val="left" w:pos="6237"/>
                <w:tab w:val="right" w:pos="8306"/>
              </w:tabs>
              <w:jc w:val="center"/>
              <w:rPr>
                <w:kern w:val="2"/>
                <w:sz w:val="20"/>
              </w:rPr>
            </w:pPr>
            <w:r w:rsidRPr="00797A36">
              <w:rPr>
                <w:kern w:val="2"/>
                <w:sz w:val="20"/>
              </w:rPr>
              <w:t>4</w:t>
            </w:r>
          </w:p>
        </w:tc>
        <w:tc>
          <w:tcPr>
            <w:tcW w:w="1047" w:type="dxa"/>
            <w:tcBorders>
              <w:top w:val="single" w:sz="4" w:space="0" w:color="auto"/>
              <w:left w:val="single" w:sz="4" w:space="0" w:color="auto"/>
              <w:bottom w:val="single" w:sz="4" w:space="0" w:color="auto"/>
              <w:right w:val="single" w:sz="4" w:space="0" w:color="auto"/>
            </w:tcBorders>
            <w:vAlign w:val="center"/>
          </w:tcPr>
          <w:p w14:paraId="5D8183CB" w14:textId="688C09B7" w:rsidR="001D3020" w:rsidRPr="00797A36" w:rsidRDefault="002F0216" w:rsidP="001D3020">
            <w:pPr>
              <w:tabs>
                <w:tab w:val="left" w:pos="6237"/>
                <w:tab w:val="right" w:pos="8306"/>
              </w:tabs>
              <w:jc w:val="center"/>
              <w:rPr>
                <w:kern w:val="2"/>
                <w:sz w:val="20"/>
                <w:lang w:val="en-US"/>
              </w:rPr>
            </w:pPr>
            <w:r w:rsidRPr="00797A36">
              <w:rPr>
                <w:kern w:val="2"/>
                <w:sz w:val="20"/>
                <w:lang w:val="en-US"/>
              </w:rPr>
              <w:t>4</w:t>
            </w:r>
          </w:p>
        </w:tc>
        <w:tc>
          <w:tcPr>
            <w:tcW w:w="1134" w:type="dxa"/>
            <w:tcBorders>
              <w:top w:val="single" w:sz="4" w:space="0" w:color="auto"/>
              <w:left w:val="single" w:sz="4" w:space="0" w:color="auto"/>
              <w:bottom w:val="single" w:sz="4" w:space="0" w:color="auto"/>
              <w:right w:val="single" w:sz="4" w:space="0" w:color="auto"/>
            </w:tcBorders>
          </w:tcPr>
          <w:p w14:paraId="4CA9F889" w14:textId="799692C5" w:rsidR="001D3020" w:rsidRPr="00797A36" w:rsidRDefault="00727CB5" w:rsidP="001D3020">
            <w:pPr>
              <w:tabs>
                <w:tab w:val="left" w:pos="6237"/>
                <w:tab w:val="right" w:pos="8306"/>
              </w:tabs>
              <w:jc w:val="center"/>
              <w:rPr>
                <w:kern w:val="2"/>
                <w:sz w:val="20"/>
              </w:rPr>
            </w:pPr>
            <w:r w:rsidRPr="00797A36">
              <w:rPr>
                <w:kern w:val="2"/>
                <w:sz w:val="20"/>
              </w:rPr>
              <w:t>4</w:t>
            </w:r>
          </w:p>
        </w:tc>
      </w:tr>
      <w:tr w:rsidR="001D3020" w14:paraId="17C05E51" w14:textId="77777777" w:rsidTr="00CB0A00">
        <w:trPr>
          <w:jc w:val="center"/>
        </w:trPr>
        <w:tc>
          <w:tcPr>
            <w:tcW w:w="562" w:type="dxa"/>
            <w:vMerge/>
            <w:tcBorders>
              <w:left w:val="single" w:sz="4" w:space="0" w:color="auto"/>
              <w:right w:val="single" w:sz="4" w:space="0" w:color="auto"/>
            </w:tcBorders>
          </w:tcPr>
          <w:p w14:paraId="1F479215"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7BBDF70"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D777AD2" w14:textId="135AC16A" w:rsidR="001D3020" w:rsidRPr="001B7382" w:rsidRDefault="001D3020" w:rsidP="001D3020">
            <w:pPr>
              <w:tabs>
                <w:tab w:val="left" w:pos="6237"/>
                <w:tab w:val="right" w:pos="8306"/>
              </w:tabs>
              <w:rPr>
                <w:sz w:val="20"/>
                <w14:ligatures w14:val="none"/>
              </w:rPr>
            </w:pPr>
            <w:r w:rsidRPr="00CC0D45">
              <w:rPr>
                <w:sz w:val="20"/>
              </w:rPr>
              <w:t>7.</w:t>
            </w:r>
          </w:p>
        </w:tc>
        <w:tc>
          <w:tcPr>
            <w:tcW w:w="4253" w:type="dxa"/>
            <w:tcBorders>
              <w:top w:val="single" w:sz="4" w:space="0" w:color="auto"/>
              <w:left w:val="single" w:sz="4" w:space="0" w:color="auto"/>
              <w:bottom w:val="single" w:sz="4" w:space="0" w:color="auto"/>
              <w:right w:val="single" w:sz="4" w:space="0" w:color="auto"/>
            </w:tcBorders>
          </w:tcPr>
          <w:p w14:paraId="0BAF876F" w14:textId="1BBAAB45" w:rsidR="001D3020" w:rsidRPr="001B7382" w:rsidRDefault="001D3020" w:rsidP="001D3020">
            <w:pPr>
              <w:tabs>
                <w:tab w:val="left" w:pos="6237"/>
                <w:tab w:val="right" w:pos="8306"/>
              </w:tabs>
              <w:rPr>
                <w:noProof/>
                <w:sz w:val="20"/>
                <w14:ligatures w14:val="none"/>
              </w:rPr>
            </w:pPr>
            <w:r w:rsidRPr="00CC0D45">
              <w:rPr>
                <w:noProof/>
                <w:sz w:val="20"/>
              </w:rPr>
              <w:t>Lietuvos čempionatuose (visose amžiaus grupėse) iškovotų prizinių vietų skaičius, vnt.</w:t>
            </w:r>
          </w:p>
        </w:tc>
        <w:tc>
          <w:tcPr>
            <w:tcW w:w="1079" w:type="dxa"/>
            <w:tcBorders>
              <w:top w:val="single" w:sz="4" w:space="0" w:color="auto"/>
              <w:left w:val="single" w:sz="4" w:space="0" w:color="auto"/>
              <w:bottom w:val="single" w:sz="4" w:space="0" w:color="auto"/>
              <w:right w:val="single" w:sz="4" w:space="0" w:color="auto"/>
            </w:tcBorders>
            <w:vAlign w:val="center"/>
          </w:tcPr>
          <w:p w14:paraId="67EB6931" w14:textId="28371B18" w:rsidR="001D3020" w:rsidRPr="00797A36" w:rsidRDefault="002F0216" w:rsidP="001D3020">
            <w:pPr>
              <w:tabs>
                <w:tab w:val="left" w:pos="6237"/>
                <w:tab w:val="right" w:pos="8306"/>
              </w:tabs>
              <w:jc w:val="center"/>
              <w:rPr>
                <w:kern w:val="2"/>
                <w:sz w:val="20"/>
              </w:rPr>
            </w:pPr>
            <w:r w:rsidRPr="00797A36">
              <w:rPr>
                <w:kern w:val="2"/>
                <w:sz w:val="20"/>
              </w:rPr>
              <w:t>4</w:t>
            </w:r>
          </w:p>
        </w:tc>
        <w:tc>
          <w:tcPr>
            <w:tcW w:w="1047" w:type="dxa"/>
            <w:tcBorders>
              <w:top w:val="single" w:sz="4" w:space="0" w:color="auto"/>
              <w:left w:val="single" w:sz="4" w:space="0" w:color="auto"/>
              <w:bottom w:val="single" w:sz="4" w:space="0" w:color="auto"/>
              <w:right w:val="single" w:sz="4" w:space="0" w:color="auto"/>
            </w:tcBorders>
            <w:vAlign w:val="center"/>
          </w:tcPr>
          <w:p w14:paraId="4D2F5BA9" w14:textId="651728AE" w:rsidR="001D3020" w:rsidRPr="00797A36" w:rsidRDefault="002F0216" w:rsidP="001D3020">
            <w:pPr>
              <w:tabs>
                <w:tab w:val="left" w:pos="6237"/>
                <w:tab w:val="right" w:pos="8306"/>
              </w:tabs>
              <w:jc w:val="center"/>
              <w:rPr>
                <w:kern w:val="2"/>
                <w:sz w:val="20"/>
                <w:lang w:val="en-US"/>
              </w:rPr>
            </w:pPr>
            <w:r w:rsidRPr="00797A36">
              <w:rPr>
                <w:kern w:val="2"/>
                <w:sz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2CDC3A96" w14:textId="4480878F" w:rsidR="001D3020" w:rsidRPr="00797A36" w:rsidRDefault="002F0216" w:rsidP="001D3020">
            <w:pPr>
              <w:tabs>
                <w:tab w:val="left" w:pos="6237"/>
                <w:tab w:val="right" w:pos="8306"/>
              </w:tabs>
              <w:jc w:val="center"/>
              <w:rPr>
                <w:kern w:val="2"/>
                <w:sz w:val="20"/>
              </w:rPr>
            </w:pPr>
            <w:r w:rsidRPr="00797A36">
              <w:rPr>
                <w:kern w:val="2"/>
                <w:sz w:val="20"/>
              </w:rPr>
              <w:t>4</w:t>
            </w:r>
          </w:p>
        </w:tc>
      </w:tr>
      <w:tr w:rsidR="001D3020" w14:paraId="6ABCA2E1" w14:textId="77777777" w:rsidTr="00CB0A00">
        <w:trPr>
          <w:jc w:val="center"/>
        </w:trPr>
        <w:tc>
          <w:tcPr>
            <w:tcW w:w="562" w:type="dxa"/>
            <w:vMerge w:val="restart"/>
            <w:tcBorders>
              <w:left w:val="single" w:sz="4" w:space="0" w:color="auto"/>
              <w:right w:val="single" w:sz="4" w:space="0" w:color="auto"/>
            </w:tcBorders>
          </w:tcPr>
          <w:p w14:paraId="49EF0A63" w14:textId="267678AB" w:rsidR="001D3020" w:rsidRDefault="00AE090E" w:rsidP="001D3020">
            <w:pPr>
              <w:tabs>
                <w:tab w:val="left" w:pos="6237"/>
                <w:tab w:val="right" w:pos="8306"/>
              </w:tabs>
              <w:jc w:val="center"/>
              <w:rPr>
                <w:sz w:val="20"/>
              </w:rPr>
            </w:pPr>
            <w:r>
              <w:rPr>
                <w:sz w:val="20"/>
                <w:lang w:val="en-US"/>
              </w:rPr>
              <w:t>3</w:t>
            </w:r>
            <w:r w:rsidR="001D3020">
              <w:rPr>
                <w:sz w:val="20"/>
              </w:rPr>
              <w:t>.</w:t>
            </w:r>
          </w:p>
        </w:tc>
        <w:tc>
          <w:tcPr>
            <w:tcW w:w="1276" w:type="dxa"/>
            <w:vMerge w:val="restart"/>
            <w:tcBorders>
              <w:left w:val="single" w:sz="4" w:space="0" w:color="auto"/>
              <w:right w:val="single" w:sz="4" w:space="0" w:color="auto"/>
            </w:tcBorders>
          </w:tcPr>
          <w:p w14:paraId="726E644F" w14:textId="3F01ABF3" w:rsidR="001D3020" w:rsidRDefault="001D3020" w:rsidP="001D3020">
            <w:pPr>
              <w:tabs>
                <w:tab w:val="left" w:pos="6237"/>
                <w:tab w:val="right" w:pos="8306"/>
              </w:tabs>
              <w:rPr>
                <w:sz w:val="20"/>
              </w:rPr>
            </w:pPr>
            <w:r w:rsidRPr="00343A8C">
              <w:rPr>
                <w:sz w:val="20"/>
              </w:rPr>
              <w:t>Viešoji įstaiga Šiaulių centro poliklinika</w:t>
            </w:r>
          </w:p>
        </w:tc>
        <w:tc>
          <w:tcPr>
            <w:tcW w:w="425" w:type="dxa"/>
            <w:tcBorders>
              <w:left w:val="single" w:sz="4" w:space="0" w:color="auto"/>
              <w:right w:val="single" w:sz="4" w:space="0" w:color="auto"/>
            </w:tcBorders>
          </w:tcPr>
          <w:p w14:paraId="100B1D91" w14:textId="7EB41A7E"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157A08B0" w14:textId="5E6950E7"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Įstaigos praėjusių metų veiklos rezultatų ataskaitoje nurodytas pajamų ir sąnaudų skirtumas (grynasis perviršis ar deficitas)</w:t>
            </w:r>
            <w:r>
              <w:rPr>
                <w:noProof/>
                <w:color w:val="000000"/>
                <w:sz w:val="20"/>
                <w:lang w:eastAsia="lt-LT"/>
              </w:rPr>
              <w:t xml:space="preserve">, </w:t>
            </w:r>
            <w:r w:rsidRPr="00475075">
              <w:rPr>
                <w:noProof/>
                <w:color w:val="000000"/>
                <w:sz w:val="20"/>
                <w:lang w:eastAsia="lt-LT"/>
              </w:rPr>
              <w:t>Eur</w:t>
            </w:r>
          </w:p>
        </w:tc>
        <w:tc>
          <w:tcPr>
            <w:tcW w:w="1079" w:type="dxa"/>
            <w:tcBorders>
              <w:top w:val="single" w:sz="4" w:space="0" w:color="auto"/>
              <w:left w:val="single" w:sz="4" w:space="0" w:color="auto"/>
              <w:bottom w:val="single" w:sz="4" w:space="0" w:color="auto"/>
              <w:right w:val="single" w:sz="4" w:space="0" w:color="auto"/>
            </w:tcBorders>
            <w:vAlign w:val="center"/>
          </w:tcPr>
          <w:p w14:paraId="05AC0695" w14:textId="095194F3"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33852FE9" w14:textId="19CBD864"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178BD6D0" w14:textId="78319613" w:rsidR="001D3020" w:rsidRPr="00797A36" w:rsidRDefault="001D3020" w:rsidP="001D3020">
            <w:pPr>
              <w:tabs>
                <w:tab w:val="left" w:pos="6237"/>
                <w:tab w:val="right" w:pos="8306"/>
              </w:tabs>
              <w:jc w:val="center"/>
              <w:rPr>
                <w:kern w:val="2"/>
                <w:sz w:val="20"/>
              </w:rPr>
            </w:pPr>
            <w:r w:rsidRPr="00797A36">
              <w:rPr>
                <w:sz w:val="20"/>
              </w:rPr>
              <w:t>Būti nenuostolingai</w:t>
            </w:r>
          </w:p>
        </w:tc>
      </w:tr>
      <w:tr w:rsidR="001D3020" w14:paraId="6DF1FBF1" w14:textId="77777777" w:rsidTr="00CB0A00">
        <w:trPr>
          <w:jc w:val="center"/>
        </w:trPr>
        <w:tc>
          <w:tcPr>
            <w:tcW w:w="562" w:type="dxa"/>
            <w:vMerge/>
            <w:tcBorders>
              <w:left w:val="single" w:sz="4" w:space="0" w:color="auto"/>
              <w:right w:val="single" w:sz="4" w:space="0" w:color="auto"/>
            </w:tcBorders>
          </w:tcPr>
          <w:p w14:paraId="61C1903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59C67F32"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2F0A8C9D" w14:textId="21574307"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42C128A5" w14:textId="6AF13EBA" w:rsidR="001D3020" w:rsidRPr="003E548C" w:rsidRDefault="003E548C"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074111F8" w14:textId="61D038B8" w:rsidR="001D3020" w:rsidRPr="00797A36" w:rsidRDefault="003E548C"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665B0A45" w14:textId="1BCEB5BD" w:rsidR="001D3020" w:rsidRPr="00797A36" w:rsidRDefault="003E548C" w:rsidP="001D3020">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tcPr>
          <w:p w14:paraId="4DA5D53A" w14:textId="5F87C151" w:rsidR="001D3020" w:rsidRPr="00797A36" w:rsidRDefault="003E548C" w:rsidP="001D3020">
            <w:pPr>
              <w:tabs>
                <w:tab w:val="left" w:pos="6237"/>
                <w:tab w:val="right" w:pos="8306"/>
              </w:tabs>
              <w:jc w:val="center"/>
              <w:rPr>
                <w:kern w:val="2"/>
                <w:sz w:val="20"/>
              </w:rPr>
            </w:pPr>
            <w:r w:rsidRPr="00797A36">
              <w:rPr>
                <w:kern w:val="2"/>
                <w:sz w:val="20"/>
              </w:rPr>
              <w:t>Ne mažiau kaip 2</w:t>
            </w:r>
          </w:p>
        </w:tc>
      </w:tr>
      <w:tr w:rsidR="001D3020" w14:paraId="07D043DB" w14:textId="77777777" w:rsidTr="00CB0A00">
        <w:trPr>
          <w:jc w:val="center"/>
        </w:trPr>
        <w:tc>
          <w:tcPr>
            <w:tcW w:w="562" w:type="dxa"/>
            <w:vMerge/>
            <w:tcBorders>
              <w:left w:val="single" w:sz="4" w:space="0" w:color="auto"/>
              <w:right w:val="single" w:sz="4" w:space="0" w:color="auto"/>
            </w:tcBorders>
          </w:tcPr>
          <w:p w14:paraId="775B3FA3"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2A5506C"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B0AEA9F" w14:textId="2A1C3972"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0CD78FC3" w14:textId="17D49366" w:rsidR="001D3020" w:rsidRPr="000B56D9" w:rsidRDefault="001D3020" w:rsidP="001D3020">
            <w:pPr>
              <w:tabs>
                <w:tab w:val="left" w:pos="6237"/>
                <w:tab w:val="right" w:pos="8306"/>
              </w:tabs>
              <w:rPr>
                <w:noProof/>
                <w:sz w:val="20"/>
                <w14:ligatures w14:val="none"/>
              </w:rPr>
            </w:pPr>
            <w:r w:rsidRPr="000B56D9">
              <w:rPr>
                <w:noProof/>
                <w:color w:val="000000"/>
                <w:sz w:val="20"/>
                <w:lang w:eastAsia="lt-LT"/>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44B2E695" w14:textId="51276062" w:rsidR="001D3020" w:rsidRPr="00797A36" w:rsidRDefault="001D3020" w:rsidP="001D3020">
            <w:pPr>
              <w:tabs>
                <w:tab w:val="left" w:pos="6237"/>
                <w:tab w:val="right" w:pos="8306"/>
              </w:tabs>
              <w:jc w:val="center"/>
              <w:rPr>
                <w:kern w:val="2"/>
                <w:sz w:val="20"/>
              </w:rPr>
            </w:pPr>
            <w:r w:rsidRPr="00797A36">
              <w:rPr>
                <w:sz w:val="20"/>
              </w:rPr>
              <w:t>Ne mažiau 95</w:t>
            </w:r>
          </w:p>
        </w:tc>
        <w:tc>
          <w:tcPr>
            <w:tcW w:w="1047" w:type="dxa"/>
            <w:tcBorders>
              <w:top w:val="single" w:sz="4" w:space="0" w:color="auto"/>
              <w:left w:val="single" w:sz="4" w:space="0" w:color="auto"/>
              <w:bottom w:val="single" w:sz="4" w:space="0" w:color="auto"/>
              <w:right w:val="single" w:sz="4" w:space="0" w:color="auto"/>
            </w:tcBorders>
            <w:vAlign w:val="center"/>
          </w:tcPr>
          <w:p w14:paraId="1E44CB8E" w14:textId="6EA96F82" w:rsidR="001D3020" w:rsidRPr="00797A36" w:rsidRDefault="001D3020" w:rsidP="001D3020">
            <w:pPr>
              <w:tabs>
                <w:tab w:val="left" w:pos="6237"/>
                <w:tab w:val="right" w:pos="8306"/>
              </w:tabs>
              <w:jc w:val="center"/>
              <w:rPr>
                <w:kern w:val="2"/>
                <w:sz w:val="20"/>
                <w:lang w:val="en-US"/>
              </w:rPr>
            </w:pPr>
            <w:r w:rsidRPr="00797A36">
              <w:rPr>
                <w:sz w:val="20"/>
              </w:rPr>
              <w:t>Ne mažiau 95</w:t>
            </w:r>
          </w:p>
        </w:tc>
        <w:tc>
          <w:tcPr>
            <w:tcW w:w="1134" w:type="dxa"/>
            <w:tcBorders>
              <w:top w:val="single" w:sz="4" w:space="0" w:color="auto"/>
              <w:left w:val="single" w:sz="4" w:space="0" w:color="auto"/>
              <w:bottom w:val="single" w:sz="4" w:space="0" w:color="auto"/>
              <w:right w:val="single" w:sz="4" w:space="0" w:color="auto"/>
            </w:tcBorders>
          </w:tcPr>
          <w:p w14:paraId="7527BB3F" w14:textId="77777777" w:rsidR="001D3020" w:rsidRPr="00797A36" w:rsidRDefault="001D3020" w:rsidP="001D3020">
            <w:pPr>
              <w:tabs>
                <w:tab w:val="left" w:pos="6237"/>
                <w:tab w:val="right" w:pos="8306"/>
              </w:tabs>
              <w:jc w:val="center"/>
              <w:rPr>
                <w:sz w:val="20"/>
              </w:rPr>
            </w:pPr>
          </w:p>
          <w:p w14:paraId="27DD499A" w14:textId="77777777" w:rsidR="001D3020" w:rsidRPr="00797A36" w:rsidRDefault="001D3020" w:rsidP="001D3020">
            <w:pPr>
              <w:tabs>
                <w:tab w:val="left" w:pos="6237"/>
                <w:tab w:val="right" w:pos="8306"/>
              </w:tabs>
              <w:jc w:val="center"/>
              <w:rPr>
                <w:sz w:val="20"/>
              </w:rPr>
            </w:pPr>
          </w:p>
          <w:p w14:paraId="5041CFDD" w14:textId="6F5D7421" w:rsidR="001D3020" w:rsidRPr="00797A36" w:rsidRDefault="001D3020" w:rsidP="001D3020">
            <w:pPr>
              <w:tabs>
                <w:tab w:val="left" w:pos="6237"/>
                <w:tab w:val="right" w:pos="8306"/>
              </w:tabs>
              <w:jc w:val="center"/>
              <w:rPr>
                <w:kern w:val="2"/>
                <w:sz w:val="20"/>
              </w:rPr>
            </w:pPr>
            <w:r w:rsidRPr="00797A36">
              <w:rPr>
                <w:sz w:val="20"/>
              </w:rPr>
              <w:t>Ne mažiau 95</w:t>
            </w:r>
          </w:p>
        </w:tc>
      </w:tr>
      <w:tr w:rsidR="001D3020" w14:paraId="42391CD5" w14:textId="77777777" w:rsidTr="00CB0A00">
        <w:trPr>
          <w:trHeight w:val="789"/>
          <w:jc w:val="center"/>
        </w:trPr>
        <w:tc>
          <w:tcPr>
            <w:tcW w:w="562" w:type="dxa"/>
            <w:vMerge/>
            <w:tcBorders>
              <w:left w:val="single" w:sz="4" w:space="0" w:color="auto"/>
              <w:right w:val="single" w:sz="4" w:space="0" w:color="auto"/>
            </w:tcBorders>
          </w:tcPr>
          <w:p w14:paraId="5BC7D19E"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BC188EC"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6AAE7623" w14:textId="6F3D185C" w:rsidR="001D3020" w:rsidRPr="001B7382" w:rsidRDefault="001D3020" w:rsidP="001D3020">
            <w:pPr>
              <w:tabs>
                <w:tab w:val="left" w:pos="6237"/>
                <w:tab w:val="right" w:pos="8306"/>
              </w:tabs>
              <w:rPr>
                <w:sz w:val="20"/>
                <w14:ligatures w14:val="none"/>
              </w:rPr>
            </w:pPr>
            <w:r>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23FC6875" w14:textId="77777777" w:rsidR="00144DAC" w:rsidRPr="00144DAC" w:rsidRDefault="00144DAC" w:rsidP="00144DAC">
            <w:pPr>
              <w:tabs>
                <w:tab w:val="left" w:pos="6237"/>
                <w:tab w:val="right" w:pos="8306"/>
              </w:tabs>
              <w:rPr>
                <w:bCs/>
                <w:strike/>
                <w:sz w:val="20"/>
                <w:highlight w:val="yellow"/>
              </w:rPr>
            </w:pPr>
            <w:r w:rsidRPr="00144DAC">
              <w:rPr>
                <w:rFonts w:eastAsia="Arial Unicode MS"/>
                <w:bCs/>
                <w:noProof/>
                <w:sz w:val="20"/>
              </w:rPr>
              <w:t>Įstaigoje suteiktų asmens sveikatos priežiūros paslaugų didėjimas, proc.</w:t>
            </w:r>
          </w:p>
          <w:p w14:paraId="41F70397" w14:textId="22125D35" w:rsidR="00A65731" w:rsidRPr="000B56D9" w:rsidRDefault="00A65731" w:rsidP="00144DAC">
            <w:pPr>
              <w:pStyle w:val="TableParagraph"/>
              <w:ind w:right="374"/>
              <w:rPr>
                <w:noProof/>
                <w:sz w:val="20"/>
              </w:rPr>
            </w:pPr>
          </w:p>
        </w:tc>
        <w:tc>
          <w:tcPr>
            <w:tcW w:w="1079" w:type="dxa"/>
            <w:tcBorders>
              <w:top w:val="single" w:sz="4" w:space="0" w:color="auto"/>
              <w:left w:val="single" w:sz="4" w:space="0" w:color="auto"/>
              <w:bottom w:val="single" w:sz="4" w:space="0" w:color="auto"/>
              <w:right w:val="single" w:sz="4" w:space="0" w:color="auto"/>
            </w:tcBorders>
          </w:tcPr>
          <w:p w14:paraId="3C51A0C1" w14:textId="768F7F2D" w:rsidR="001D3020" w:rsidRPr="00797A36" w:rsidRDefault="001D3020" w:rsidP="00B6140E">
            <w:pPr>
              <w:tabs>
                <w:tab w:val="left" w:pos="6237"/>
                <w:tab w:val="right" w:pos="8306"/>
              </w:tabs>
              <w:jc w:val="center"/>
              <w:rPr>
                <w:kern w:val="2"/>
                <w:sz w:val="20"/>
              </w:rPr>
            </w:pPr>
            <w:r w:rsidRPr="00797A36">
              <w:rPr>
                <w:sz w:val="20"/>
              </w:rPr>
              <w:t xml:space="preserve">Ne mažiau </w:t>
            </w:r>
            <w:r w:rsidR="00144DAC" w:rsidRPr="00797A36">
              <w:rPr>
                <w:sz w:val="20"/>
              </w:rPr>
              <w:t>0,5</w:t>
            </w:r>
          </w:p>
        </w:tc>
        <w:tc>
          <w:tcPr>
            <w:tcW w:w="1047" w:type="dxa"/>
            <w:tcBorders>
              <w:top w:val="single" w:sz="4" w:space="0" w:color="auto"/>
              <w:left w:val="single" w:sz="4" w:space="0" w:color="auto"/>
              <w:bottom w:val="single" w:sz="4" w:space="0" w:color="auto"/>
              <w:right w:val="single" w:sz="4" w:space="0" w:color="auto"/>
            </w:tcBorders>
          </w:tcPr>
          <w:p w14:paraId="2290F158" w14:textId="1C288039" w:rsidR="001D3020" w:rsidRPr="00797A36" w:rsidRDefault="00B6140E" w:rsidP="00B6140E">
            <w:pPr>
              <w:tabs>
                <w:tab w:val="left" w:pos="6237"/>
                <w:tab w:val="right" w:pos="8306"/>
              </w:tabs>
              <w:jc w:val="center"/>
              <w:rPr>
                <w:kern w:val="2"/>
                <w:sz w:val="20"/>
                <w:lang w:val="en-US"/>
              </w:rPr>
            </w:pPr>
            <w:r w:rsidRPr="00797A36">
              <w:rPr>
                <w:sz w:val="20"/>
              </w:rPr>
              <w:t>N</w:t>
            </w:r>
            <w:r w:rsidR="001D3020" w:rsidRPr="00797A36">
              <w:rPr>
                <w:sz w:val="20"/>
              </w:rPr>
              <w:t xml:space="preserve">e </w:t>
            </w:r>
            <w:r w:rsidRPr="00797A36">
              <w:rPr>
                <w:sz w:val="20"/>
              </w:rPr>
              <w:t>m</w:t>
            </w:r>
            <w:r w:rsidR="001D3020" w:rsidRPr="00797A36">
              <w:rPr>
                <w:sz w:val="20"/>
              </w:rPr>
              <w:t xml:space="preserve">ažiau </w:t>
            </w:r>
            <w:r w:rsidR="00144DAC" w:rsidRPr="00797A36">
              <w:rPr>
                <w:sz w:val="20"/>
              </w:rPr>
              <w:t>0,5</w:t>
            </w:r>
          </w:p>
        </w:tc>
        <w:tc>
          <w:tcPr>
            <w:tcW w:w="1134" w:type="dxa"/>
            <w:tcBorders>
              <w:top w:val="single" w:sz="4" w:space="0" w:color="auto"/>
              <w:left w:val="single" w:sz="4" w:space="0" w:color="auto"/>
              <w:bottom w:val="single" w:sz="4" w:space="0" w:color="auto"/>
              <w:right w:val="single" w:sz="4" w:space="0" w:color="auto"/>
            </w:tcBorders>
          </w:tcPr>
          <w:p w14:paraId="2A3FF34B" w14:textId="45D7E341" w:rsidR="001D3020" w:rsidRPr="00797A36" w:rsidRDefault="001D3020" w:rsidP="00B6140E">
            <w:pPr>
              <w:tabs>
                <w:tab w:val="left" w:pos="6237"/>
                <w:tab w:val="right" w:pos="8306"/>
              </w:tabs>
              <w:jc w:val="center"/>
              <w:rPr>
                <w:sz w:val="20"/>
              </w:rPr>
            </w:pPr>
            <w:r w:rsidRPr="00797A36">
              <w:rPr>
                <w:sz w:val="20"/>
              </w:rPr>
              <w:t xml:space="preserve">Ne mažiau </w:t>
            </w:r>
            <w:r w:rsidR="00144DAC" w:rsidRPr="00797A36">
              <w:rPr>
                <w:sz w:val="20"/>
              </w:rPr>
              <w:t>0,5</w:t>
            </w:r>
          </w:p>
          <w:p w14:paraId="2D877FA8" w14:textId="77777777" w:rsidR="001D3020" w:rsidRPr="00797A36" w:rsidRDefault="001D3020" w:rsidP="00B6140E">
            <w:pPr>
              <w:tabs>
                <w:tab w:val="left" w:pos="6237"/>
                <w:tab w:val="right" w:pos="8306"/>
              </w:tabs>
              <w:jc w:val="center"/>
              <w:rPr>
                <w:kern w:val="2"/>
                <w:sz w:val="20"/>
              </w:rPr>
            </w:pPr>
          </w:p>
        </w:tc>
      </w:tr>
      <w:tr w:rsidR="001D3020" w14:paraId="0E260D49" w14:textId="77777777" w:rsidTr="00CB0A00">
        <w:trPr>
          <w:jc w:val="center"/>
        </w:trPr>
        <w:tc>
          <w:tcPr>
            <w:tcW w:w="562" w:type="dxa"/>
            <w:vMerge w:val="restart"/>
            <w:tcBorders>
              <w:left w:val="single" w:sz="4" w:space="0" w:color="auto"/>
              <w:right w:val="single" w:sz="4" w:space="0" w:color="auto"/>
            </w:tcBorders>
          </w:tcPr>
          <w:p w14:paraId="2413F830" w14:textId="5D4E181A" w:rsidR="001D3020" w:rsidRDefault="00AE090E" w:rsidP="001D3020">
            <w:pPr>
              <w:tabs>
                <w:tab w:val="left" w:pos="6237"/>
                <w:tab w:val="right" w:pos="8306"/>
              </w:tabs>
              <w:jc w:val="center"/>
              <w:rPr>
                <w:sz w:val="20"/>
              </w:rPr>
            </w:pPr>
            <w:r>
              <w:rPr>
                <w:sz w:val="20"/>
                <w:lang w:val="en-US"/>
              </w:rPr>
              <w:t>4</w:t>
            </w:r>
            <w:r w:rsidR="001D3020">
              <w:rPr>
                <w:sz w:val="20"/>
                <w:lang w:val="en-US"/>
              </w:rPr>
              <w:t>.</w:t>
            </w:r>
          </w:p>
        </w:tc>
        <w:tc>
          <w:tcPr>
            <w:tcW w:w="1276" w:type="dxa"/>
            <w:vMerge w:val="restart"/>
            <w:tcBorders>
              <w:left w:val="single" w:sz="4" w:space="0" w:color="auto"/>
              <w:right w:val="single" w:sz="4" w:space="0" w:color="auto"/>
            </w:tcBorders>
          </w:tcPr>
          <w:p w14:paraId="2D2516FD" w14:textId="15B316DD" w:rsidR="001D3020" w:rsidRDefault="001D3020" w:rsidP="001D3020">
            <w:pPr>
              <w:tabs>
                <w:tab w:val="left" w:pos="6237"/>
                <w:tab w:val="right" w:pos="8306"/>
              </w:tabs>
              <w:rPr>
                <w:sz w:val="20"/>
              </w:rPr>
            </w:pPr>
            <w:r w:rsidRPr="00CB0A00">
              <w:rPr>
                <w:sz w:val="20"/>
              </w:rPr>
              <w:t xml:space="preserve">Viešoji įstaiga </w:t>
            </w:r>
            <w:bookmarkStart w:id="14" w:name="_Hlk167113376"/>
            <w:r w:rsidRPr="00CB0A00">
              <w:rPr>
                <w:sz w:val="20"/>
              </w:rPr>
              <w:t>Dainų pirminės sveikatos priežiūros centra</w:t>
            </w:r>
            <w:bookmarkEnd w:id="14"/>
            <w:r w:rsidRPr="00CB0A00">
              <w:rPr>
                <w:sz w:val="20"/>
              </w:rPr>
              <w:t>s</w:t>
            </w:r>
          </w:p>
        </w:tc>
        <w:tc>
          <w:tcPr>
            <w:tcW w:w="425" w:type="dxa"/>
            <w:tcBorders>
              <w:left w:val="single" w:sz="4" w:space="0" w:color="auto"/>
              <w:right w:val="single" w:sz="4" w:space="0" w:color="auto"/>
            </w:tcBorders>
          </w:tcPr>
          <w:p w14:paraId="02EFC1AE" w14:textId="0E78F82E"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42E5D48D" w14:textId="51D5B967" w:rsidR="001D3020" w:rsidRPr="000B56D9" w:rsidRDefault="001D3020" w:rsidP="001D3020">
            <w:pPr>
              <w:tabs>
                <w:tab w:val="left" w:pos="6237"/>
                <w:tab w:val="right" w:pos="8306"/>
              </w:tabs>
              <w:rPr>
                <w:noProof/>
                <w:sz w:val="20"/>
                <w14:ligatures w14:val="none"/>
              </w:rPr>
            </w:pPr>
            <w:r w:rsidRPr="000B56D9">
              <w:rPr>
                <w:noProof/>
                <w:color w:val="000000"/>
                <w:sz w:val="20"/>
                <w:lang w:eastAsia="lt-LT"/>
              </w:rPr>
              <w:t>Įstaigos praėjusių metų veiklos rezultatų ataskaitoje nurodytas pajamų ir sąnaudų skirtumas (grynasis perviršis ar deficitas), Eur</w:t>
            </w:r>
          </w:p>
        </w:tc>
        <w:tc>
          <w:tcPr>
            <w:tcW w:w="1079" w:type="dxa"/>
            <w:tcBorders>
              <w:top w:val="single" w:sz="4" w:space="0" w:color="auto"/>
              <w:left w:val="single" w:sz="4" w:space="0" w:color="auto"/>
              <w:bottom w:val="single" w:sz="4" w:space="0" w:color="auto"/>
              <w:right w:val="single" w:sz="4" w:space="0" w:color="auto"/>
            </w:tcBorders>
            <w:vAlign w:val="center"/>
          </w:tcPr>
          <w:p w14:paraId="061802BD" w14:textId="0F368335"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622DCB26" w14:textId="3954331D"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11D75D61" w14:textId="47557716" w:rsidR="001D3020" w:rsidRPr="00797A36" w:rsidRDefault="001D3020" w:rsidP="001D3020">
            <w:pPr>
              <w:tabs>
                <w:tab w:val="left" w:pos="6237"/>
                <w:tab w:val="right" w:pos="8306"/>
              </w:tabs>
              <w:jc w:val="center"/>
              <w:rPr>
                <w:kern w:val="2"/>
                <w:sz w:val="20"/>
              </w:rPr>
            </w:pPr>
            <w:r w:rsidRPr="00797A36">
              <w:rPr>
                <w:sz w:val="20"/>
              </w:rPr>
              <w:t>Būti nenuostolingai</w:t>
            </w:r>
          </w:p>
        </w:tc>
      </w:tr>
      <w:tr w:rsidR="001D3020" w14:paraId="2B0C6E19" w14:textId="77777777" w:rsidTr="00CB0A00">
        <w:trPr>
          <w:jc w:val="center"/>
        </w:trPr>
        <w:tc>
          <w:tcPr>
            <w:tcW w:w="562" w:type="dxa"/>
            <w:vMerge/>
            <w:tcBorders>
              <w:left w:val="single" w:sz="4" w:space="0" w:color="auto"/>
              <w:right w:val="single" w:sz="4" w:space="0" w:color="auto"/>
            </w:tcBorders>
          </w:tcPr>
          <w:p w14:paraId="64D8621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5C37EB83"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6852F4A7" w14:textId="34C64FAC"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5180925E" w14:textId="4C8D5DAE" w:rsidR="001D3020" w:rsidRPr="001B7382" w:rsidRDefault="00144DAC"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4C7C08F9" w14:textId="31AF94EF" w:rsidR="001D3020" w:rsidRPr="00797A36" w:rsidRDefault="00144DAC"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4D7116B7" w14:textId="37F163A6" w:rsidR="001D3020" w:rsidRPr="00797A36" w:rsidRDefault="00144DAC" w:rsidP="00B6140E">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vAlign w:val="center"/>
          </w:tcPr>
          <w:p w14:paraId="068157A8" w14:textId="44A55E48" w:rsidR="001D3020" w:rsidRPr="00797A36" w:rsidRDefault="00144DAC" w:rsidP="00B6140E">
            <w:pPr>
              <w:tabs>
                <w:tab w:val="left" w:pos="6237"/>
                <w:tab w:val="right" w:pos="8306"/>
              </w:tabs>
              <w:jc w:val="center"/>
              <w:rPr>
                <w:kern w:val="2"/>
                <w:sz w:val="20"/>
              </w:rPr>
            </w:pPr>
            <w:r w:rsidRPr="00797A36">
              <w:rPr>
                <w:kern w:val="2"/>
                <w:sz w:val="20"/>
              </w:rPr>
              <w:t>Ne mažiau kaip 2</w:t>
            </w:r>
          </w:p>
        </w:tc>
      </w:tr>
      <w:tr w:rsidR="001D3020" w14:paraId="370F4933" w14:textId="77777777" w:rsidTr="00CB0A00">
        <w:trPr>
          <w:jc w:val="center"/>
        </w:trPr>
        <w:tc>
          <w:tcPr>
            <w:tcW w:w="562" w:type="dxa"/>
            <w:vMerge/>
            <w:tcBorders>
              <w:left w:val="single" w:sz="4" w:space="0" w:color="auto"/>
              <w:right w:val="single" w:sz="4" w:space="0" w:color="auto"/>
            </w:tcBorders>
          </w:tcPr>
          <w:p w14:paraId="52580277"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56377AF"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23F32FFF" w14:textId="0A6F0C7F"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4384FEB0" w14:textId="613F1391" w:rsidR="001D3020" w:rsidRPr="001B7382" w:rsidRDefault="001D3020" w:rsidP="001D3020">
            <w:pPr>
              <w:tabs>
                <w:tab w:val="left" w:pos="6237"/>
                <w:tab w:val="right" w:pos="8306"/>
              </w:tabs>
              <w:rPr>
                <w:sz w:val="20"/>
                <w14:ligatures w14:val="none"/>
              </w:rPr>
            </w:pPr>
            <w:r w:rsidRPr="00475075">
              <w:rPr>
                <w:color w:val="000000"/>
                <w:sz w:val="20"/>
                <w:lang w:eastAsia="lt-LT"/>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602B707D" w14:textId="048D3F68" w:rsidR="001D3020" w:rsidRPr="00797A36" w:rsidRDefault="001D3020" w:rsidP="001D3020">
            <w:pPr>
              <w:tabs>
                <w:tab w:val="left" w:pos="6237"/>
                <w:tab w:val="right" w:pos="8306"/>
              </w:tabs>
              <w:jc w:val="center"/>
              <w:rPr>
                <w:kern w:val="2"/>
                <w:sz w:val="20"/>
              </w:rPr>
            </w:pPr>
            <w:r w:rsidRPr="00797A36">
              <w:rPr>
                <w:sz w:val="20"/>
              </w:rPr>
              <w:t>Ne mažiau 9</w:t>
            </w:r>
            <w:r w:rsidR="000B56D9" w:rsidRPr="00797A36">
              <w:rPr>
                <w:sz w:val="20"/>
              </w:rPr>
              <w:t>5</w:t>
            </w:r>
          </w:p>
        </w:tc>
        <w:tc>
          <w:tcPr>
            <w:tcW w:w="1047" w:type="dxa"/>
            <w:tcBorders>
              <w:top w:val="single" w:sz="4" w:space="0" w:color="auto"/>
              <w:left w:val="single" w:sz="4" w:space="0" w:color="auto"/>
              <w:bottom w:val="single" w:sz="4" w:space="0" w:color="auto"/>
              <w:right w:val="single" w:sz="4" w:space="0" w:color="auto"/>
            </w:tcBorders>
            <w:vAlign w:val="center"/>
          </w:tcPr>
          <w:p w14:paraId="7D876158" w14:textId="6076CF84" w:rsidR="001D3020" w:rsidRPr="00797A36" w:rsidRDefault="001D3020" w:rsidP="00B6140E">
            <w:pPr>
              <w:tabs>
                <w:tab w:val="left" w:pos="6237"/>
                <w:tab w:val="right" w:pos="8306"/>
              </w:tabs>
              <w:jc w:val="center"/>
              <w:rPr>
                <w:kern w:val="2"/>
                <w:sz w:val="20"/>
                <w:lang w:val="en-US"/>
              </w:rPr>
            </w:pPr>
            <w:r w:rsidRPr="00797A36">
              <w:rPr>
                <w:sz w:val="20"/>
              </w:rPr>
              <w:t>Ne</w:t>
            </w:r>
            <w:r w:rsidR="00CB0A00" w:rsidRPr="00797A36">
              <w:rPr>
                <w:sz w:val="20"/>
              </w:rPr>
              <w:t xml:space="preserve"> </w:t>
            </w:r>
            <w:r w:rsidRPr="00797A36">
              <w:rPr>
                <w:sz w:val="20"/>
              </w:rPr>
              <w:t>mažiau 9</w:t>
            </w:r>
            <w:r w:rsidR="000B56D9" w:rsidRPr="00797A36">
              <w:rPr>
                <w:sz w:val="20"/>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4DAE696D" w14:textId="2CB3B0AA" w:rsidR="001D3020" w:rsidRPr="00797A36" w:rsidRDefault="001D3020" w:rsidP="00B6140E">
            <w:pPr>
              <w:tabs>
                <w:tab w:val="left" w:pos="6237"/>
                <w:tab w:val="right" w:pos="8306"/>
              </w:tabs>
              <w:jc w:val="center"/>
              <w:rPr>
                <w:kern w:val="2"/>
                <w:sz w:val="20"/>
              </w:rPr>
            </w:pPr>
            <w:r w:rsidRPr="00797A36">
              <w:rPr>
                <w:sz w:val="20"/>
              </w:rPr>
              <w:t>Ne mažiau 9</w:t>
            </w:r>
            <w:r w:rsidRPr="00797A36">
              <w:rPr>
                <w:sz w:val="20"/>
                <w:lang w:val="en-US"/>
              </w:rPr>
              <w:t>5</w:t>
            </w:r>
          </w:p>
        </w:tc>
      </w:tr>
      <w:tr w:rsidR="001D3020" w14:paraId="5694E6EC" w14:textId="77777777" w:rsidTr="00CB0A00">
        <w:trPr>
          <w:jc w:val="center"/>
        </w:trPr>
        <w:tc>
          <w:tcPr>
            <w:tcW w:w="562" w:type="dxa"/>
            <w:vMerge/>
            <w:tcBorders>
              <w:left w:val="single" w:sz="4" w:space="0" w:color="auto"/>
              <w:right w:val="single" w:sz="4" w:space="0" w:color="auto"/>
            </w:tcBorders>
          </w:tcPr>
          <w:p w14:paraId="01D6DFEC"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2B5913E9"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35DADD0" w14:textId="7B8952F2" w:rsidR="001D3020" w:rsidRPr="001B7382" w:rsidRDefault="001D3020" w:rsidP="001D3020">
            <w:pPr>
              <w:tabs>
                <w:tab w:val="left" w:pos="6237"/>
                <w:tab w:val="right" w:pos="8306"/>
              </w:tabs>
              <w:rPr>
                <w:sz w:val="20"/>
                <w14:ligatures w14:val="none"/>
              </w:rPr>
            </w:pPr>
            <w:r>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0BE1B8B7" w14:textId="4FB5E8BF" w:rsidR="00BE2E84" w:rsidRPr="00705F0C" w:rsidRDefault="00BE2E84" w:rsidP="001D3020">
            <w:pPr>
              <w:tabs>
                <w:tab w:val="left" w:pos="6237"/>
                <w:tab w:val="right" w:pos="8306"/>
              </w:tabs>
              <w:rPr>
                <w:strike/>
                <w:noProof/>
                <w:sz w:val="20"/>
                <w14:ligatures w14:val="none"/>
              </w:rPr>
            </w:pPr>
            <w:r w:rsidRPr="00705F0C">
              <w:rPr>
                <w:rFonts w:eastAsia="Arial Unicode MS"/>
                <w:bCs/>
                <w:noProof/>
                <w:sz w:val="20"/>
              </w:rPr>
              <w:t>Įstaigoje suteiktų asmens sveikatos priežiūros paslaugų</w:t>
            </w:r>
            <w:r w:rsidR="00705F0C" w:rsidRPr="00705F0C">
              <w:rPr>
                <w:rFonts w:eastAsia="Arial Unicode MS"/>
                <w:bCs/>
                <w:noProof/>
                <w:sz w:val="20"/>
              </w:rPr>
              <w:t xml:space="preserve"> didėjimas, proc.</w:t>
            </w:r>
          </w:p>
        </w:tc>
        <w:tc>
          <w:tcPr>
            <w:tcW w:w="1079" w:type="dxa"/>
            <w:tcBorders>
              <w:top w:val="single" w:sz="4" w:space="0" w:color="auto"/>
              <w:left w:val="single" w:sz="4" w:space="0" w:color="auto"/>
              <w:bottom w:val="single" w:sz="4" w:space="0" w:color="auto"/>
              <w:right w:val="single" w:sz="4" w:space="0" w:color="auto"/>
            </w:tcBorders>
            <w:vAlign w:val="center"/>
          </w:tcPr>
          <w:p w14:paraId="6AC5917F" w14:textId="77777777" w:rsidR="00D5747D" w:rsidRPr="00797A36" w:rsidRDefault="00705F0C" w:rsidP="001D3020">
            <w:pPr>
              <w:tabs>
                <w:tab w:val="left" w:pos="6237"/>
                <w:tab w:val="right" w:pos="8306"/>
              </w:tabs>
              <w:jc w:val="center"/>
              <w:rPr>
                <w:sz w:val="20"/>
              </w:rPr>
            </w:pPr>
            <w:r w:rsidRPr="00797A36">
              <w:rPr>
                <w:sz w:val="20"/>
              </w:rPr>
              <w:t xml:space="preserve">Ne </w:t>
            </w:r>
          </w:p>
          <w:p w14:paraId="6D780823" w14:textId="278314E6" w:rsidR="00705F0C" w:rsidRPr="00797A36" w:rsidRDefault="00705F0C" w:rsidP="001D3020">
            <w:pPr>
              <w:tabs>
                <w:tab w:val="left" w:pos="6237"/>
                <w:tab w:val="right" w:pos="8306"/>
              </w:tabs>
              <w:jc w:val="center"/>
              <w:rPr>
                <w:kern w:val="2"/>
                <w:sz w:val="20"/>
              </w:rPr>
            </w:pPr>
            <w:r w:rsidRPr="00797A36">
              <w:rPr>
                <w:sz w:val="20"/>
              </w:rPr>
              <w:t>mažiau</w:t>
            </w:r>
            <w:r w:rsidRPr="00797A36">
              <w:rPr>
                <w:kern w:val="2"/>
                <w:sz w:val="20"/>
              </w:rPr>
              <w:t xml:space="preserve"> 0,5 </w:t>
            </w:r>
          </w:p>
        </w:tc>
        <w:tc>
          <w:tcPr>
            <w:tcW w:w="1047" w:type="dxa"/>
            <w:tcBorders>
              <w:top w:val="single" w:sz="4" w:space="0" w:color="auto"/>
              <w:left w:val="single" w:sz="4" w:space="0" w:color="auto"/>
              <w:bottom w:val="single" w:sz="4" w:space="0" w:color="auto"/>
              <w:right w:val="single" w:sz="4" w:space="0" w:color="auto"/>
            </w:tcBorders>
            <w:vAlign w:val="center"/>
          </w:tcPr>
          <w:p w14:paraId="30DD27BE" w14:textId="51E1290B" w:rsidR="00705F0C" w:rsidRPr="00797A36" w:rsidRDefault="00705F0C" w:rsidP="001D3020">
            <w:pPr>
              <w:tabs>
                <w:tab w:val="left" w:pos="6237"/>
                <w:tab w:val="right" w:pos="8306"/>
              </w:tabs>
              <w:jc w:val="center"/>
              <w:rPr>
                <w:strike/>
                <w:kern w:val="2"/>
                <w:sz w:val="20"/>
                <w:lang w:val="en-US"/>
              </w:rPr>
            </w:pPr>
            <w:r w:rsidRPr="00797A36">
              <w:rPr>
                <w:sz w:val="20"/>
              </w:rPr>
              <w:t>Ne mažiau</w:t>
            </w:r>
            <w:r w:rsidRPr="00797A36">
              <w:rPr>
                <w:kern w:val="2"/>
                <w:sz w:val="20"/>
              </w:rPr>
              <w:t xml:space="preserve"> 0,5</w:t>
            </w:r>
          </w:p>
        </w:tc>
        <w:tc>
          <w:tcPr>
            <w:tcW w:w="1134" w:type="dxa"/>
            <w:tcBorders>
              <w:top w:val="single" w:sz="4" w:space="0" w:color="auto"/>
              <w:left w:val="single" w:sz="4" w:space="0" w:color="auto"/>
              <w:bottom w:val="single" w:sz="4" w:space="0" w:color="auto"/>
              <w:right w:val="single" w:sz="4" w:space="0" w:color="auto"/>
            </w:tcBorders>
          </w:tcPr>
          <w:p w14:paraId="134FE803" w14:textId="77777777" w:rsidR="00D5747D" w:rsidRPr="00797A36" w:rsidRDefault="00705F0C" w:rsidP="001D3020">
            <w:pPr>
              <w:tabs>
                <w:tab w:val="left" w:pos="6237"/>
                <w:tab w:val="right" w:pos="8306"/>
              </w:tabs>
              <w:jc w:val="center"/>
              <w:rPr>
                <w:sz w:val="20"/>
              </w:rPr>
            </w:pPr>
            <w:r w:rsidRPr="00797A36">
              <w:rPr>
                <w:sz w:val="20"/>
              </w:rPr>
              <w:t xml:space="preserve">Ne </w:t>
            </w:r>
          </w:p>
          <w:p w14:paraId="25BFFDC0" w14:textId="77777777" w:rsidR="00D5747D" w:rsidRPr="00797A36" w:rsidRDefault="00705F0C" w:rsidP="001D3020">
            <w:pPr>
              <w:tabs>
                <w:tab w:val="left" w:pos="6237"/>
                <w:tab w:val="right" w:pos="8306"/>
              </w:tabs>
              <w:jc w:val="center"/>
              <w:rPr>
                <w:kern w:val="2"/>
                <w:sz w:val="20"/>
              </w:rPr>
            </w:pPr>
            <w:r w:rsidRPr="00797A36">
              <w:rPr>
                <w:sz w:val="20"/>
              </w:rPr>
              <w:t>mažiau</w:t>
            </w:r>
            <w:r w:rsidRPr="00797A36">
              <w:rPr>
                <w:kern w:val="2"/>
                <w:sz w:val="20"/>
              </w:rPr>
              <w:t xml:space="preserve"> </w:t>
            </w:r>
          </w:p>
          <w:p w14:paraId="2F4A75C6" w14:textId="7B8483C4" w:rsidR="00705F0C" w:rsidRPr="00797A36" w:rsidRDefault="00705F0C" w:rsidP="001D3020">
            <w:pPr>
              <w:tabs>
                <w:tab w:val="left" w:pos="6237"/>
                <w:tab w:val="right" w:pos="8306"/>
              </w:tabs>
              <w:jc w:val="center"/>
              <w:rPr>
                <w:strike/>
                <w:kern w:val="2"/>
                <w:sz w:val="20"/>
              </w:rPr>
            </w:pPr>
            <w:r w:rsidRPr="00797A36">
              <w:rPr>
                <w:kern w:val="2"/>
                <w:sz w:val="20"/>
              </w:rPr>
              <w:t>0,5</w:t>
            </w:r>
          </w:p>
        </w:tc>
      </w:tr>
      <w:tr w:rsidR="001D3020" w14:paraId="51042822" w14:textId="77777777" w:rsidTr="00CB0A00">
        <w:trPr>
          <w:jc w:val="center"/>
        </w:trPr>
        <w:tc>
          <w:tcPr>
            <w:tcW w:w="562" w:type="dxa"/>
            <w:vMerge w:val="restart"/>
            <w:tcBorders>
              <w:left w:val="single" w:sz="4" w:space="0" w:color="auto"/>
              <w:right w:val="single" w:sz="4" w:space="0" w:color="auto"/>
            </w:tcBorders>
          </w:tcPr>
          <w:p w14:paraId="296BDC34" w14:textId="4047C968" w:rsidR="001D3020" w:rsidRDefault="00AE090E" w:rsidP="001D3020">
            <w:pPr>
              <w:tabs>
                <w:tab w:val="left" w:pos="6237"/>
                <w:tab w:val="right" w:pos="8306"/>
              </w:tabs>
              <w:jc w:val="center"/>
              <w:rPr>
                <w:sz w:val="20"/>
              </w:rPr>
            </w:pPr>
            <w:r>
              <w:rPr>
                <w:sz w:val="20"/>
              </w:rPr>
              <w:t>5</w:t>
            </w:r>
            <w:r w:rsidR="001D3020">
              <w:rPr>
                <w:sz w:val="20"/>
              </w:rPr>
              <w:t>.</w:t>
            </w:r>
          </w:p>
        </w:tc>
        <w:tc>
          <w:tcPr>
            <w:tcW w:w="1276" w:type="dxa"/>
            <w:vMerge w:val="restart"/>
            <w:tcBorders>
              <w:left w:val="single" w:sz="4" w:space="0" w:color="auto"/>
              <w:right w:val="single" w:sz="4" w:space="0" w:color="auto"/>
            </w:tcBorders>
          </w:tcPr>
          <w:p w14:paraId="29EB8305" w14:textId="739AF2E7" w:rsidR="001D3020" w:rsidRDefault="001D3020" w:rsidP="001D3020">
            <w:pPr>
              <w:tabs>
                <w:tab w:val="left" w:pos="6237"/>
                <w:tab w:val="right" w:pos="8306"/>
              </w:tabs>
              <w:rPr>
                <w:sz w:val="20"/>
              </w:rPr>
            </w:pPr>
            <w:r>
              <w:rPr>
                <w:sz w:val="20"/>
              </w:rPr>
              <w:t>Viešoji įstaiga</w:t>
            </w:r>
            <w:r w:rsidRPr="00E66D79">
              <w:rPr>
                <w:sz w:val="20"/>
              </w:rPr>
              <w:t xml:space="preserve"> Šiaulių ilgalaikio gydymo ir </w:t>
            </w:r>
            <w:r w:rsidRPr="00E66D79">
              <w:rPr>
                <w:noProof/>
                <w:sz w:val="20"/>
              </w:rPr>
              <w:t>geriatrijos</w:t>
            </w:r>
            <w:r w:rsidRPr="00E66D79">
              <w:rPr>
                <w:sz w:val="20"/>
              </w:rPr>
              <w:t xml:space="preserve"> centras</w:t>
            </w:r>
          </w:p>
        </w:tc>
        <w:tc>
          <w:tcPr>
            <w:tcW w:w="425" w:type="dxa"/>
            <w:tcBorders>
              <w:left w:val="single" w:sz="4" w:space="0" w:color="auto"/>
              <w:right w:val="single" w:sz="4" w:space="0" w:color="auto"/>
            </w:tcBorders>
          </w:tcPr>
          <w:p w14:paraId="4B0E1F46" w14:textId="7971DE52"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77D28CB4" w14:textId="206AEF05"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Įstaigos praėjusių metų veiklos rezultatų ataskaitoje nurodytas pajamų ir sąnaudų skirtumas (grynasis perviršis ar deficitas)</w:t>
            </w:r>
            <w:r>
              <w:rPr>
                <w:noProof/>
                <w:color w:val="000000"/>
                <w:sz w:val="20"/>
                <w:lang w:eastAsia="lt-LT"/>
              </w:rPr>
              <w:t xml:space="preserve">, </w:t>
            </w:r>
            <w:r w:rsidRPr="00475075">
              <w:rPr>
                <w:noProof/>
                <w:color w:val="000000"/>
                <w:sz w:val="20"/>
                <w:lang w:eastAsia="lt-LT"/>
              </w:rPr>
              <w:t>Eur</w:t>
            </w:r>
          </w:p>
        </w:tc>
        <w:tc>
          <w:tcPr>
            <w:tcW w:w="1079" w:type="dxa"/>
            <w:tcBorders>
              <w:top w:val="single" w:sz="4" w:space="0" w:color="auto"/>
              <w:left w:val="single" w:sz="4" w:space="0" w:color="auto"/>
              <w:bottom w:val="single" w:sz="4" w:space="0" w:color="auto"/>
              <w:right w:val="single" w:sz="4" w:space="0" w:color="auto"/>
            </w:tcBorders>
            <w:vAlign w:val="center"/>
          </w:tcPr>
          <w:p w14:paraId="636CD225" w14:textId="416056C7"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60C6BFEA" w14:textId="27EDE078"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43BD521E" w14:textId="1D5F1FAD" w:rsidR="001D3020" w:rsidRPr="00797A36" w:rsidRDefault="001D3020" w:rsidP="001D3020">
            <w:pPr>
              <w:tabs>
                <w:tab w:val="left" w:pos="6237"/>
                <w:tab w:val="right" w:pos="8306"/>
              </w:tabs>
              <w:jc w:val="center"/>
              <w:rPr>
                <w:kern w:val="2"/>
                <w:sz w:val="20"/>
              </w:rPr>
            </w:pPr>
            <w:r w:rsidRPr="00797A36">
              <w:rPr>
                <w:sz w:val="20"/>
              </w:rPr>
              <w:t>Būti nenuostolingai</w:t>
            </w:r>
          </w:p>
        </w:tc>
      </w:tr>
      <w:tr w:rsidR="001D3020" w14:paraId="2FC9B6BC" w14:textId="77777777" w:rsidTr="00CB0A00">
        <w:trPr>
          <w:jc w:val="center"/>
        </w:trPr>
        <w:tc>
          <w:tcPr>
            <w:tcW w:w="562" w:type="dxa"/>
            <w:vMerge/>
            <w:tcBorders>
              <w:left w:val="single" w:sz="4" w:space="0" w:color="auto"/>
              <w:right w:val="single" w:sz="4" w:space="0" w:color="auto"/>
            </w:tcBorders>
          </w:tcPr>
          <w:p w14:paraId="27847506"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1F8A2466"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1A31FE5" w14:textId="654EF41B"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3A0B4891" w14:textId="6074EA2B" w:rsidR="001D3020" w:rsidRPr="001B7382" w:rsidRDefault="00B02FEE"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5DEBBB3D" w14:textId="4A022FF3" w:rsidR="001D3020" w:rsidRPr="00797A36" w:rsidRDefault="00B02FEE"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377B07D3" w14:textId="50F64F9F" w:rsidR="001D3020" w:rsidRPr="00797A36" w:rsidRDefault="00B02FEE" w:rsidP="001D3020">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vAlign w:val="center"/>
          </w:tcPr>
          <w:p w14:paraId="05E7FC61" w14:textId="14597881" w:rsidR="001D3020" w:rsidRPr="00797A36" w:rsidRDefault="00B02FEE" w:rsidP="00B6140E">
            <w:pPr>
              <w:tabs>
                <w:tab w:val="left" w:pos="6237"/>
                <w:tab w:val="right" w:pos="8306"/>
              </w:tabs>
              <w:jc w:val="center"/>
              <w:rPr>
                <w:kern w:val="2"/>
                <w:sz w:val="20"/>
              </w:rPr>
            </w:pPr>
            <w:r w:rsidRPr="00797A36">
              <w:rPr>
                <w:kern w:val="2"/>
                <w:sz w:val="20"/>
              </w:rPr>
              <w:t>Ne mažiau kaip 2</w:t>
            </w:r>
          </w:p>
        </w:tc>
      </w:tr>
      <w:tr w:rsidR="001D3020" w14:paraId="56D3F809" w14:textId="77777777" w:rsidTr="00CB0A00">
        <w:trPr>
          <w:jc w:val="center"/>
        </w:trPr>
        <w:tc>
          <w:tcPr>
            <w:tcW w:w="562" w:type="dxa"/>
            <w:vMerge/>
            <w:tcBorders>
              <w:left w:val="single" w:sz="4" w:space="0" w:color="auto"/>
              <w:right w:val="single" w:sz="4" w:space="0" w:color="auto"/>
            </w:tcBorders>
          </w:tcPr>
          <w:p w14:paraId="68740530"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45F7F9CC"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5536EE82" w14:textId="1981CDF4"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3768E48B" w14:textId="23C6BEFE"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6A8C388E" w14:textId="77777777" w:rsidR="0085035B" w:rsidRPr="00797A36" w:rsidRDefault="001D3020" w:rsidP="00B12927">
            <w:pPr>
              <w:tabs>
                <w:tab w:val="left" w:pos="6237"/>
                <w:tab w:val="right" w:pos="8306"/>
              </w:tabs>
              <w:jc w:val="center"/>
              <w:rPr>
                <w:sz w:val="20"/>
              </w:rPr>
            </w:pPr>
            <w:r w:rsidRPr="00797A36">
              <w:rPr>
                <w:sz w:val="20"/>
              </w:rPr>
              <w:t xml:space="preserve">Ne </w:t>
            </w:r>
          </w:p>
          <w:p w14:paraId="4E1470E0" w14:textId="6A6CC9F2" w:rsidR="001D3020" w:rsidRPr="00797A36" w:rsidRDefault="001D3020" w:rsidP="00B12927">
            <w:pPr>
              <w:tabs>
                <w:tab w:val="left" w:pos="6237"/>
                <w:tab w:val="right" w:pos="8306"/>
              </w:tabs>
              <w:jc w:val="center"/>
              <w:rPr>
                <w:kern w:val="2"/>
                <w:sz w:val="20"/>
              </w:rPr>
            </w:pPr>
            <w:r w:rsidRPr="00797A36">
              <w:rPr>
                <w:sz w:val="20"/>
              </w:rPr>
              <w:t>mažiau 9</w:t>
            </w:r>
            <w:r w:rsidRPr="00797A36">
              <w:rPr>
                <w:sz w:val="20"/>
                <w:lang w:val="en-US"/>
              </w:rPr>
              <w:t>5</w:t>
            </w:r>
          </w:p>
        </w:tc>
        <w:tc>
          <w:tcPr>
            <w:tcW w:w="1047" w:type="dxa"/>
            <w:tcBorders>
              <w:top w:val="single" w:sz="4" w:space="0" w:color="auto"/>
              <w:left w:val="single" w:sz="4" w:space="0" w:color="auto"/>
              <w:bottom w:val="single" w:sz="4" w:space="0" w:color="auto"/>
              <w:right w:val="single" w:sz="4" w:space="0" w:color="auto"/>
            </w:tcBorders>
            <w:vAlign w:val="center"/>
          </w:tcPr>
          <w:p w14:paraId="013B2D0D" w14:textId="470210BF" w:rsidR="001D3020" w:rsidRPr="00797A36" w:rsidRDefault="001D3020" w:rsidP="00B12927">
            <w:pPr>
              <w:tabs>
                <w:tab w:val="left" w:pos="6237"/>
                <w:tab w:val="right" w:pos="8306"/>
              </w:tabs>
              <w:jc w:val="center"/>
              <w:rPr>
                <w:kern w:val="2"/>
                <w:sz w:val="20"/>
                <w:lang w:val="en-US"/>
              </w:rPr>
            </w:pPr>
            <w:r w:rsidRPr="00797A36">
              <w:rPr>
                <w:sz w:val="20"/>
              </w:rPr>
              <w:t>Ne mažiau 9</w:t>
            </w:r>
            <w:r w:rsidRPr="00797A36">
              <w:rPr>
                <w:sz w:val="20"/>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008DB199" w14:textId="77777777" w:rsidR="0085035B" w:rsidRPr="00797A36" w:rsidRDefault="001D3020" w:rsidP="00B12927">
            <w:pPr>
              <w:tabs>
                <w:tab w:val="left" w:pos="6237"/>
                <w:tab w:val="right" w:pos="8306"/>
              </w:tabs>
              <w:jc w:val="center"/>
              <w:rPr>
                <w:sz w:val="20"/>
              </w:rPr>
            </w:pPr>
            <w:r w:rsidRPr="00797A36">
              <w:rPr>
                <w:sz w:val="20"/>
              </w:rPr>
              <w:t xml:space="preserve">Ne </w:t>
            </w:r>
          </w:p>
          <w:p w14:paraId="563BFFDF" w14:textId="20629227" w:rsidR="001D3020" w:rsidRPr="00797A36" w:rsidRDefault="001D3020" w:rsidP="00B12927">
            <w:pPr>
              <w:tabs>
                <w:tab w:val="left" w:pos="6237"/>
                <w:tab w:val="right" w:pos="8306"/>
              </w:tabs>
              <w:jc w:val="center"/>
              <w:rPr>
                <w:kern w:val="2"/>
                <w:sz w:val="20"/>
              </w:rPr>
            </w:pPr>
            <w:r w:rsidRPr="00797A36">
              <w:rPr>
                <w:sz w:val="20"/>
              </w:rPr>
              <w:t>mažiau 9</w:t>
            </w:r>
            <w:r w:rsidRPr="00797A36">
              <w:rPr>
                <w:sz w:val="20"/>
                <w:lang w:val="en-US"/>
              </w:rPr>
              <w:t>5</w:t>
            </w:r>
          </w:p>
        </w:tc>
      </w:tr>
      <w:tr w:rsidR="001D3020" w14:paraId="4079C218" w14:textId="77777777" w:rsidTr="00CB0A00">
        <w:trPr>
          <w:jc w:val="center"/>
        </w:trPr>
        <w:tc>
          <w:tcPr>
            <w:tcW w:w="562" w:type="dxa"/>
            <w:vMerge/>
            <w:tcBorders>
              <w:left w:val="single" w:sz="4" w:space="0" w:color="auto"/>
              <w:right w:val="single" w:sz="4" w:space="0" w:color="auto"/>
            </w:tcBorders>
          </w:tcPr>
          <w:p w14:paraId="1CDF5766"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3F28ADA2"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169A07EE" w14:textId="7420CE69" w:rsidR="001D3020" w:rsidRPr="000B56D9" w:rsidRDefault="001D3020" w:rsidP="001D3020">
            <w:pPr>
              <w:tabs>
                <w:tab w:val="left" w:pos="6237"/>
                <w:tab w:val="right" w:pos="8306"/>
              </w:tabs>
              <w:rPr>
                <w:sz w:val="20"/>
                <w14:ligatures w14:val="none"/>
              </w:rPr>
            </w:pPr>
            <w:r w:rsidRPr="000B56D9">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2E2EF467" w14:textId="54869E0E" w:rsidR="001D3020" w:rsidRPr="000B56D9" w:rsidRDefault="000D12CA" w:rsidP="001D3020">
            <w:pPr>
              <w:tabs>
                <w:tab w:val="left" w:pos="6237"/>
                <w:tab w:val="right" w:pos="8306"/>
              </w:tabs>
              <w:rPr>
                <w:noProof/>
                <w:sz w:val="20"/>
                <w14:ligatures w14:val="none"/>
              </w:rPr>
            </w:pPr>
            <w:r w:rsidRPr="00AB1FDB">
              <w:rPr>
                <w:rStyle w:val="ui-provider"/>
                <w:noProof/>
                <w:sz w:val="20"/>
              </w:rPr>
              <w:t>įstaigoje suteiktų asmens sveikatos priežiūros paslaugų skaičius per metus, asm./vnt./vnt.</w:t>
            </w:r>
          </w:p>
        </w:tc>
        <w:tc>
          <w:tcPr>
            <w:tcW w:w="1079" w:type="dxa"/>
            <w:tcBorders>
              <w:top w:val="single" w:sz="4" w:space="0" w:color="auto"/>
              <w:left w:val="single" w:sz="4" w:space="0" w:color="auto"/>
              <w:bottom w:val="single" w:sz="4" w:space="0" w:color="auto"/>
              <w:right w:val="single" w:sz="4" w:space="0" w:color="auto"/>
            </w:tcBorders>
            <w:vAlign w:val="center"/>
          </w:tcPr>
          <w:p w14:paraId="4B945A3E" w14:textId="77777777" w:rsidR="00AB1FDB" w:rsidRPr="00797A36" w:rsidRDefault="001D3020" w:rsidP="001D3020">
            <w:pPr>
              <w:tabs>
                <w:tab w:val="left" w:pos="6237"/>
                <w:tab w:val="right" w:pos="8306"/>
              </w:tabs>
              <w:jc w:val="center"/>
              <w:rPr>
                <w:sz w:val="20"/>
              </w:rPr>
            </w:pPr>
            <w:r w:rsidRPr="00797A36">
              <w:rPr>
                <w:sz w:val="20"/>
              </w:rPr>
              <w:t>Ne</w:t>
            </w:r>
          </w:p>
          <w:p w14:paraId="5A62DD12" w14:textId="4770BC5D" w:rsidR="001D3020" w:rsidRPr="00797A36" w:rsidRDefault="001D3020" w:rsidP="001D3020">
            <w:pPr>
              <w:tabs>
                <w:tab w:val="left" w:pos="6237"/>
                <w:tab w:val="right" w:pos="8306"/>
              </w:tabs>
              <w:jc w:val="center"/>
              <w:rPr>
                <w:kern w:val="2"/>
                <w:sz w:val="20"/>
              </w:rPr>
            </w:pPr>
            <w:r w:rsidRPr="00797A36">
              <w:rPr>
                <w:sz w:val="20"/>
              </w:rPr>
              <w:t xml:space="preserve"> mažiau 60</w:t>
            </w:r>
            <w:r w:rsidR="00B02FEE" w:rsidRPr="00797A36">
              <w:rPr>
                <w:sz w:val="20"/>
              </w:rPr>
              <w:t xml:space="preserve"> </w:t>
            </w:r>
            <w:r w:rsidRPr="00797A36">
              <w:rPr>
                <w:sz w:val="20"/>
              </w:rPr>
              <w:t>200</w:t>
            </w:r>
          </w:p>
        </w:tc>
        <w:tc>
          <w:tcPr>
            <w:tcW w:w="1047" w:type="dxa"/>
            <w:tcBorders>
              <w:top w:val="single" w:sz="4" w:space="0" w:color="auto"/>
              <w:left w:val="single" w:sz="4" w:space="0" w:color="auto"/>
              <w:bottom w:val="single" w:sz="4" w:space="0" w:color="auto"/>
              <w:right w:val="single" w:sz="4" w:space="0" w:color="auto"/>
            </w:tcBorders>
            <w:vAlign w:val="center"/>
          </w:tcPr>
          <w:p w14:paraId="5124DABB" w14:textId="77777777" w:rsidR="00B02FEE" w:rsidRPr="00797A36" w:rsidRDefault="001D3020" w:rsidP="001D3020">
            <w:pPr>
              <w:tabs>
                <w:tab w:val="left" w:pos="6237"/>
                <w:tab w:val="right" w:pos="8306"/>
              </w:tabs>
              <w:jc w:val="center"/>
              <w:rPr>
                <w:sz w:val="20"/>
              </w:rPr>
            </w:pPr>
            <w:r w:rsidRPr="00797A36">
              <w:rPr>
                <w:sz w:val="20"/>
              </w:rPr>
              <w:t xml:space="preserve">Ne mažiau </w:t>
            </w:r>
          </w:p>
          <w:p w14:paraId="1DC7EA96" w14:textId="45D68122" w:rsidR="001D3020" w:rsidRPr="00797A36" w:rsidRDefault="001D3020" w:rsidP="001D3020">
            <w:pPr>
              <w:tabs>
                <w:tab w:val="left" w:pos="6237"/>
                <w:tab w:val="right" w:pos="8306"/>
              </w:tabs>
              <w:jc w:val="center"/>
              <w:rPr>
                <w:kern w:val="2"/>
                <w:sz w:val="20"/>
                <w:lang w:val="en-US"/>
              </w:rPr>
            </w:pPr>
            <w:r w:rsidRPr="00797A36">
              <w:rPr>
                <w:sz w:val="20"/>
              </w:rPr>
              <w:t>60</w:t>
            </w:r>
            <w:r w:rsidR="00B02FEE" w:rsidRPr="00797A36">
              <w:rPr>
                <w:sz w:val="20"/>
              </w:rPr>
              <w:t xml:space="preserve"> </w:t>
            </w:r>
            <w:r w:rsidRPr="00797A36">
              <w:rPr>
                <w:sz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3E146ED9" w14:textId="77777777" w:rsidR="00AB1FDB" w:rsidRPr="00797A36" w:rsidRDefault="001D3020" w:rsidP="00B6140E">
            <w:pPr>
              <w:tabs>
                <w:tab w:val="left" w:pos="6237"/>
                <w:tab w:val="right" w:pos="8306"/>
              </w:tabs>
              <w:jc w:val="center"/>
              <w:rPr>
                <w:sz w:val="20"/>
              </w:rPr>
            </w:pPr>
            <w:r w:rsidRPr="00797A36">
              <w:rPr>
                <w:sz w:val="20"/>
              </w:rPr>
              <w:t xml:space="preserve">Ne </w:t>
            </w:r>
          </w:p>
          <w:p w14:paraId="1D0F92CF" w14:textId="77777777" w:rsidR="00B02FEE" w:rsidRPr="00797A36" w:rsidRDefault="001D3020" w:rsidP="00B6140E">
            <w:pPr>
              <w:tabs>
                <w:tab w:val="left" w:pos="6237"/>
                <w:tab w:val="right" w:pos="8306"/>
              </w:tabs>
              <w:jc w:val="center"/>
              <w:rPr>
                <w:sz w:val="20"/>
              </w:rPr>
            </w:pPr>
            <w:r w:rsidRPr="00797A36">
              <w:rPr>
                <w:sz w:val="20"/>
              </w:rPr>
              <w:t xml:space="preserve">mažiau </w:t>
            </w:r>
          </w:p>
          <w:p w14:paraId="197F3750" w14:textId="0DE81F90" w:rsidR="001D3020" w:rsidRPr="00797A36" w:rsidRDefault="001D3020" w:rsidP="00B6140E">
            <w:pPr>
              <w:tabs>
                <w:tab w:val="left" w:pos="6237"/>
                <w:tab w:val="right" w:pos="8306"/>
              </w:tabs>
              <w:jc w:val="center"/>
              <w:rPr>
                <w:kern w:val="2"/>
                <w:sz w:val="20"/>
              </w:rPr>
            </w:pPr>
            <w:r w:rsidRPr="00797A36">
              <w:rPr>
                <w:sz w:val="20"/>
              </w:rPr>
              <w:t>60</w:t>
            </w:r>
            <w:r w:rsidR="00B02FEE" w:rsidRPr="00797A36">
              <w:rPr>
                <w:sz w:val="20"/>
              </w:rPr>
              <w:t xml:space="preserve"> </w:t>
            </w:r>
            <w:r w:rsidRPr="00797A36">
              <w:rPr>
                <w:sz w:val="20"/>
              </w:rPr>
              <w:t>200</w:t>
            </w:r>
          </w:p>
        </w:tc>
      </w:tr>
      <w:tr w:rsidR="001D3020" w14:paraId="2180475D" w14:textId="77777777" w:rsidTr="00CB0A00">
        <w:trPr>
          <w:jc w:val="center"/>
        </w:trPr>
        <w:tc>
          <w:tcPr>
            <w:tcW w:w="562" w:type="dxa"/>
            <w:vMerge w:val="restart"/>
            <w:tcBorders>
              <w:left w:val="single" w:sz="4" w:space="0" w:color="auto"/>
              <w:right w:val="single" w:sz="4" w:space="0" w:color="auto"/>
            </w:tcBorders>
          </w:tcPr>
          <w:p w14:paraId="1A17D7E1" w14:textId="1922870D" w:rsidR="001D3020" w:rsidRDefault="00AE090E" w:rsidP="001D3020">
            <w:pPr>
              <w:tabs>
                <w:tab w:val="left" w:pos="6237"/>
                <w:tab w:val="right" w:pos="8306"/>
              </w:tabs>
              <w:jc w:val="center"/>
              <w:rPr>
                <w:sz w:val="20"/>
              </w:rPr>
            </w:pPr>
            <w:r>
              <w:rPr>
                <w:sz w:val="20"/>
              </w:rPr>
              <w:t>6</w:t>
            </w:r>
            <w:r w:rsidR="001D3020">
              <w:rPr>
                <w:sz w:val="20"/>
              </w:rPr>
              <w:t xml:space="preserve">. </w:t>
            </w:r>
          </w:p>
        </w:tc>
        <w:tc>
          <w:tcPr>
            <w:tcW w:w="1276" w:type="dxa"/>
            <w:vMerge w:val="restart"/>
            <w:tcBorders>
              <w:left w:val="single" w:sz="4" w:space="0" w:color="auto"/>
              <w:right w:val="single" w:sz="4" w:space="0" w:color="auto"/>
            </w:tcBorders>
          </w:tcPr>
          <w:p w14:paraId="1FC19F51" w14:textId="452C531C" w:rsidR="001D3020" w:rsidRDefault="001D3020" w:rsidP="001D3020">
            <w:pPr>
              <w:tabs>
                <w:tab w:val="left" w:pos="6237"/>
                <w:tab w:val="right" w:pos="8306"/>
              </w:tabs>
              <w:rPr>
                <w:sz w:val="20"/>
              </w:rPr>
            </w:pPr>
            <w:r>
              <w:rPr>
                <w:sz w:val="20"/>
              </w:rPr>
              <w:t xml:space="preserve">Viešoji įstaiga </w:t>
            </w:r>
            <w:r w:rsidRPr="00E66D79">
              <w:rPr>
                <w:sz w:val="20"/>
              </w:rPr>
              <w:t>Šiaulių reabilitacijos centras</w:t>
            </w:r>
          </w:p>
        </w:tc>
        <w:tc>
          <w:tcPr>
            <w:tcW w:w="425" w:type="dxa"/>
            <w:tcBorders>
              <w:left w:val="single" w:sz="4" w:space="0" w:color="auto"/>
              <w:right w:val="single" w:sz="4" w:space="0" w:color="auto"/>
            </w:tcBorders>
          </w:tcPr>
          <w:p w14:paraId="6209B254" w14:textId="168E857D" w:rsidR="001D3020" w:rsidRPr="001B7382" w:rsidRDefault="001D3020" w:rsidP="001D3020">
            <w:pPr>
              <w:tabs>
                <w:tab w:val="left" w:pos="6237"/>
                <w:tab w:val="right" w:pos="8306"/>
              </w:tabs>
              <w:rPr>
                <w:sz w:val="20"/>
                <w14:ligatures w14:val="none"/>
              </w:rPr>
            </w:pPr>
            <w:r>
              <w:rPr>
                <w:color w:val="000000"/>
                <w:sz w:val="20"/>
                <w:lang w:val="en-US" w:eastAsia="lt-LT"/>
              </w:rPr>
              <w:t>1.</w:t>
            </w:r>
          </w:p>
        </w:tc>
        <w:tc>
          <w:tcPr>
            <w:tcW w:w="4253" w:type="dxa"/>
            <w:tcBorders>
              <w:top w:val="single" w:sz="4" w:space="0" w:color="auto"/>
              <w:left w:val="single" w:sz="4" w:space="0" w:color="auto"/>
              <w:bottom w:val="single" w:sz="4" w:space="0" w:color="auto"/>
              <w:right w:val="single" w:sz="4" w:space="0" w:color="auto"/>
            </w:tcBorders>
          </w:tcPr>
          <w:p w14:paraId="290B1A6E" w14:textId="74A3CB46"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Įstaigos praėjusių metų veiklos rezultatų ataskaitoje nurodytas pajamų ir sąnaudų skirtumas (grynasis perviršis ar deficitas)</w:t>
            </w:r>
            <w:r>
              <w:rPr>
                <w:noProof/>
                <w:color w:val="000000"/>
                <w:sz w:val="20"/>
                <w:lang w:eastAsia="lt-LT"/>
              </w:rPr>
              <w:t xml:space="preserve">, </w:t>
            </w:r>
            <w:r w:rsidRPr="00475075">
              <w:rPr>
                <w:noProof/>
                <w:color w:val="000000"/>
                <w:sz w:val="20"/>
                <w:lang w:eastAsia="lt-LT"/>
              </w:rPr>
              <w:t>Eur</w:t>
            </w:r>
          </w:p>
        </w:tc>
        <w:tc>
          <w:tcPr>
            <w:tcW w:w="1079" w:type="dxa"/>
            <w:tcBorders>
              <w:top w:val="single" w:sz="4" w:space="0" w:color="auto"/>
              <w:left w:val="single" w:sz="4" w:space="0" w:color="auto"/>
              <w:bottom w:val="single" w:sz="4" w:space="0" w:color="auto"/>
              <w:right w:val="single" w:sz="4" w:space="0" w:color="auto"/>
            </w:tcBorders>
            <w:vAlign w:val="center"/>
          </w:tcPr>
          <w:p w14:paraId="2A01C69A" w14:textId="4ABA257B" w:rsidR="001D3020" w:rsidRPr="00797A36" w:rsidRDefault="001D3020" w:rsidP="001D3020">
            <w:pPr>
              <w:tabs>
                <w:tab w:val="left" w:pos="6237"/>
                <w:tab w:val="right" w:pos="8306"/>
              </w:tabs>
              <w:jc w:val="center"/>
              <w:rPr>
                <w:kern w:val="2"/>
                <w:sz w:val="20"/>
              </w:rPr>
            </w:pPr>
            <w:r w:rsidRPr="00797A36">
              <w:rPr>
                <w:sz w:val="20"/>
              </w:rPr>
              <w:t>Būti nenuostolingai</w:t>
            </w:r>
          </w:p>
        </w:tc>
        <w:tc>
          <w:tcPr>
            <w:tcW w:w="1047" w:type="dxa"/>
            <w:tcBorders>
              <w:top w:val="single" w:sz="4" w:space="0" w:color="auto"/>
              <w:left w:val="single" w:sz="4" w:space="0" w:color="auto"/>
              <w:bottom w:val="single" w:sz="4" w:space="0" w:color="auto"/>
              <w:right w:val="single" w:sz="4" w:space="0" w:color="auto"/>
            </w:tcBorders>
            <w:vAlign w:val="center"/>
          </w:tcPr>
          <w:p w14:paraId="212CD737" w14:textId="623CACA2" w:rsidR="001D3020" w:rsidRPr="00797A36" w:rsidRDefault="001D3020" w:rsidP="001D3020">
            <w:pPr>
              <w:tabs>
                <w:tab w:val="left" w:pos="6237"/>
                <w:tab w:val="right" w:pos="8306"/>
              </w:tabs>
              <w:jc w:val="center"/>
              <w:rPr>
                <w:kern w:val="2"/>
                <w:sz w:val="20"/>
                <w:lang w:val="en-US"/>
              </w:rPr>
            </w:pPr>
            <w:r w:rsidRPr="00797A36">
              <w:rPr>
                <w:sz w:val="20"/>
              </w:rPr>
              <w:t>Būti nenuostolingai</w:t>
            </w:r>
          </w:p>
        </w:tc>
        <w:tc>
          <w:tcPr>
            <w:tcW w:w="1134" w:type="dxa"/>
            <w:tcBorders>
              <w:top w:val="single" w:sz="4" w:space="0" w:color="auto"/>
              <w:left w:val="single" w:sz="4" w:space="0" w:color="auto"/>
              <w:bottom w:val="single" w:sz="4" w:space="0" w:color="auto"/>
              <w:right w:val="single" w:sz="4" w:space="0" w:color="auto"/>
            </w:tcBorders>
          </w:tcPr>
          <w:p w14:paraId="50492794" w14:textId="3E24FFE4" w:rsidR="001D3020" w:rsidRPr="00797A36" w:rsidRDefault="001D3020" w:rsidP="00D939CD">
            <w:pPr>
              <w:tabs>
                <w:tab w:val="left" w:pos="6237"/>
                <w:tab w:val="right" w:pos="8306"/>
              </w:tabs>
              <w:jc w:val="center"/>
              <w:rPr>
                <w:kern w:val="2"/>
                <w:sz w:val="20"/>
              </w:rPr>
            </w:pPr>
            <w:r w:rsidRPr="00797A36">
              <w:rPr>
                <w:sz w:val="20"/>
              </w:rPr>
              <w:t>Būti nenuostolingai</w:t>
            </w:r>
          </w:p>
        </w:tc>
      </w:tr>
      <w:tr w:rsidR="001D3020" w14:paraId="065EE72A" w14:textId="77777777" w:rsidTr="00CB0A00">
        <w:trPr>
          <w:jc w:val="center"/>
        </w:trPr>
        <w:tc>
          <w:tcPr>
            <w:tcW w:w="562" w:type="dxa"/>
            <w:vMerge/>
            <w:tcBorders>
              <w:left w:val="single" w:sz="4" w:space="0" w:color="auto"/>
              <w:right w:val="single" w:sz="4" w:space="0" w:color="auto"/>
            </w:tcBorders>
          </w:tcPr>
          <w:p w14:paraId="59E35F94"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2D6A84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00027AC6" w14:textId="2C79A858" w:rsidR="001D3020" w:rsidRPr="001B7382" w:rsidRDefault="001D3020" w:rsidP="001D3020">
            <w:pPr>
              <w:tabs>
                <w:tab w:val="left" w:pos="6237"/>
                <w:tab w:val="right" w:pos="8306"/>
              </w:tabs>
              <w:rPr>
                <w:sz w:val="20"/>
                <w14:ligatures w14:val="none"/>
              </w:rPr>
            </w:pPr>
            <w:r>
              <w:rPr>
                <w:color w:val="000000"/>
                <w:sz w:val="20"/>
                <w:lang w:eastAsia="lt-LT"/>
              </w:rPr>
              <w:t>2.</w:t>
            </w:r>
          </w:p>
        </w:tc>
        <w:tc>
          <w:tcPr>
            <w:tcW w:w="4253" w:type="dxa"/>
            <w:tcBorders>
              <w:top w:val="single" w:sz="4" w:space="0" w:color="auto"/>
              <w:left w:val="single" w:sz="4" w:space="0" w:color="auto"/>
              <w:bottom w:val="single" w:sz="4" w:space="0" w:color="auto"/>
              <w:right w:val="single" w:sz="4" w:space="0" w:color="auto"/>
            </w:tcBorders>
          </w:tcPr>
          <w:p w14:paraId="7A2C9C46" w14:textId="03D89934" w:rsidR="001D3020" w:rsidRPr="001B7382" w:rsidRDefault="005D368A" w:rsidP="001D3020">
            <w:pPr>
              <w:tabs>
                <w:tab w:val="left" w:pos="6237"/>
                <w:tab w:val="right" w:pos="8306"/>
              </w:tabs>
              <w:rPr>
                <w:noProof/>
                <w:sz w:val="20"/>
                <w14:ligatures w14:val="none"/>
              </w:rPr>
            </w:pPr>
            <w:r w:rsidRPr="003E548C">
              <w:rPr>
                <w:sz w:val="20"/>
                <w14:ligatures w14:val="none"/>
              </w:rPr>
              <w:t>Konsoliduotų viešųjų pirkimų skaičius</w:t>
            </w:r>
          </w:p>
        </w:tc>
        <w:tc>
          <w:tcPr>
            <w:tcW w:w="1079" w:type="dxa"/>
            <w:tcBorders>
              <w:top w:val="single" w:sz="4" w:space="0" w:color="auto"/>
              <w:left w:val="single" w:sz="4" w:space="0" w:color="auto"/>
              <w:bottom w:val="single" w:sz="4" w:space="0" w:color="auto"/>
              <w:right w:val="single" w:sz="4" w:space="0" w:color="auto"/>
            </w:tcBorders>
            <w:vAlign w:val="center"/>
          </w:tcPr>
          <w:p w14:paraId="1C742FEC" w14:textId="1378C239" w:rsidR="001D3020" w:rsidRPr="00797A36" w:rsidRDefault="005D368A" w:rsidP="001D3020">
            <w:pPr>
              <w:tabs>
                <w:tab w:val="left" w:pos="6237"/>
                <w:tab w:val="right" w:pos="8306"/>
              </w:tabs>
              <w:jc w:val="center"/>
              <w:rPr>
                <w:kern w:val="2"/>
                <w:sz w:val="20"/>
              </w:rPr>
            </w:pPr>
            <w:r w:rsidRPr="00797A36">
              <w:rPr>
                <w:kern w:val="2"/>
                <w:sz w:val="20"/>
              </w:rPr>
              <w:t>Ne mažiau kaip 2</w:t>
            </w:r>
          </w:p>
        </w:tc>
        <w:tc>
          <w:tcPr>
            <w:tcW w:w="1047" w:type="dxa"/>
            <w:tcBorders>
              <w:top w:val="single" w:sz="4" w:space="0" w:color="auto"/>
              <w:left w:val="single" w:sz="4" w:space="0" w:color="auto"/>
              <w:bottom w:val="single" w:sz="4" w:space="0" w:color="auto"/>
              <w:right w:val="single" w:sz="4" w:space="0" w:color="auto"/>
            </w:tcBorders>
            <w:vAlign w:val="center"/>
          </w:tcPr>
          <w:p w14:paraId="305F3B97" w14:textId="1ABFD110" w:rsidR="001D3020" w:rsidRPr="00797A36" w:rsidRDefault="005D368A" w:rsidP="001D3020">
            <w:pPr>
              <w:tabs>
                <w:tab w:val="left" w:pos="6237"/>
                <w:tab w:val="right" w:pos="8306"/>
              </w:tabs>
              <w:jc w:val="center"/>
              <w:rPr>
                <w:kern w:val="2"/>
                <w:sz w:val="20"/>
                <w:lang w:val="en-US"/>
              </w:rPr>
            </w:pPr>
            <w:r w:rsidRPr="00797A36">
              <w:rPr>
                <w:kern w:val="2"/>
                <w:sz w:val="20"/>
              </w:rPr>
              <w:t>Ne mažiau kaip 2</w:t>
            </w:r>
          </w:p>
        </w:tc>
        <w:tc>
          <w:tcPr>
            <w:tcW w:w="1134" w:type="dxa"/>
            <w:tcBorders>
              <w:top w:val="single" w:sz="4" w:space="0" w:color="auto"/>
              <w:left w:val="single" w:sz="4" w:space="0" w:color="auto"/>
              <w:bottom w:val="single" w:sz="4" w:space="0" w:color="auto"/>
              <w:right w:val="single" w:sz="4" w:space="0" w:color="auto"/>
            </w:tcBorders>
          </w:tcPr>
          <w:p w14:paraId="507DD4F0" w14:textId="4BC409CF" w:rsidR="001D3020" w:rsidRPr="00797A36" w:rsidRDefault="005D368A" w:rsidP="001D3020">
            <w:pPr>
              <w:tabs>
                <w:tab w:val="left" w:pos="6237"/>
                <w:tab w:val="right" w:pos="8306"/>
              </w:tabs>
              <w:jc w:val="center"/>
              <w:rPr>
                <w:kern w:val="2"/>
                <w:sz w:val="20"/>
              </w:rPr>
            </w:pPr>
            <w:r w:rsidRPr="00797A36">
              <w:rPr>
                <w:kern w:val="2"/>
                <w:sz w:val="20"/>
              </w:rPr>
              <w:t>Ne mažiau kaip 2</w:t>
            </w:r>
          </w:p>
        </w:tc>
      </w:tr>
      <w:tr w:rsidR="001D3020" w14:paraId="7A96B80C" w14:textId="77777777" w:rsidTr="00CB0A00">
        <w:trPr>
          <w:jc w:val="center"/>
        </w:trPr>
        <w:tc>
          <w:tcPr>
            <w:tcW w:w="562" w:type="dxa"/>
            <w:vMerge/>
            <w:tcBorders>
              <w:left w:val="single" w:sz="4" w:space="0" w:color="auto"/>
              <w:right w:val="single" w:sz="4" w:space="0" w:color="auto"/>
            </w:tcBorders>
          </w:tcPr>
          <w:p w14:paraId="50E89D91" w14:textId="77777777" w:rsidR="001D3020" w:rsidRDefault="001D3020" w:rsidP="001D3020">
            <w:pPr>
              <w:tabs>
                <w:tab w:val="left" w:pos="6237"/>
                <w:tab w:val="right" w:pos="8306"/>
              </w:tabs>
              <w:jc w:val="center"/>
              <w:rPr>
                <w:sz w:val="20"/>
              </w:rPr>
            </w:pPr>
          </w:p>
        </w:tc>
        <w:tc>
          <w:tcPr>
            <w:tcW w:w="1276" w:type="dxa"/>
            <w:vMerge/>
            <w:tcBorders>
              <w:left w:val="single" w:sz="4" w:space="0" w:color="auto"/>
              <w:right w:val="single" w:sz="4" w:space="0" w:color="auto"/>
            </w:tcBorders>
          </w:tcPr>
          <w:p w14:paraId="06F19E58" w14:textId="77777777" w:rsidR="001D3020" w:rsidRDefault="001D3020" w:rsidP="001D3020">
            <w:pPr>
              <w:tabs>
                <w:tab w:val="left" w:pos="6237"/>
                <w:tab w:val="right" w:pos="8306"/>
              </w:tabs>
              <w:rPr>
                <w:sz w:val="20"/>
              </w:rPr>
            </w:pPr>
          </w:p>
        </w:tc>
        <w:tc>
          <w:tcPr>
            <w:tcW w:w="425" w:type="dxa"/>
            <w:tcBorders>
              <w:left w:val="single" w:sz="4" w:space="0" w:color="auto"/>
              <w:right w:val="single" w:sz="4" w:space="0" w:color="auto"/>
            </w:tcBorders>
          </w:tcPr>
          <w:p w14:paraId="7E544133" w14:textId="0F81196A" w:rsidR="001D3020" w:rsidRPr="001B7382" w:rsidRDefault="001D3020" w:rsidP="001D3020">
            <w:pPr>
              <w:tabs>
                <w:tab w:val="left" w:pos="6237"/>
                <w:tab w:val="right" w:pos="8306"/>
              </w:tabs>
              <w:rPr>
                <w:sz w:val="20"/>
                <w14:ligatures w14:val="none"/>
              </w:rPr>
            </w:pPr>
            <w:r>
              <w:rPr>
                <w:color w:val="000000"/>
                <w:sz w:val="20"/>
                <w:lang w:eastAsia="lt-LT"/>
              </w:rPr>
              <w:t>3.</w:t>
            </w:r>
          </w:p>
        </w:tc>
        <w:tc>
          <w:tcPr>
            <w:tcW w:w="4253" w:type="dxa"/>
            <w:tcBorders>
              <w:top w:val="single" w:sz="4" w:space="0" w:color="auto"/>
              <w:left w:val="single" w:sz="4" w:space="0" w:color="auto"/>
              <w:bottom w:val="single" w:sz="4" w:space="0" w:color="auto"/>
              <w:right w:val="single" w:sz="4" w:space="0" w:color="auto"/>
            </w:tcBorders>
          </w:tcPr>
          <w:p w14:paraId="01563A51" w14:textId="66B8A79C" w:rsidR="001D3020" w:rsidRPr="001B7382" w:rsidRDefault="001D3020" w:rsidP="001D3020">
            <w:pPr>
              <w:tabs>
                <w:tab w:val="left" w:pos="6237"/>
                <w:tab w:val="right" w:pos="8306"/>
              </w:tabs>
              <w:rPr>
                <w:noProof/>
                <w:sz w:val="20"/>
                <w14:ligatures w14:val="none"/>
              </w:rPr>
            </w:pPr>
            <w:r w:rsidRPr="00475075">
              <w:rPr>
                <w:noProof/>
                <w:color w:val="000000"/>
                <w:sz w:val="20"/>
                <w:lang w:eastAsia="lt-LT"/>
              </w:rPr>
              <w:t xml:space="preserve">Pacientų pasitenkinimo įstaigos teikiamomis asmens sveikatos priežiūros paslaugomis lygis, tai yra pacientų teigiamai įvertintų įstaigoje suteiktų </w:t>
            </w:r>
            <w:r w:rsidRPr="00475075">
              <w:rPr>
                <w:noProof/>
                <w:color w:val="000000"/>
                <w:sz w:val="20"/>
                <w:lang w:eastAsia="lt-LT"/>
              </w:rPr>
              <w:lastRenderedPageBreak/>
              <w:t>paslaugų skaičiaus dalis nuo visų per metus įstaigoje suteiktų asmens sveikatos priežiūros paslaugų skaičiaus, proc.</w:t>
            </w:r>
          </w:p>
        </w:tc>
        <w:tc>
          <w:tcPr>
            <w:tcW w:w="1079" w:type="dxa"/>
            <w:tcBorders>
              <w:top w:val="single" w:sz="4" w:space="0" w:color="auto"/>
              <w:left w:val="single" w:sz="4" w:space="0" w:color="auto"/>
              <w:bottom w:val="single" w:sz="4" w:space="0" w:color="auto"/>
              <w:right w:val="single" w:sz="4" w:space="0" w:color="auto"/>
            </w:tcBorders>
            <w:vAlign w:val="center"/>
          </w:tcPr>
          <w:p w14:paraId="02D881B3" w14:textId="77777777" w:rsidR="00AA502E" w:rsidRPr="00797A36" w:rsidRDefault="001D3020" w:rsidP="001D3020">
            <w:pPr>
              <w:tabs>
                <w:tab w:val="left" w:pos="6237"/>
                <w:tab w:val="right" w:pos="8306"/>
              </w:tabs>
              <w:jc w:val="center"/>
              <w:rPr>
                <w:sz w:val="20"/>
              </w:rPr>
            </w:pPr>
            <w:r w:rsidRPr="00797A36">
              <w:rPr>
                <w:sz w:val="20"/>
              </w:rPr>
              <w:lastRenderedPageBreak/>
              <w:t xml:space="preserve">Ne </w:t>
            </w:r>
          </w:p>
          <w:p w14:paraId="6407E168" w14:textId="7FD3FE87" w:rsidR="001D3020" w:rsidRPr="00797A36" w:rsidRDefault="001D3020" w:rsidP="001D3020">
            <w:pPr>
              <w:tabs>
                <w:tab w:val="left" w:pos="6237"/>
                <w:tab w:val="right" w:pos="8306"/>
              </w:tabs>
              <w:jc w:val="center"/>
              <w:rPr>
                <w:kern w:val="2"/>
                <w:sz w:val="20"/>
              </w:rPr>
            </w:pPr>
            <w:r w:rsidRPr="00797A36">
              <w:rPr>
                <w:sz w:val="20"/>
              </w:rPr>
              <w:t>mažiau 95</w:t>
            </w:r>
          </w:p>
        </w:tc>
        <w:tc>
          <w:tcPr>
            <w:tcW w:w="1047" w:type="dxa"/>
            <w:tcBorders>
              <w:top w:val="single" w:sz="4" w:space="0" w:color="auto"/>
              <w:left w:val="single" w:sz="4" w:space="0" w:color="auto"/>
              <w:bottom w:val="single" w:sz="4" w:space="0" w:color="auto"/>
              <w:right w:val="single" w:sz="4" w:space="0" w:color="auto"/>
            </w:tcBorders>
            <w:vAlign w:val="center"/>
          </w:tcPr>
          <w:p w14:paraId="1D5F4487" w14:textId="6F1C04DD" w:rsidR="001D3020" w:rsidRPr="00797A36" w:rsidRDefault="001D3020" w:rsidP="000D12CA">
            <w:pPr>
              <w:tabs>
                <w:tab w:val="left" w:pos="6237"/>
                <w:tab w:val="right" w:pos="8306"/>
              </w:tabs>
              <w:jc w:val="center"/>
              <w:rPr>
                <w:kern w:val="2"/>
                <w:sz w:val="20"/>
                <w:lang w:val="en-US"/>
              </w:rPr>
            </w:pPr>
            <w:r w:rsidRPr="00797A36">
              <w:rPr>
                <w:sz w:val="20"/>
              </w:rPr>
              <w:t xml:space="preserve">Ne mažiau 95 </w:t>
            </w:r>
          </w:p>
        </w:tc>
        <w:tc>
          <w:tcPr>
            <w:tcW w:w="1134" w:type="dxa"/>
            <w:tcBorders>
              <w:top w:val="single" w:sz="4" w:space="0" w:color="auto"/>
              <w:left w:val="single" w:sz="4" w:space="0" w:color="auto"/>
              <w:bottom w:val="single" w:sz="4" w:space="0" w:color="auto"/>
              <w:right w:val="single" w:sz="4" w:space="0" w:color="auto"/>
            </w:tcBorders>
            <w:vAlign w:val="center"/>
          </w:tcPr>
          <w:p w14:paraId="27E7E58F" w14:textId="77777777" w:rsidR="00AA502E" w:rsidRPr="00797A36" w:rsidRDefault="001D3020" w:rsidP="00B6140E">
            <w:pPr>
              <w:tabs>
                <w:tab w:val="left" w:pos="6237"/>
                <w:tab w:val="right" w:pos="8306"/>
              </w:tabs>
              <w:jc w:val="center"/>
              <w:rPr>
                <w:sz w:val="20"/>
              </w:rPr>
            </w:pPr>
            <w:r w:rsidRPr="00797A36">
              <w:rPr>
                <w:sz w:val="20"/>
              </w:rPr>
              <w:t xml:space="preserve">Ne </w:t>
            </w:r>
          </w:p>
          <w:p w14:paraId="6AD4A3A4" w14:textId="46F45EDC" w:rsidR="001D3020" w:rsidRPr="00797A36" w:rsidRDefault="001D3020" w:rsidP="00B6140E">
            <w:pPr>
              <w:tabs>
                <w:tab w:val="left" w:pos="6237"/>
                <w:tab w:val="right" w:pos="8306"/>
              </w:tabs>
              <w:jc w:val="center"/>
              <w:rPr>
                <w:kern w:val="2"/>
                <w:sz w:val="20"/>
              </w:rPr>
            </w:pPr>
            <w:r w:rsidRPr="00797A36">
              <w:rPr>
                <w:sz w:val="20"/>
              </w:rPr>
              <w:t>mažiau 95</w:t>
            </w:r>
          </w:p>
        </w:tc>
      </w:tr>
      <w:tr w:rsidR="001D3020" w14:paraId="6E702D79" w14:textId="77777777" w:rsidTr="00CB0A00">
        <w:trPr>
          <w:jc w:val="center"/>
        </w:trPr>
        <w:tc>
          <w:tcPr>
            <w:tcW w:w="562" w:type="dxa"/>
            <w:vMerge/>
            <w:tcBorders>
              <w:left w:val="single" w:sz="4" w:space="0" w:color="auto"/>
              <w:bottom w:val="single" w:sz="4" w:space="0" w:color="auto"/>
              <w:right w:val="single" w:sz="4" w:space="0" w:color="auto"/>
            </w:tcBorders>
          </w:tcPr>
          <w:p w14:paraId="031F8CBD" w14:textId="77777777" w:rsidR="001D3020" w:rsidRDefault="001D3020" w:rsidP="001D3020">
            <w:pPr>
              <w:tabs>
                <w:tab w:val="left" w:pos="6237"/>
                <w:tab w:val="right" w:pos="8306"/>
              </w:tabs>
              <w:jc w:val="center"/>
              <w:rPr>
                <w:sz w:val="20"/>
              </w:rPr>
            </w:pPr>
          </w:p>
        </w:tc>
        <w:tc>
          <w:tcPr>
            <w:tcW w:w="1276" w:type="dxa"/>
            <w:vMerge/>
            <w:tcBorders>
              <w:left w:val="single" w:sz="4" w:space="0" w:color="auto"/>
              <w:bottom w:val="single" w:sz="4" w:space="0" w:color="auto"/>
              <w:right w:val="single" w:sz="4" w:space="0" w:color="auto"/>
            </w:tcBorders>
          </w:tcPr>
          <w:p w14:paraId="6C66E32F" w14:textId="77777777" w:rsidR="001D3020" w:rsidRDefault="001D3020" w:rsidP="001D3020">
            <w:pPr>
              <w:tabs>
                <w:tab w:val="left" w:pos="6237"/>
                <w:tab w:val="right" w:pos="8306"/>
              </w:tabs>
              <w:rPr>
                <w:sz w:val="20"/>
              </w:rPr>
            </w:pPr>
          </w:p>
        </w:tc>
        <w:tc>
          <w:tcPr>
            <w:tcW w:w="425" w:type="dxa"/>
            <w:tcBorders>
              <w:left w:val="single" w:sz="4" w:space="0" w:color="auto"/>
              <w:bottom w:val="single" w:sz="4" w:space="0" w:color="auto"/>
              <w:right w:val="single" w:sz="4" w:space="0" w:color="auto"/>
            </w:tcBorders>
          </w:tcPr>
          <w:p w14:paraId="42266894" w14:textId="1D1D6EE8" w:rsidR="001D3020" w:rsidRPr="001B7382" w:rsidRDefault="001D3020" w:rsidP="001D3020">
            <w:pPr>
              <w:tabs>
                <w:tab w:val="left" w:pos="6237"/>
                <w:tab w:val="right" w:pos="8306"/>
              </w:tabs>
              <w:rPr>
                <w:sz w:val="20"/>
                <w14:ligatures w14:val="none"/>
              </w:rPr>
            </w:pPr>
            <w:r>
              <w:rPr>
                <w:color w:val="000000"/>
                <w:sz w:val="20"/>
                <w:lang w:eastAsia="lt-LT"/>
              </w:rPr>
              <w:t>4.</w:t>
            </w:r>
          </w:p>
        </w:tc>
        <w:tc>
          <w:tcPr>
            <w:tcW w:w="4253" w:type="dxa"/>
            <w:tcBorders>
              <w:top w:val="single" w:sz="4" w:space="0" w:color="auto"/>
              <w:left w:val="single" w:sz="4" w:space="0" w:color="auto"/>
              <w:bottom w:val="single" w:sz="4" w:space="0" w:color="auto"/>
              <w:right w:val="single" w:sz="4" w:space="0" w:color="auto"/>
            </w:tcBorders>
          </w:tcPr>
          <w:p w14:paraId="5686D2E7" w14:textId="4BAB25BF" w:rsidR="001D3020" w:rsidRPr="000B56D9" w:rsidRDefault="000D12CA" w:rsidP="001D3020">
            <w:pPr>
              <w:tabs>
                <w:tab w:val="left" w:pos="6237"/>
                <w:tab w:val="right" w:pos="8306"/>
              </w:tabs>
              <w:rPr>
                <w:noProof/>
                <w:sz w:val="20"/>
                <w14:ligatures w14:val="none"/>
              </w:rPr>
            </w:pPr>
            <w:r w:rsidRPr="00AA502E">
              <w:rPr>
                <w:rStyle w:val="ui-provider"/>
                <w:noProof/>
                <w:sz w:val="20"/>
              </w:rPr>
              <w:t>įstaigoje suteiktų asmens sveikatos priežiūros paslaugų skaičius per metus, asm./vnt./vnt.</w:t>
            </w:r>
          </w:p>
        </w:tc>
        <w:tc>
          <w:tcPr>
            <w:tcW w:w="1079" w:type="dxa"/>
            <w:tcBorders>
              <w:top w:val="single" w:sz="4" w:space="0" w:color="auto"/>
              <w:left w:val="single" w:sz="4" w:space="0" w:color="auto"/>
              <w:bottom w:val="single" w:sz="4" w:space="0" w:color="auto"/>
              <w:right w:val="single" w:sz="4" w:space="0" w:color="auto"/>
            </w:tcBorders>
            <w:vAlign w:val="center"/>
          </w:tcPr>
          <w:p w14:paraId="0D55B94B" w14:textId="2F551DCC" w:rsidR="001D3020" w:rsidRPr="00797A36" w:rsidRDefault="001D3020" w:rsidP="001D3020">
            <w:pPr>
              <w:tabs>
                <w:tab w:val="left" w:pos="6237"/>
                <w:tab w:val="right" w:pos="8306"/>
              </w:tabs>
              <w:jc w:val="center"/>
              <w:rPr>
                <w:kern w:val="2"/>
                <w:sz w:val="20"/>
              </w:rPr>
            </w:pPr>
            <w:r w:rsidRPr="00797A36">
              <w:rPr>
                <w:color w:val="000000"/>
                <w:sz w:val="20"/>
                <w:lang w:eastAsia="lt-LT"/>
              </w:rPr>
              <w:t>ne mažiau 300 000 vnt.</w:t>
            </w:r>
          </w:p>
        </w:tc>
        <w:tc>
          <w:tcPr>
            <w:tcW w:w="1047" w:type="dxa"/>
            <w:tcBorders>
              <w:top w:val="single" w:sz="4" w:space="0" w:color="auto"/>
              <w:left w:val="single" w:sz="4" w:space="0" w:color="auto"/>
              <w:bottom w:val="single" w:sz="4" w:space="0" w:color="auto"/>
              <w:right w:val="single" w:sz="4" w:space="0" w:color="auto"/>
            </w:tcBorders>
            <w:vAlign w:val="center"/>
          </w:tcPr>
          <w:p w14:paraId="2CB22FC4" w14:textId="6F64E2BD" w:rsidR="001D3020" w:rsidRPr="00797A36" w:rsidRDefault="001D3020" w:rsidP="001D3020">
            <w:pPr>
              <w:tabs>
                <w:tab w:val="left" w:pos="6237"/>
                <w:tab w:val="right" w:pos="8306"/>
              </w:tabs>
              <w:jc w:val="center"/>
              <w:rPr>
                <w:kern w:val="2"/>
                <w:sz w:val="20"/>
                <w:lang w:val="en-US"/>
              </w:rPr>
            </w:pPr>
            <w:r w:rsidRPr="00797A36">
              <w:rPr>
                <w:color w:val="000000"/>
                <w:sz w:val="20"/>
                <w:lang w:eastAsia="lt-LT"/>
              </w:rPr>
              <w:t>ne mažiau 300 000 vnt.</w:t>
            </w:r>
          </w:p>
        </w:tc>
        <w:tc>
          <w:tcPr>
            <w:tcW w:w="1134" w:type="dxa"/>
            <w:tcBorders>
              <w:top w:val="single" w:sz="4" w:space="0" w:color="auto"/>
              <w:left w:val="single" w:sz="4" w:space="0" w:color="auto"/>
              <w:bottom w:val="single" w:sz="4" w:space="0" w:color="auto"/>
              <w:right w:val="single" w:sz="4" w:space="0" w:color="auto"/>
            </w:tcBorders>
            <w:vAlign w:val="center"/>
          </w:tcPr>
          <w:p w14:paraId="4ADF2A8D" w14:textId="0C5B5F61" w:rsidR="001D3020" w:rsidRPr="00797A36" w:rsidRDefault="001D3020" w:rsidP="000B56D9">
            <w:pPr>
              <w:tabs>
                <w:tab w:val="left" w:pos="6237"/>
                <w:tab w:val="right" w:pos="8306"/>
              </w:tabs>
              <w:jc w:val="center"/>
              <w:rPr>
                <w:kern w:val="2"/>
                <w:sz w:val="20"/>
              </w:rPr>
            </w:pPr>
            <w:r w:rsidRPr="00797A36">
              <w:rPr>
                <w:color w:val="000000"/>
                <w:sz w:val="20"/>
                <w:lang w:eastAsia="lt-LT"/>
              </w:rPr>
              <w:t>ne mažiau 300 000 vnt.</w:t>
            </w:r>
          </w:p>
        </w:tc>
      </w:tr>
    </w:tbl>
    <w:p w14:paraId="3029F744" w14:textId="77777777" w:rsidR="00EC459E" w:rsidRPr="006F0BB0" w:rsidRDefault="00EC459E" w:rsidP="005D234C">
      <w:pPr>
        <w:tabs>
          <w:tab w:val="left" w:pos="6237"/>
          <w:tab w:val="right" w:pos="8306"/>
        </w:tabs>
        <w:rPr>
          <w:b/>
          <w:bCs/>
          <w:szCs w:val="24"/>
        </w:rPr>
      </w:pPr>
    </w:p>
    <w:p w14:paraId="1A3FA1D6" w14:textId="77777777" w:rsidR="005D234C" w:rsidRPr="006F0BB0" w:rsidRDefault="005D234C" w:rsidP="005D234C">
      <w:pPr>
        <w:jc w:val="right"/>
        <w:rPr>
          <w:b/>
          <w:bCs/>
          <w:sz w:val="20"/>
        </w:rPr>
      </w:pPr>
    </w:p>
    <w:p w14:paraId="163059C0" w14:textId="77777777" w:rsidR="005D234C" w:rsidRPr="006F0BB0" w:rsidRDefault="005D234C" w:rsidP="005D234C">
      <w:pPr>
        <w:jc w:val="center"/>
        <w:rPr>
          <w:b/>
          <w:bCs/>
          <w:szCs w:val="24"/>
        </w:rPr>
      </w:pPr>
      <w:r w:rsidRPr="006F0BB0">
        <w:rPr>
          <w:b/>
          <w:bCs/>
          <w:szCs w:val="24"/>
        </w:rPr>
        <w:t>VI SKYRIUS</w:t>
      </w:r>
    </w:p>
    <w:p w14:paraId="57EFC768" w14:textId="77777777" w:rsidR="005D234C" w:rsidRPr="006F0BB0" w:rsidRDefault="005D234C" w:rsidP="005D234C">
      <w:pPr>
        <w:jc w:val="center"/>
        <w:rPr>
          <w:b/>
          <w:bCs/>
          <w:szCs w:val="24"/>
        </w:rPr>
      </w:pPr>
      <w:r w:rsidRPr="00797A36">
        <w:rPr>
          <w:b/>
          <w:bCs/>
          <w:szCs w:val="24"/>
        </w:rPr>
        <w:t>KITA SVARBI INFORMACIJA</w:t>
      </w:r>
    </w:p>
    <w:p w14:paraId="24C1C483" w14:textId="77777777" w:rsidR="005D234C" w:rsidRPr="006F0BB0" w:rsidRDefault="005D234C" w:rsidP="005D234C">
      <w:pPr>
        <w:jc w:val="center"/>
        <w:rPr>
          <w:b/>
          <w:bCs/>
          <w:szCs w:val="24"/>
        </w:rPr>
      </w:pPr>
    </w:p>
    <w:p w14:paraId="3172E9A4" w14:textId="06552238" w:rsidR="00514A63" w:rsidRPr="006F0BB0" w:rsidRDefault="00514A63" w:rsidP="005D234C">
      <w:pPr>
        <w:jc w:val="both"/>
        <w:rPr>
          <w:i/>
          <w:color w:val="808080"/>
          <w:szCs w:val="24"/>
        </w:rPr>
      </w:pPr>
    </w:p>
    <w:p w14:paraId="179C1B2D" w14:textId="3FDAB4A9" w:rsidR="00722D85" w:rsidRPr="00797A36" w:rsidRDefault="005E4C61" w:rsidP="00722D85">
      <w:pPr>
        <w:ind w:firstLine="720"/>
        <w:jc w:val="both"/>
        <w:rPr>
          <w:iCs/>
          <w:noProof/>
          <w:szCs w:val="24"/>
        </w:rPr>
      </w:pPr>
      <w:r w:rsidRPr="00797A36">
        <w:rPr>
          <w:iCs/>
          <w:szCs w:val="24"/>
        </w:rPr>
        <w:t xml:space="preserve">Vadovaujantis </w:t>
      </w:r>
      <w:r w:rsidR="00722D85" w:rsidRPr="00797A36">
        <w:rPr>
          <w:iCs/>
          <w:szCs w:val="24"/>
        </w:rPr>
        <w:t>Lietuvos Respublikos savivaldybių infrastruktūros plėtros įstatymo 4 straipsniu, i</w:t>
      </w:r>
      <w:r w:rsidR="001973C4" w:rsidRPr="00797A36">
        <w:rPr>
          <w:iCs/>
          <w:szCs w:val="24"/>
        </w:rPr>
        <w:t xml:space="preserve">nfrastruktūros plėtros priemonės identifikuotos </w:t>
      </w:r>
      <w:r w:rsidR="00B52AA8" w:rsidRPr="00797A36">
        <w:rPr>
          <w:iCs/>
          <w:szCs w:val="24"/>
        </w:rPr>
        <w:t>2</w:t>
      </w:r>
      <w:r w:rsidR="001973C4" w:rsidRPr="00797A36">
        <w:rPr>
          <w:iCs/>
          <w:szCs w:val="24"/>
        </w:rPr>
        <w:t xml:space="preserve"> </w:t>
      </w:r>
      <w:r w:rsidR="002C0D5F" w:rsidRPr="00797A36">
        <w:rPr>
          <w:iCs/>
          <w:szCs w:val="24"/>
        </w:rPr>
        <w:t>PRIEDE</w:t>
      </w:r>
      <w:r w:rsidR="001973C4" w:rsidRPr="00797A36">
        <w:rPr>
          <w:iCs/>
          <w:szCs w:val="24"/>
        </w:rPr>
        <w:t xml:space="preserve">, kuriame prie priemonės </w:t>
      </w:r>
      <w:r w:rsidR="006628CE" w:rsidRPr="00797A36">
        <w:rPr>
          <w:iCs/>
          <w:szCs w:val="24"/>
        </w:rPr>
        <w:t xml:space="preserve">stulpelyje „Papildomas (-i) </w:t>
      </w:r>
      <w:r w:rsidR="006628CE" w:rsidRPr="00797A36">
        <w:rPr>
          <w:iCs/>
          <w:noProof/>
          <w:szCs w:val="24"/>
        </w:rPr>
        <w:t xml:space="preserve">požymis (-iai)“ </w:t>
      </w:r>
      <w:r w:rsidR="001973C4" w:rsidRPr="00797A36">
        <w:rPr>
          <w:iCs/>
          <w:noProof/>
          <w:szCs w:val="24"/>
        </w:rPr>
        <w:t xml:space="preserve">numatytas požymis, žymimas „Infr. </w:t>
      </w:r>
      <w:r w:rsidR="0016362D" w:rsidRPr="00797A36">
        <w:rPr>
          <w:iCs/>
          <w:noProof/>
          <w:szCs w:val="24"/>
        </w:rPr>
        <w:t>PP</w:t>
      </w:r>
      <w:r w:rsidR="001973C4" w:rsidRPr="00797A36">
        <w:rPr>
          <w:iCs/>
          <w:noProof/>
          <w:szCs w:val="24"/>
        </w:rPr>
        <w:t>“.</w:t>
      </w:r>
      <w:r w:rsidR="006628CE" w:rsidRPr="00797A36">
        <w:rPr>
          <w:iCs/>
          <w:noProof/>
          <w:szCs w:val="24"/>
        </w:rPr>
        <w:t xml:space="preserve"> </w:t>
      </w:r>
    </w:p>
    <w:p w14:paraId="753019D5" w14:textId="3EC729E8" w:rsidR="00CA2ED3" w:rsidRPr="00797A36" w:rsidRDefault="006628CE" w:rsidP="00722D85">
      <w:pPr>
        <w:ind w:firstLine="720"/>
        <w:jc w:val="both"/>
        <w:rPr>
          <w:iCs/>
          <w:szCs w:val="24"/>
        </w:rPr>
      </w:pPr>
      <w:r w:rsidRPr="00797A36">
        <w:rPr>
          <w:iCs/>
          <w:noProof/>
          <w:szCs w:val="24"/>
        </w:rPr>
        <w:t xml:space="preserve">Vadovaujantis </w:t>
      </w:r>
      <w:r w:rsidR="00CA2ED3" w:rsidRPr="00797A36">
        <w:rPr>
          <w:iCs/>
          <w:noProof/>
          <w:szCs w:val="24"/>
        </w:rPr>
        <w:t>Lietuvos Respublikos administracinės naštos mažinimo įstatymo</w:t>
      </w:r>
      <w:r w:rsidRPr="00797A36">
        <w:rPr>
          <w:iCs/>
          <w:noProof/>
          <w:szCs w:val="24"/>
        </w:rPr>
        <w:t xml:space="preserve"> </w:t>
      </w:r>
      <w:r w:rsidR="00CA2ED3" w:rsidRPr="00797A36">
        <w:rPr>
          <w:iCs/>
          <w:noProof/>
          <w:szCs w:val="24"/>
        </w:rPr>
        <w:t>6 straipsniu, Šiaulių miesto savivaldybės administracijos direktoriaus įsakymu</w:t>
      </w:r>
      <w:r w:rsidR="00CA2ED3" w:rsidRPr="00797A36">
        <w:rPr>
          <w:noProof/>
        </w:rPr>
        <w:t xml:space="preserve"> </w:t>
      </w:r>
      <w:r w:rsidR="00CA2ED3" w:rsidRPr="00797A36">
        <w:rPr>
          <w:iCs/>
          <w:noProof/>
          <w:szCs w:val="24"/>
        </w:rPr>
        <w:t>Nr. A-58 2024 m. vasario 5 d. patvirtint</w:t>
      </w:r>
      <w:r w:rsidR="003644E3" w:rsidRPr="00797A36">
        <w:rPr>
          <w:iCs/>
          <w:noProof/>
          <w:szCs w:val="24"/>
        </w:rPr>
        <w:t>as</w:t>
      </w:r>
      <w:r w:rsidR="00CA2ED3" w:rsidRPr="00797A36">
        <w:rPr>
          <w:iCs/>
          <w:noProof/>
          <w:szCs w:val="24"/>
        </w:rPr>
        <w:t xml:space="preserve"> Administracinės naštos mažinimo 2024</w:t>
      </w:r>
      <w:r w:rsidR="003E64B4" w:rsidRPr="00797A36">
        <w:rPr>
          <w:noProof/>
          <w:color w:val="000000"/>
          <w:kern w:val="2"/>
          <w:szCs w:val="24"/>
        </w:rPr>
        <w:t>–</w:t>
      </w:r>
      <w:r w:rsidR="00CA2ED3" w:rsidRPr="00797A36">
        <w:rPr>
          <w:iCs/>
          <w:noProof/>
          <w:szCs w:val="24"/>
        </w:rPr>
        <w:t>2026 metais krypčių (priemonių</w:t>
      </w:r>
      <w:r w:rsidR="00CA2ED3" w:rsidRPr="00797A36">
        <w:rPr>
          <w:iCs/>
          <w:szCs w:val="24"/>
        </w:rPr>
        <w:t>) plan</w:t>
      </w:r>
      <w:r w:rsidR="003644E3" w:rsidRPr="00797A36">
        <w:rPr>
          <w:iCs/>
          <w:szCs w:val="24"/>
        </w:rPr>
        <w:t>as</w:t>
      </w:r>
      <w:r w:rsidR="00CA2ED3" w:rsidRPr="00797A36">
        <w:rPr>
          <w:iCs/>
          <w:szCs w:val="24"/>
          <w:lang w:val="en-US"/>
        </w:rPr>
        <w:t>.</w:t>
      </w:r>
    </w:p>
    <w:p w14:paraId="566A93F6" w14:textId="77777777" w:rsidR="00CA2ED3" w:rsidRPr="00797A36" w:rsidRDefault="00CA2ED3" w:rsidP="005F3F0B">
      <w:pPr>
        <w:rPr>
          <w:kern w:val="2"/>
          <w:szCs w:val="24"/>
          <w:lang w:eastAsia="ar-SA"/>
        </w:rPr>
      </w:pPr>
    </w:p>
    <w:p w14:paraId="61D6E27B" w14:textId="26EC6850" w:rsidR="005F3F0B" w:rsidRPr="00797A36" w:rsidRDefault="005F3F0B" w:rsidP="00213FA0">
      <w:pPr>
        <w:ind w:firstLine="720"/>
        <w:rPr>
          <w:kern w:val="2"/>
          <w:szCs w:val="24"/>
          <w:lang w:eastAsia="ar-SA"/>
        </w:rPr>
      </w:pPr>
      <w:r w:rsidRPr="00797A36">
        <w:rPr>
          <w:kern w:val="2"/>
          <w:szCs w:val="24"/>
          <w:lang w:eastAsia="ar-SA"/>
        </w:rPr>
        <w:t>PRIDEDAMA</w:t>
      </w:r>
      <w:r w:rsidR="001E529E" w:rsidRPr="00797A36">
        <w:rPr>
          <w:kern w:val="2"/>
          <w:szCs w:val="24"/>
          <w:lang w:eastAsia="ar-SA"/>
        </w:rPr>
        <w:t>:</w:t>
      </w:r>
    </w:p>
    <w:p w14:paraId="290A8B5F" w14:textId="209044BE" w:rsidR="00EC459E" w:rsidRPr="00797A36" w:rsidRDefault="001E529E" w:rsidP="00213FA0">
      <w:pPr>
        <w:ind w:firstLine="720"/>
        <w:jc w:val="both"/>
        <w:rPr>
          <w:kern w:val="2"/>
          <w:szCs w:val="24"/>
          <w:lang w:eastAsia="ar-SA"/>
        </w:rPr>
      </w:pPr>
      <w:r w:rsidRPr="00797A36">
        <w:rPr>
          <w:kern w:val="2"/>
          <w:szCs w:val="24"/>
          <w:lang w:eastAsia="ar-SA"/>
        </w:rPr>
        <w:t>1</w:t>
      </w:r>
      <w:r w:rsidR="00394733" w:rsidRPr="00797A36">
        <w:rPr>
          <w:kern w:val="2"/>
          <w:szCs w:val="24"/>
          <w:lang w:eastAsia="ar-SA"/>
        </w:rPr>
        <w:t>.</w:t>
      </w:r>
      <w:r w:rsidR="000914F5" w:rsidRPr="00797A36">
        <w:rPr>
          <w:kern w:val="2"/>
          <w:szCs w:val="24"/>
          <w:lang w:eastAsia="ar-SA"/>
        </w:rPr>
        <w:t xml:space="preserve"> </w:t>
      </w:r>
      <w:r w:rsidR="006C2A60" w:rsidRPr="00797A36">
        <w:rPr>
          <w:kern w:val="2"/>
          <w:szCs w:val="24"/>
          <w:lang w:eastAsia="ar-SA"/>
        </w:rPr>
        <w:t>priedas</w:t>
      </w:r>
      <w:r w:rsidRPr="00797A36">
        <w:rPr>
          <w:kern w:val="2"/>
          <w:szCs w:val="24"/>
          <w:lang w:eastAsia="ar-SA"/>
        </w:rPr>
        <w:t xml:space="preserve">. </w:t>
      </w:r>
      <w:r w:rsidR="00EC459E" w:rsidRPr="00797A36">
        <w:rPr>
          <w:kern w:val="2"/>
          <w:szCs w:val="24"/>
          <w:lang w:eastAsia="ar-SA"/>
        </w:rPr>
        <w:t>Šiaulių miesto savivaldybės 202</w:t>
      </w:r>
      <w:r w:rsidR="006C2A60" w:rsidRPr="00797A36">
        <w:rPr>
          <w:kern w:val="2"/>
          <w:szCs w:val="24"/>
          <w:lang w:eastAsia="ar-SA"/>
        </w:rPr>
        <w:t>6</w:t>
      </w:r>
      <w:r w:rsidR="003E64B4" w:rsidRPr="00797A36">
        <w:rPr>
          <w:noProof/>
          <w:color w:val="000000"/>
          <w:kern w:val="2"/>
          <w:szCs w:val="24"/>
        </w:rPr>
        <w:t>–</w:t>
      </w:r>
      <w:r w:rsidR="00EC459E" w:rsidRPr="00797A36">
        <w:rPr>
          <w:kern w:val="2"/>
          <w:szCs w:val="24"/>
          <w:lang w:eastAsia="ar-SA"/>
        </w:rPr>
        <w:t>202</w:t>
      </w:r>
      <w:r w:rsidR="006C2A60" w:rsidRPr="00797A36">
        <w:rPr>
          <w:kern w:val="2"/>
          <w:szCs w:val="24"/>
          <w:lang w:eastAsia="ar-SA"/>
        </w:rPr>
        <w:t>8</w:t>
      </w:r>
      <w:r w:rsidR="00EC459E" w:rsidRPr="00797A36">
        <w:rPr>
          <w:kern w:val="2"/>
          <w:szCs w:val="24"/>
          <w:lang w:eastAsia="ar-SA"/>
        </w:rPr>
        <w:t xml:space="preserve"> metų strateginio veiklos plano programų uždaviniai, priemonės, </w:t>
      </w:r>
      <w:r w:rsidR="0007130F" w:rsidRPr="00797A36">
        <w:rPr>
          <w:kern w:val="2"/>
          <w:szCs w:val="24"/>
          <w:lang w:eastAsia="ar-SA"/>
        </w:rPr>
        <w:t xml:space="preserve">jų stebėsenos rodikliai, </w:t>
      </w:r>
      <w:r w:rsidR="00EC459E" w:rsidRPr="00797A36">
        <w:rPr>
          <w:kern w:val="2"/>
          <w:szCs w:val="24"/>
          <w:lang w:eastAsia="ar-SA"/>
        </w:rPr>
        <w:t xml:space="preserve">asignavimai ir kitos lėšos (tūkst. </w:t>
      </w:r>
      <w:r w:rsidR="00D55477" w:rsidRPr="00797A36">
        <w:rPr>
          <w:kern w:val="2"/>
          <w:szCs w:val="24"/>
          <w:lang w:eastAsia="ar-SA"/>
        </w:rPr>
        <w:t>Eur</w:t>
      </w:r>
      <w:r w:rsidR="00EC459E" w:rsidRPr="00797A36">
        <w:rPr>
          <w:kern w:val="2"/>
          <w:szCs w:val="24"/>
          <w:lang w:eastAsia="ar-SA"/>
        </w:rPr>
        <w:t>)</w:t>
      </w:r>
      <w:r w:rsidR="0007130F" w:rsidRPr="00797A36">
        <w:rPr>
          <w:kern w:val="2"/>
          <w:szCs w:val="24"/>
          <w:lang w:eastAsia="ar-SA"/>
        </w:rPr>
        <w:t>.</w:t>
      </w:r>
    </w:p>
    <w:p w14:paraId="1131714E" w14:textId="3AB6752B" w:rsidR="00CD61B0" w:rsidRPr="00797A36" w:rsidRDefault="00CD61B0" w:rsidP="00CD61B0">
      <w:pPr>
        <w:ind w:firstLine="720"/>
        <w:jc w:val="both"/>
        <w:rPr>
          <w:kern w:val="2"/>
          <w:szCs w:val="24"/>
          <w:lang w:eastAsia="ar-SA"/>
        </w:rPr>
      </w:pPr>
      <w:r w:rsidRPr="00797A36">
        <w:rPr>
          <w:kern w:val="2"/>
          <w:szCs w:val="24"/>
          <w:lang w:eastAsia="ar-SA"/>
        </w:rPr>
        <w:t xml:space="preserve">2. </w:t>
      </w:r>
      <w:r w:rsidR="005F2A18" w:rsidRPr="00797A36">
        <w:rPr>
          <w:kern w:val="2"/>
          <w:szCs w:val="24"/>
          <w:lang w:eastAsia="ar-SA"/>
        </w:rPr>
        <w:t>priedas</w:t>
      </w:r>
      <w:r w:rsidRPr="00797A36">
        <w:rPr>
          <w:kern w:val="2"/>
          <w:szCs w:val="24"/>
          <w:lang w:eastAsia="ar-SA"/>
        </w:rPr>
        <w:t xml:space="preserve">. </w:t>
      </w:r>
      <w:r w:rsidR="000920DE" w:rsidRPr="00797A36">
        <w:rPr>
          <w:kern w:val="2"/>
          <w:szCs w:val="24"/>
          <w:lang w:eastAsia="ar-SA"/>
        </w:rPr>
        <w:t xml:space="preserve">Šiaulių miesto savivaldybės </w:t>
      </w:r>
      <w:r w:rsidR="005B2DF7" w:rsidRPr="00797A36">
        <w:rPr>
          <w:kern w:val="2"/>
          <w:szCs w:val="24"/>
          <w:lang w:eastAsia="ar-SA"/>
        </w:rPr>
        <w:t>202</w:t>
      </w:r>
      <w:r w:rsidR="005F2A18" w:rsidRPr="00797A36">
        <w:rPr>
          <w:kern w:val="2"/>
          <w:szCs w:val="24"/>
          <w:lang w:eastAsia="ar-SA"/>
        </w:rPr>
        <w:t>6</w:t>
      </w:r>
      <w:r w:rsidR="005B2DF7" w:rsidRPr="00797A36">
        <w:rPr>
          <w:noProof/>
          <w:color w:val="000000"/>
          <w:kern w:val="2"/>
          <w:szCs w:val="24"/>
        </w:rPr>
        <w:t>–</w:t>
      </w:r>
      <w:r w:rsidR="005B2DF7" w:rsidRPr="00797A36">
        <w:rPr>
          <w:kern w:val="2"/>
          <w:szCs w:val="24"/>
          <w:lang w:eastAsia="ar-SA"/>
        </w:rPr>
        <w:t>202</w:t>
      </w:r>
      <w:r w:rsidR="005F2A18" w:rsidRPr="00797A36">
        <w:rPr>
          <w:kern w:val="2"/>
          <w:szCs w:val="24"/>
          <w:lang w:eastAsia="ar-SA"/>
        </w:rPr>
        <w:t>8</w:t>
      </w:r>
      <w:r w:rsidR="005B2DF7" w:rsidRPr="00797A36">
        <w:rPr>
          <w:kern w:val="2"/>
          <w:szCs w:val="24"/>
          <w:lang w:eastAsia="ar-SA"/>
        </w:rPr>
        <w:t xml:space="preserve"> metų </w:t>
      </w:r>
      <w:r w:rsidR="000920DE" w:rsidRPr="00797A36">
        <w:rPr>
          <w:kern w:val="2"/>
          <w:szCs w:val="24"/>
          <w:lang w:eastAsia="ar-SA"/>
        </w:rPr>
        <w:t>infrastruktūros plėtros priemonių planas.</w:t>
      </w:r>
    </w:p>
    <w:p w14:paraId="73A368BE" w14:textId="0A82F25B" w:rsidR="005F2A18" w:rsidRPr="00496A6E" w:rsidRDefault="005F2A18" w:rsidP="005F2A18">
      <w:pPr>
        <w:pStyle w:val="Betarp"/>
        <w:ind w:firstLine="720"/>
        <w:jc w:val="both"/>
        <w:rPr>
          <w:rFonts w:ascii="Times New Roman" w:hAnsi="Times New Roman"/>
          <w:sz w:val="24"/>
          <w:szCs w:val="24"/>
          <w:lang w:eastAsia="ar-SA"/>
        </w:rPr>
      </w:pPr>
      <w:r w:rsidRPr="00797A36">
        <w:rPr>
          <w:rFonts w:ascii="Times New Roman" w:hAnsi="Times New Roman"/>
          <w:sz w:val="24"/>
          <w:szCs w:val="24"/>
          <w:lang w:eastAsia="ar-SA"/>
        </w:rPr>
        <w:t>3. priedas. Šiaulių miesto savivaldybės infrastruktūros plėtros programos lėšų panaudojimo 2026 metų planas.</w:t>
      </w:r>
    </w:p>
    <w:p w14:paraId="1A6A1B3B" w14:textId="77777777" w:rsidR="005F2A18" w:rsidRPr="00CD61B0" w:rsidRDefault="005F2A18" w:rsidP="00CD61B0">
      <w:pPr>
        <w:ind w:firstLine="720"/>
        <w:jc w:val="both"/>
        <w:rPr>
          <w:kern w:val="2"/>
          <w:szCs w:val="24"/>
          <w:lang w:eastAsia="ar-SA"/>
        </w:rPr>
      </w:pPr>
    </w:p>
    <w:p w14:paraId="00058507" w14:textId="3485F9BE" w:rsidR="00CD7E9A" w:rsidRDefault="00CD7E9A" w:rsidP="00CA2ED3">
      <w:pPr>
        <w:jc w:val="both"/>
        <w:rPr>
          <w:kern w:val="2"/>
          <w:szCs w:val="24"/>
          <w:lang w:eastAsia="ar-SA"/>
        </w:rPr>
      </w:pPr>
    </w:p>
    <w:p w14:paraId="0771F119" w14:textId="77777777" w:rsidR="00CA2ED3" w:rsidRDefault="00CA2ED3" w:rsidP="00CA2ED3">
      <w:pPr>
        <w:jc w:val="both"/>
        <w:rPr>
          <w:kern w:val="2"/>
          <w:szCs w:val="24"/>
          <w:lang w:eastAsia="ar-SA"/>
        </w:rPr>
      </w:pPr>
    </w:p>
    <w:p w14:paraId="201EC2CC" w14:textId="77777777" w:rsidR="005B2DF7" w:rsidRDefault="005B2DF7" w:rsidP="00CA2ED3">
      <w:pPr>
        <w:jc w:val="both"/>
        <w:rPr>
          <w:kern w:val="2"/>
          <w:szCs w:val="24"/>
          <w:lang w:eastAsia="ar-SA"/>
        </w:rPr>
      </w:pPr>
    </w:p>
    <w:p w14:paraId="16AC934A" w14:textId="7D048B22" w:rsidR="005B2DF7" w:rsidRPr="00CA2ED3" w:rsidRDefault="005B2DF7" w:rsidP="005B2DF7">
      <w:pPr>
        <w:jc w:val="center"/>
        <w:rPr>
          <w:kern w:val="2"/>
          <w:szCs w:val="24"/>
          <w:lang w:eastAsia="ar-SA"/>
        </w:rPr>
      </w:pPr>
      <w:r>
        <w:rPr>
          <w:kern w:val="2"/>
          <w:szCs w:val="24"/>
          <w:lang w:eastAsia="ar-SA"/>
        </w:rPr>
        <w:t>____________________________</w:t>
      </w:r>
    </w:p>
    <w:sectPr w:rsidR="005B2DF7" w:rsidRPr="00CA2ED3" w:rsidSect="00C24A40">
      <w:pgSz w:w="11906" w:h="16838"/>
      <w:pgMar w:top="1276"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A30A" w14:textId="77777777" w:rsidR="00113E78" w:rsidRDefault="00113E78" w:rsidP="0085713D">
      <w:r>
        <w:separator/>
      </w:r>
    </w:p>
  </w:endnote>
  <w:endnote w:type="continuationSeparator" w:id="0">
    <w:p w14:paraId="6E92E85B" w14:textId="77777777" w:rsidR="00113E78" w:rsidRDefault="00113E78" w:rsidP="0085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F9FE" w14:textId="77777777" w:rsidR="00113E78" w:rsidRDefault="00113E78" w:rsidP="0085713D">
      <w:r>
        <w:separator/>
      </w:r>
    </w:p>
  </w:footnote>
  <w:footnote w:type="continuationSeparator" w:id="0">
    <w:p w14:paraId="4DEFE945" w14:textId="77777777" w:rsidR="00113E78" w:rsidRDefault="00113E78" w:rsidP="0085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62852"/>
      <w:docPartObj>
        <w:docPartGallery w:val="Page Numbers (Top of Page)"/>
        <w:docPartUnique/>
      </w:docPartObj>
    </w:sdtPr>
    <w:sdtContent>
      <w:p w14:paraId="08A8F6E5" w14:textId="45972A04" w:rsidR="00FF1783" w:rsidRDefault="00FF1783">
        <w:pPr>
          <w:pStyle w:val="Antrats"/>
          <w:jc w:val="center"/>
        </w:pPr>
        <w:r>
          <w:fldChar w:fldCharType="begin"/>
        </w:r>
        <w:r>
          <w:instrText>PAGE   \* MERGEFORMAT</w:instrText>
        </w:r>
        <w:r>
          <w:fldChar w:fldCharType="separate"/>
        </w:r>
        <w:r>
          <w:t>2</w:t>
        </w:r>
        <w:r>
          <w:fldChar w:fldCharType="end"/>
        </w:r>
      </w:p>
    </w:sdtContent>
  </w:sdt>
  <w:p w14:paraId="2014CA2D" w14:textId="77777777" w:rsidR="00FF1783" w:rsidRDefault="00FF17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32A"/>
    <w:multiLevelType w:val="multilevel"/>
    <w:tmpl w:val="0324D3B6"/>
    <w:lvl w:ilvl="0">
      <w:start w:val="1"/>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7E7A8C"/>
    <w:multiLevelType w:val="hybridMultilevel"/>
    <w:tmpl w:val="207A2F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BD4103"/>
    <w:multiLevelType w:val="hybridMultilevel"/>
    <w:tmpl w:val="23861A5A"/>
    <w:lvl w:ilvl="0" w:tplc="33E0A2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14723"/>
    <w:multiLevelType w:val="hybridMultilevel"/>
    <w:tmpl w:val="973A10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2425055">
    <w:abstractNumId w:val="2"/>
  </w:num>
  <w:num w:numId="2" w16cid:durableId="659041954">
    <w:abstractNumId w:val="3"/>
  </w:num>
  <w:num w:numId="3" w16cid:durableId="1257985551">
    <w:abstractNumId w:val="0"/>
  </w:num>
  <w:num w:numId="4" w16cid:durableId="1117336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22"/>
    <w:rsid w:val="000012DB"/>
    <w:rsid w:val="00005F99"/>
    <w:rsid w:val="00006078"/>
    <w:rsid w:val="00007B17"/>
    <w:rsid w:val="0001143D"/>
    <w:rsid w:val="00012F79"/>
    <w:rsid w:val="0001356D"/>
    <w:rsid w:val="00013D06"/>
    <w:rsid w:val="0001543B"/>
    <w:rsid w:val="00015C83"/>
    <w:rsid w:val="00016DB8"/>
    <w:rsid w:val="000174EA"/>
    <w:rsid w:val="00022FCD"/>
    <w:rsid w:val="00023583"/>
    <w:rsid w:val="00027673"/>
    <w:rsid w:val="000278DF"/>
    <w:rsid w:val="00030EDE"/>
    <w:rsid w:val="00033876"/>
    <w:rsid w:val="00035EA5"/>
    <w:rsid w:val="00036096"/>
    <w:rsid w:val="00045E13"/>
    <w:rsid w:val="00053C38"/>
    <w:rsid w:val="0005421E"/>
    <w:rsid w:val="00054EB0"/>
    <w:rsid w:val="00057482"/>
    <w:rsid w:val="00060F18"/>
    <w:rsid w:val="0006239A"/>
    <w:rsid w:val="00064430"/>
    <w:rsid w:val="00071194"/>
    <w:rsid w:val="0007130F"/>
    <w:rsid w:val="000746EE"/>
    <w:rsid w:val="00074F78"/>
    <w:rsid w:val="000774D8"/>
    <w:rsid w:val="00080C91"/>
    <w:rsid w:val="000822C0"/>
    <w:rsid w:val="00086904"/>
    <w:rsid w:val="000914F5"/>
    <w:rsid w:val="000920DE"/>
    <w:rsid w:val="00094B85"/>
    <w:rsid w:val="000954DC"/>
    <w:rsid w:val="0009640A"/>
    <w:rsid w:val="000A08EE"/>
    <w:rsid w:val="000A3037"/>
    <w:rsid w:val="000A4C78"/>
    <w:rsid w:val="000A5695"/>
    <w:rsid w:val="000B0965"/>
    <w:rsid w:val="000B0AD3"/>
    <w:rsid w:val="000B56D9"/>
    <w:rsid w:val="000C157D"/>
    <w:rsid w:val="000C581C"/>
    <w:rsid w:val="000C6F58"/>
    <w:rsid w:val="000D12CA"/>
    <w:rsid w:val="000D296D"/>
    <w:rsid w:val="000E7FD8"/>
    <w:rsid w:val="000F3B06"/>
    <w:rsid w:val="000F5B18"/>
    <w:rsid w:val="000F5B29"/>
    <w:rsid w:val="001002E8"/>
    <w:rsid w:val="001027DD"/>
    <w:rsid w:val="00104421"/>
    <w:rsid w:val="0010514F"/>
    <w:rsid w:val="001052A1"/>
    <w:rsid w:val="00106803"/>
    <w:rsid w:val="001073C0"/>
    <w:rsid w:val="00107AD0"/>
    <w:rsid w:val="0011233F"/>
    <w:rsid w:val="00112859"/>
    <w:rsid w:val="00112E79"/>
    <w:rsid w:val="001133D2"/>
    <w:rsid w:val="00113B0C"/>
    <w:rsid w:val="00113E78"/>
    <w:rsid w:val="001145BC"/>
    <w:rsid w:val="0012058F"/>
    <w:rsid w:val="00122D36"/>
    <w:rsid w:val="00123088"/>
    <w:rsid w:val="00125DEF"/>
    <w:rsid w:val="00130E3D"/>
    <w:rsid w:val="00134A74"/>
    <w:rsid w:val="001379B4"/>
    <w:rsid w:val="00137C41"/>
    <w:rsid w:val="001426BE"/>
    <w:rsid w:val="00142DA1"/>
    <w:rsid w:val="00143CA5"/>
    <w:rsid w:val="00144DAC"/>
    <w:rsid w:val="00150EE8"/>
    <w:rsid w:val="00152331"/>
    <w:rsid w:val="00152457"/>
    <w:rsid w:val="0015379D"/>
    <w:rsid w:val="0016362D"/>
    <w:rsid w:val="00163798"/>
    <w:rsid w:val="00170063"/>
    <w:rsid w:val="00173345"/>
    <w:rsid w:val="00175BC5"/>
    <w:rsid w:val="00192288"/>
    <w:rsid w:val="00193D65"/>
    <w:rsid w:val="00195570"/>
    <w:rsid w:val="00196103"/>
    <w:rsid w:val="00196FDD"/>
    <w:rsid w:val="001973C4"/>
    <w:rsid w:val="00197B6A"/>
    <w:rsid w:val="001A166C"/>
    <w:rsid w:val="001A2DF5"/>
    <w:rsid w:val="001A3401"/>
    <w:rsid w:val="001A3A36"/>
    <w:rsid w:val="001A4BDA"/>
    <w:rsid w:val="001A4C24"/>
    <w:rsid w:val="001A5CD5"/>
    <w:rsid w:val="001A7367"/>
    <w:rsid w:val="001A78B8"/>
    <w:rsid w:val="001B1216"/>
    <w:rsid w:val="001B27FE"/>
    <w:rsid w:val="001B5D25"/>
    <w:rsid w:val="001B6311"/>
    <w:rsid w:val="001C0594"/>
    <w:rsid w:val="001D09D9"/>
    <w:rsid w:val="001D16A7"/>
    <w:rsid w:val="001D3020"/>
    <w:rsid w:val="001D69C9"/>
    <w:rsid w:val="001E0E90"/>
    <w:rsid w:val="001E0F52"/>
    <w:rsid w:val="001E529E"/>
    <w:rsid w:val="001F0CD3"/>
    <w:rsid w:val="001F0FA7"/>
    <w:rsid w:val="001F1F97"/>
    <w:rsid w:val="001F22E3"/>
    <w:rsid w:val="001F6FC0"/>
    <w:rsid w:val="001F79C6"/>
    <w:rsid w:val="001F7F41"/>
    <w:rsid w:val="00207A58"/>
    <w:rsid w:val="002105D1"/>
    <w:rsid w:val="00213FA0"/>
    <w:rsid w:val="00215E10"/>
    <w:rsid w:val="00216FD6"/>
    <w:rsid w:val="0022119D"/>
    <w:rsid w:val="00221D5E"/>
    <w:rsid w:val="00233AA3"/>
    <w:rsid w:val="00235697"/>
    <w:rsid w:val="00240023"/>
    <w:rsid w:val="00240D26"/>
    <w:rsid w:val="002412B2"/>
    <w:rsid w:val="002420E3"/>
    <w:rsid w:val="00246563"/>
    <w:rsid w:val="00254666"/>
    <w:rsid w:val="00263D91"/>
    <w:rsid w:val="00263FB0"/>
    <w:rsid w:val="002650A6"/>
    <w:rsid w:val="002729AF"/>
    <w:rsid w:val="00275B2E"/>
    <w:rsid w:val="0027741D"/>
    <w:rsid w:val="00281419"/>
    <w:rsid w:val="00282827"/>
    <w:rsid w:val="00283684"/>
    <w:rsid w:val="00292F75"/>
    <w:rsid w:val="002950A1"/>
    <w:rsid w:val="00295543"/>
    <w:rsid w:val="00297E89"/>
    <w:rsid w:val="002A1EB7"/>
    <w:rsid w:val="002A22E7"/>
    <w:rsid w:val="002A2A40"/>
    <w:rsid w:val="002A5297"/>
    <w:rsid w:val="002A7219"/>
    <w:rsid w:val="002B129B"/>
    <w:rsid w:val="002B4317"/>
    <w:rsid w:val="002B44E7"/>
    <w:rsid w:val="002C0D5F"/>
    <w:rsid w:val="002C2630"/>
    <w:rsid w:val="002C4691"/>
    <w:rsid w:val="002C5A24"/>
    <w:rsid w:val="002C7264"/>
    <w:rsid w:val="002C7F96"/>
    <w:rsid w:val="002D0107"/>
    <w:rsid w:val="002D1D71"/>
    <w:rsid w:val="002E07AD"/>
    <w:rsid w:val="002E0FA3"/>
    <w:rsid w:val="002E3876"/>
    <w:rsid w:val="002E6517"/>
    <w:rsid w:val="002E72C1"/>
    <w:rsid w:val="002E7485"/>
    <w:rsid w:val="002F0216"/>
    <w:rsid w:val="002F35CF"/>
    <w:rsid w:val="002F3A77"/>
    <w:rsid w:val="002F3F39"/>
    <w:rsid w:val="0030054F"/>
    <w:rsid w:val="003028E9"/>
    <w:rsid w:val="00302B6B"/>
    <w:rsid w:val="00302DC1"/>
    <w:rsid w:val="003034B4"/>
    <w:rsid w:val="00310CC6"/>
    <w:rsid w:val="00311B2B"/>
    <w:rsid w:val="00311C2D"/>
    <w:rsid w:val="00311D8C"/>
    <w:rsid w:val="003158AF"/>
    <w:rsid w:val="00316AC7"/>
    <w:rsid w:val="003217EF"/>
    <w:rsid w:val="00331E0B"/>
    <w:rsid w:val="00333038"/>
    <w:rsid w:val="00335C03"/>
    <w:rsid w:val="00342497"/>
    <w:rsid w:val="00343A8C"/>
    <w:rsid w:val="003452E6"/>
    <w:rsid w:val="00345D28"/>
    <w:rsid w:val="00347DDC"/>
    <w:rsid w:val="00352394"/>
    <w:rsid w:val="00355169"/>
    <w:rsid w:val="003602FC"/>
    <w:rsid w:val="00364466"/>
    <w:rsid w:val="003644E3"/>
    <w:rsid w:val="00365F12"/>
    <w:rsid w:val="00366FF5"/>
    <w:rsid w:val="003672C7"/>
    <w:rsid w:val="00370AAF"/>
    <w:rsid w:val="00373887"/>
    <w:rsid w:val="0037567B"/>
    <w:rsid w:val="00377C71"/>
    <w:rsid w:val="003832DC"/>
    <w:rsid w:val="00387595"/>
    <w:rsid w:val="00393427"/>
    <w:rsid w:val="00394733"/>
    <w:rsid w:val="00395E1A"/>
    <w:rsid w:val="003A0232"/>
    <w:rsid w:val="003A3B68"/>
    <w:rsid w:val="003A5660"/>
    <w:rsid w:val="003B3988"/>
    <w:rsid w:val="003B5241"/>
    <w:rsid w:val="003B5B01"/>
    <w:rsid w:val="003C20E4"/>
    <w:rsid w:val="003C5AFC"/>
    <w:rsid w:val="003D2826"/>
    <w:rsid w:val="003D2B57"/>
    <w:rsid w:val="003D4250"/>
    <w:rsid w:val="003D7896"/>
    <w:rsid w:val="003E5074"/>
    <w:rsid w:val="003E53D9"/>
    <w:rsid w:val="003E548C"/>
    <w:rsid w:val="003E5D42"/>
    <w:rsid w:val="003E64B4"/>
    <w:rsid w:val="003E6752"/>
    <w:rsid w:val="003E7523"/>
    <w:rsid w:val="003F0487"/>
    <w:rsid w:val="003F1F4A"/>
    <w:rsid w:val="003F20C9"/>
    <w:rsid w:val="003F220D"/>
    <w:rsid w:val="0040174C"/>
    <w:rsid w:val="00401F7A"/>
    <w:rsid w:val="0040276D"/>
    <w:rsid w:val="004042F7"/>
    <w:rsid w:val="004044EF"/>
    <w:rsid w:val="00411A9F"/>
    <w:rsid w:val="00411F2D"/>
    <w:rsid w:val="004123B2"/>
    <w:rsid w:val="00412C28"/>
    <w:rsid w:val="00416B0D"/>
    <w:rsid w:val="0042543B"/>
    <w:rsid w:val="00426EA7"/>
    <w:rsid w:val="00427084"/>
    <w:rsid w:val="0042795E"/>
    <w:rsid w:val="004327C4"/>
    <w:rsid w:val="00436D76"/>
    <w:rsid w:val="00437BDE"/>
    <w:rsid w:val="00437DF0"/>
    <w:rsid w:val="00437EC0"/>
    <w:rsid w:val="00442465"/>
    <w:rsid w:val="004426CE"/>
    <w:rsid w:val="00452E39"/>
    <w:rsid w:val="00453A15"/>
    <w:rsid w:val="00455908"/>
    <w:rsid w:val="00462A6C"/>
    <w:rsid w:val="00463390"/>
    <w:rsid w:val="0046439A"/>
    <w:rsid w:val="004653A4"/>
    <w:rsid w:val="004700DD"/>
    <w:rsid w:val="00470FFF"/>
    <w:rsid w:val="00471A85"/>
    <w:rsid w:val="00472263"/>
    <w:rsid w:val="00473077"/>
    <w:rsid w:val="00474EA2"/>
    <w:rsid w:val="00476B2B"/>
    <w:rsid w:val="00477A56"/>
    <w:rsid w:val="0048165B"/>
    <w:rsid w:val="004865A6"/>
    <w:rsid w:val="00490C6C"/>
    <w:rsid w:val="00495126"/>
    <w:rsid w:val="0049575F"/>
    <w:rsid w:val="00496D8B"/>
    <w:rsid w:val="004A0A00"/>
    <w:rsid w:val="004A5EDF"/>
    <w:rsid w:val="004B071B"/>
    <w:rsid w:val="004B1291"/>
    <w:rsid w:val="004B1DED"/>
    <w:rsid w:val="004B2166"/>
    <w:rsid w:val="004C0071"/>
    <w:rsid w:val="004C4907"/>
    <w:rsid w:val="004C5FF6"/>
    <w:rsid w:val="004C6222"/>
    <w:rsid w:val="004D709D"/>
    <w:rsid w:val="004E0E6E"/>
    <w:rsid w:val="004E2146"/>
    <w:rsid w:val="004E2AA3"/>
    <w:rsid w:val="004E5EEA"/>
    <w:rsid w:val="004F05EE"/>
    <w:rsid w:val="004F0E24"/>
    <w:rsid w:val="004F1622"/>
    <w:rsid w:val="004F27DC"/>
    <w:rsid w:val="004F4AD0"/>
    <w:rsid w:val="004F5A22"/>
    <w:rsid w:val="004F7ED7"/>
    <w:rsid w:val="005020C4"/>
    <w:rsid w:val="00502770"/>
    <w:rsid w:val="0050434B"/>
    <w:rsid w:val="00505289"/>
    <w:rsid w:val="00506C59"/>
    <w:rsid w:val="00514A63"/>
    <w:rsid w:val="00517DEC"/>
    <w:rsid w:val="0052003D"/>
    <w:rsid w:val="0052213A"/>
    <w:rsid w:val="0052461A"/>
    <w:rsid w:val="00524816"/>
    <w:rsid w:val="00525110"/>
    <w:rsid w:val="005253CE"/>
    <w:rsid w:val="00525D9E"/>
    <w:rsid w:val="00526E83"/>
    <w:rsid w:val="0052737F"/>
    <w:rsid w:val="00530D42"/>
    <w:rsid w:val="00530D8A"/>
    <w:rsid w:val="00534633"/>
    <w:rsid w:val="00537706"/>
    <w:rsid w:val="005438E1"/>
    <w:rsid w:val="00543EE5"/>
    <w:rsid w:val="00547AD8"/>
    <w:rsid w:val="00547C15"/>
    <w:rsid w:val="00550CFB"/>
    <w:rsid w:val="00552749"/>
    <w:rsid w:val="00553969"/>
    <w:rsid w:val="00554A18"/>
    <w:rsid w:val="00555B3E"/>
    <w:rsid w:val="00556F97"/>
    <w:rsid w:val="00557CA0"/>
    <w:rsid w:val="00557E47"/>
    <w:rsid w:val="00563348"/>
    <w:rsid w:val="0056677C"/>
    <w:rsid w:val="00567CA0"/>
    <w:rsid w:val="00576E14"/>
    <w:rsid w:val="00577315"/>
    <w:rsid w:val="0058024A"/>
    <w:rsid w:val="00583719"/>
    <w:rsid w:val="00585F4D"/>
    <w:rsid w:val="00586800"/>
    <w:rsid w:val="00586910"/>
    <w:rsid w:val="00586964"/>
    <w:rsid w:val="00591CB2"/>
    <w:rsid w:val="005A0BD6"/>
    <w:rsid w:val="005A3679"/>
    <w:rsid w:val="005A49C6"/>
    <w:rsid w:val="005A54EB"/>
    <w:rsid w:val="005A596B"/>
    <w:rsid w:val="005A59AC"/>
    <w:rsid w:val="005A6800"/>
    <w:rsid w:val="005A6993"/>
    <w:rsid w:val="005B1363"/>
    <w:rsid w:val="005B2501"/>
    <w:rsid w:val="005B2DF7"/>
    <w:rsid w:val="005B5697"/>
    <w:rsid w:val="005B597D"/>
    <w:rsid w:val="005B6CB7"/>
    <w:rsid w:val="005B7C17"/>
    <w:rsid w:val="005C5CB8"/>
    <w:rsid w:val="005C5D46"/>
    <w:rsid w:val="005D1A1B"/>
    <w:rsid w:val="005D234C"/>
    <w:rsid w:val="005D368A"/>
    <w:rsid w:val="005D4C04"/>
    <w:rsid w:val="005D6149"/>
    <w:rsid w:val="005E2415"/>
    <w:rsid w:val="005E27E5"/>
    <w:rsid w:val="005E4C61"/>
    <w:rsid w:val="005E5663"/>
    <w:rsid w:val="005E63B8"/>
    <w:rsid w:val="005E7900"/>
    <w:rsid w:val="005F2A18"/>
    <w:rsid w:val="005F36F7"/>
    <w:rsid w:val="005F390A"/>
    <w:rsid w:val="005F3F0B"/>
    <w:rsid w:val="005F4A17"/>
    <w:rsid w:val="005F60D6"/>
    <w:rsid w:val="005F613A"/>
    <w:rsid w:val="006016D4"/>
    <w:rsid w:val="00604182"/>
    <w:rsid w:val="006066D9"/>
    <w:rsid w:val="00611A99"/>
    <w:rsid w:val="00612146"/>
    <w:rsid w:val="00614EDE"/>
    <w:rsid w:val="0061739E"/>
    <w:rsid w:val="00622C89"/>
    <w:rsid w:val="00624B6D"/>
    <w:rsid w:val="00626E65"/>
    <w:rsid w:val="00627039"/>
    <w:rsid w:val="006339C2"/>
    <w:rsid w:val="00634B6C"/>
    <w:rsid w:val="00637AE7"/>
    <w:rsid w:val="00641CDB"/>
    <w:rsid w:val="0064481D"/>
    <w:rsid w:val="006449E0"/>
    <w:rsid w:val="00645698"/>
    <w:rsid w:val="006513BA"/>
    <w:rsid w:val="0065254A"/>
    <w:rsid w:val="0065316F"/>
    <w:rsid w:val="00653FAC"/>
    <w:rsid w:val="00654D66"/>
    <w:rsid w:val="006561AD"/>
    <w:rsid w:val="00656F09"/>
    <w:rsid w:val="00660CF8"/>
    <w:rsid w:val="006628CE"/>
    <w:rsid w:val="00677B8D"/>
    <w:rsid w:val="006810EC"/>
    <w:rsid w:val="00683F3B"/>
    <w:rsid w:val="0068400F"/>
    <w:rsid w:val="00685B2D"/>
    <w:rsid w:val="00686835"/>
    <w:rsid w:val="00686C17"/>
    <w:rsid w:val="0069522C"/>
    <w:rsid w:val="0069721A"/>
    <w:rsid w:val="006A1120"/>
    <w:rsid w:val="006A26DB"/>
    <w:rsid w:val="006A58C4"/>
    <w:rsid w:val="006A6132"/>
    <w:rsid w:val="006B0B98"/>
    <w:rsid w:val="006B27C6"/>
    <w:rsid w:val="006B646E"/>
    <w:rsid w:val="006C2A60"/>
    <w:rsid w:val="006C352F"/>
    <w:rsid w:val="006C3738"/>
    <w:rsid w:val="006C5424"/>
    <w:rsid w:val="006D23BF"/>
    <w:rsid w:val="006D4B48"/>
    <w:rsid w:val="006D7592"/>
    <w:rsid w:val="006D7B4F"/>
    <w:rsid w:val="006E3096"/>
    <w:rsid w:val="006E49BE"/>
    <w:rsid w:val="006E7834"/>
    <w:rsid w:val="006F0BB0"/>
    <w:rsid w:val="006F5242"/>
    <w:rsid w:val="006F608A"/>
    <w:rsid w:val="006F638C"/>
    <w:rsid w:val="007038F7"/>
    <w:rsid w:val="007056A2"/>
    <w:rsid w:val="0070596C"/>
    <w:rsid w:val="00705F0C"/>
    <w:rsid w:val="007067CE"/>
    <w:rsid w:val="00706D96"/>
    <w:rsid w:val="00714D94"/>
    <w:rsid w:val="00721515"/>
    <w:rsid w:val="00722D85"/>
    <w:rsid w:val="00727562"/>
    <w:rsid w:val="00727CB5"/>
    <w:rsid w:val="00735DC6"/>
    <w:rsid w:val="00740A54"/>
    <w:rsid w:val="00740DFD"/>
    <w:rsid w:val="00741C46"/>
    <w:rsid w:val="00744908"/>
    <w:rsid w:val="007453BF"/>
    <w:rsid w:val="00750FAB"/>
    <w:rsid w:val="00752027"/>
    <w:rsid w:val="00754D69"/>
    <w:rsid w:val="00755281"/>
    <w:rsid w:val="007553C3"/>
    <w:rsid w:val="007574ED"/>
    <w:rsid w:val="007576C1"/>
    <w:rsid w:val="00762296"/>
    <w:rsid w:val="007653DA"/>
    <w:rsid w:val="00765C0D"/>
    <w:rsid w:val="00766070"/>
    <w:rsid w:val="00770CF5"/>
    <w:rsid w:val="00771355"/>
    <w:rsid w:val="007752CD"/>
    <w:rsid w:val="00775B0B"/>
    <w:rsid w:val="00775C40"/>
    <w:rsid w:val="00776659"/>
    <w:rsid w:val="00777459"/>
    <w:rsid w:val="007830B3"/>
    <w:rsid w:val="00783984"/>
    <w:rsid w:val="00785F0D"/>
    <w:rsid w:val="00794D57"/>
    <w:rsid w:val="00797A36"/>
    <w:rsid w:val="00797DB2"/>
    <w:rsid w:val="007A189A"/>
    <w:rsid w:val="007A23E3"/>
    <w:rsid w:val="007A3C53"/>
    <w:rsid w:val="007A4F19"/>
    <w:rsid w:val="007A7C38"/>
    <w:rsid w:val="007A7E1C"/>
    <w:rsid w:val="007C1986"/>
    <w:rsid w:val="007C2478"/>
    <w:rsid w:val="007C78BC"/>
    <w:rsid w:val="007C7EB4"/>
    <w:rsid w:val="007D2606"/>
    <w:rsid w:val="007D2D90"/>
    <w:rsid w:val="007E33E6"/>
    <w:rsid w:val="007F4CB9"/>
    <w:rsid w:val="007F7A33"/>
    <w:rsid w:val="00802C19"/>
    <w:rsid w:val="008035E3"/>
    <w:rsid w:val="00803C55"/>
    <w:rsid w:val="00805204"/>
    <w:rsid w:val="008074C8"/>
    <w:rsid w:val="00812065"/>
    <w:rsid w:val="008136E7"/>
    <w:rsid w:val="008140B5"/>
    <w:rsid w:val="00815D49"/>
    <w:rsid w:val="00823CDE"/>
    <w:rsid w:val="008243BB"/>
    <w:rsid w:val="00825C17"/>
    <w:rsid w:val="00825CBB"/>
    <w:rsid w:val="008272B8"/>
    <w:rsid w:val="008302F2"/>
    <w:rsid w:val="008359B1"/>
    <w:rsid w:val="00837498"/>
    <w:rsid w:val="00840AD8"/>
    <w:rsid w:val="00841424"/>
    <w:rsid w:val="0084310B"/>
    <w:rsid w:val="0085035B"/>
    <w:rsid w:val="00850A34"/>
    <w:rsid w:val="008522FA"/>
    <w:rsid w:val="00854969"/>
    <w:rsid w:val="00854D6B"/>
    <w:rsid w:val="00854D84"/>
    <w:rsid w:val="00855E30"/>
    <w:rsid w:val="008570F8"/>
    <w:rsid w:val="0085713D"/>
    <w:rsid w:val="00863088"/>
    <w:rsid w:val="008662DE"/>
    <w:rsid w:val="00871FF7"/>
    <w:rsid w:val="00882DF8"/>
    <w:rsid w:val="00883B06"/>
    <w:rsid w:val="0088477C"/>
    <w:rsid w:val="008861EB"/>
    <w:rsid w:val="0089388E"/>
    <w:rsid w:val="00897C08"/>
    <w:rsid w:val="008A14EF"/>
    <w:rsid w:val="008A597B"/>
    <w:rsid w:val="008A6012"/>
    <w:rsid w:val="008A64AA"/>
    <w:rsid w:val="008A6CBD"/>
    <w:rsid w:val="008B184F"/>
    <w:rsid w:val="008B2964"/>
    <w:rsid w:val="008B3273"/>
    <w:rsid w:val="008B63FC"/>
    <w:rsid w:val="008B7437"/>
    <w:rsid w:val="008B7769"/>
    <w:rsid w:val="008C0B5D"/>
    <w:rsid w:val="008C105D"/>
    <w:rsid w:val="008C2C31"/>
    <w:rsid w:val="008C6D07"/>
    <w:rsid w:val="008D0F9C"/>
    <w:rsid w:val="008D2DA6"/>
    <w:rsid w:val="008D3222"/>
    <w:rsid w:val="008D6E57"/>
    <w:rsid w:val="008E2117"/>
    <w:rsid w:val="008E2335"/>
    <w:rsid w:val="008E4D62"/>
    <w:rsid w:val="008E5865"/>
    <w:rsid w:val="008E7A71"/>
    <w:rsid w:val="008F0FF3"/>
    <w:rsid w:val="008F363E"/>
    <w:rsid w:val="008F6C3C"/>
    <w:rsid w:val="00903070"/>
    <w:rsid w:val="00904C70"/>
    <w:rsid w:val="00905547"/>
    <w:rsid w:val="009058A9"/>
    <w:rsid w:val="00905E5E"/>
    <w:rsid w:val="00907321"/>
    <w:rsid w:val="00907A02"/>
    <w:rsid w:val="00917423"/>
    <w:rsid w:val="00926086"/>
    <w:rsid w:val="009328C3"/>
    <w:rsid w:val="00932903"/>
    <w:rsid w:val="00932C11"/>
    <w:rsid w:val="00932C74"/>
    <w:rsid w:val="00934F5B"/>
    <w:rsid w:val="00935C0D"/>
    <w:rsid w:val="0094096C"/>
    <w:rsid w:val="0094738F"/>
    <w:rsid w:val="009503F1"/>
    <w:rsid w:val="00953A08"/>
    <w:rsid w:val="00961379"/>
    <w:rsid w:val="0096252D"/>
    <w:rsid w:val="009634A0"/>
    <w:rsid w:val="0096493E"/>
    <w:rsid w:val="0096498E"/>
    <w:rsid w:val="009665DE"/>
    <w:rsid w:val="00967866"/>
    <w:rsid w:val="0098088D"/>
    <w:rsid w:val="00981F82"/>
    <w:rsid w:val="0098293F"/>
    <w:rsid w:val="00986293"/>
    <w:rsid w:val="0098772E"/>
    <w:rsid w:val="00987AE4"/>
    <w:rsid w:val="00990AFF"/>
    <w:rsid w:val="00993045"/>
    <w:rsid w:val="009935BC"/>
    <w:rsid w:val="00993ADB"/>
    <w:rsid w:val="00995454"/>
    <w:rsid w:val="00995BC1"/>
    <w:rsid w:val="00996CC2"/>
    <w:rsid w:val="00997E22"/>
    <w:rsid w:val="00997E9C"/>
    <w:rsid w:val="009A15F2"/>
    <w:rsid w:val="009A314B"/>
    <w:rsid w:val="009B1493"/>
    <w:rsid w:val="009B324B"/>
    <w:rsid w:val="009B7794"/>
    <w:rsid w:val="009C4FB6"/>
    <w:rsid w:val="009C76F1"/>
    <w:rsid w:val="009D2E85"/>
    <w:rsid w:val="009D3CA7"/>
    <w:rsid w:val="009E0503"/>
    <w:rsid w:val="009E108E"/>
    <w:rsid w:val="009E17DC"/>
    <w:rsid w:val="009E63A8"/>
    <w:rsid w:val="009E640F"/>
    <w:rsid w:val="009F1414"/>
    <w:rsid w:val="009F1F11"/>
    <w:rsid w:val="009F1F8F"/>
    <w:rsid w:val="009F3EFF"/>
    <w:rsid w:val="009F58E5"/>
    <w:rsid w:val="009F735A"/>
    <w:rsid w:val="009F740F"/>
    <w:rsid w:val="00A00262"/>
    <w:rsid w:val="00A0068B"/>
    <w:rsid w:val="00A010E5"/>
    <w:rsid w:val="00A02E1D"/>
    <w:rsid w:val="00A033C3"/>
    <w:rsid w:val="00A03D49"/>
    <w:rsid w:val="00A05BCF"/>
    <w:rsid w:val="00A21E5E"/>
    <w:rsid w:val="00A3029C"/>
    <w:rsid w:val="00A36C12"/>
    <w:rsid w:val="00A4365C"/>
    <w:rsid w:val="00A4616B"/>
    <w:rsid w:val="00A47ED7"/>
    <w:rsid w:val="00A50663"/>
    <w:rsid w:val="00A51621"/>
    <w:rsid w:val="00A54A8F"/>
    <w:rsid w:val="00A5537B"/>
    <w:rsid w:val="00A560D2"/>
    <w:rsid w:val="00A6126E"/>
    <w:rsid w:val="00A6353B"/>
    <w:rsid w:val="00A65731"/>
    <w:rsid w:val="00A66A68"/>
    <w:rsid w:val="00A76C6F"/>
    <w:rsid w:val="00A77ADD"/>
    <w:rsid w:val="00A81E36"/>
    <w:rsid w:val="00A834D5"/>
    <w:rsid w:val="00A83D37"/>
    <w:rsid w:val="00A847E6"/>
    <w:rsid w:val="00A84AA5"/>
    <w:rsid w:val="00A84CF1"/>
    <w:rsid w:val="00A86FEF"/>
    <w:rsid w:val="00A87C06"/>
    <w:rsid w:val="00A901EC"/>
    <w:rsid w:val="00A922BA"/>
    <w:rsid w:val="00A959AA"/>
    <w:rsid w:val="00A9701D"/>
    <w:rsid w:val="00AA0F41"/>
    <w:rsid w:val="00AA22A6"/>
    <w:rsid w:val="00AA4309"/>
    <w:rsid w:val="00AA502E"/>
    <w:rsid w:val="00AA5403"/>
    <w:rsid w:val="00AA5906"/>
    <w:rsid w:val="00AA5BC2"/>
    <w:rsid w:val="00AA70F2"/>
    <w:rsid w:val="00AB0823"/>
    <w:rsid w:val="00AB1FDB"/>
    <w:rsid w:val="00AB5CD6"/>
    <w:rsid w:val="00AB6FC1"/>
    <w:rsid w:val="00AC0D90"/>
    <w:rsid w:val="00AC400E"/>
    <w:rsid w:val="00AC427C"/>
    <w:rsid w:val="00AC5F84"/>
    <w:rsid w:val="00AD014C"/>
    <w:rsid w:val="00AD138A"/>
    <w:rsid w:val="00AD41EB"/>
    <w:rsid w:val="00AE0092"/>
    <w:rsid w:val="00AE01F1"/>
    <w:rsid w:val="00AE090E"/>
    <w:rsid w:val="00AE1961"/>
    <w:rsid w:val="00AE3BAE"/>
    <w:rsid w:val="00AF4133"/>
    <w:rsid w:val="00AF7995"/>
    <w:rsid w:val="00AF7D39"/>
    <w:rsid w:val="00B02952"/>
    <w:rsid w:val="00B02D49"/>
    <w:rsid w:val="00B02FEE"/>
    <w:rsid w:val="00B035F3"/>
    <w:rsid w:val="00B04CB9"/>
    <w:rsid w:val="00B12927"/>
    <w:rsid w:val="00B13DD1"/>
    <w:rsid w:val="00B14AEE"/>
    <w:rsid w:val="00B15867"/>
    <w:rsid w:val="00B2121B"/>
    <w:rsid w:val="00B21FF1"/>
    <w:rsid w:val="00B30D61"/>
    <w:rsid w:val="00B36275"/>
    <w:rsid w:val="00B4049D"/>
    <w:rsid w:val="00B42FD9"/>
    <w:rsid w:val="00B52AA8"/>
    <w:rsid w:val="00B5353A"/>
    <w:rsid w:val="00B555CB"/>
    <w:rsid w:val="00B55757"/>
    <w:rsid w:val="00B57975"/>
    <w:rsid w:val="00B605BF"/>
    <w:rsid w:val="00B6140E"/>
    <w:rsid w:val="00B64440"/>
    <w:rsid w:val="00B66826"/>
    <w:rsid w:val="00B679C5"/>
    <w:rsid w:val="00B72896"/>
    <w:rsid w:val="00B72D05"/>
    <w:rsid w:val="00B738B6"/>
    <w:rsid w:val="00B764E1"/>
    <w:rsid w:val="00B765E3"/>
    <w:rsid w:val="00B76DB8"/>
    <w:rsid w:val="00B80733"/>
    <w:rsid w:val="00B83652"/>
    <w:rsid w:val="00B838E5"/>
    <w:rsid w:val="00B8548D"/>
    <w:rsid w:val="00B92514"/>
    <w:rsid w:val="00B92CC3"/>
    <w:rsid w:val="00B9339E"/>
    <w:rsid w:val="00B960BB"/>
    <w:rsid w:val="00BA160D"/>
    <w:rsid w:val="00BA2A71"/>
    <w:rsid w:val="00BA2D04"/>
    <w:rsid w:val="00BA3E6F"/>
    <w:rsid w:val="00BA7292"/>
    <w:rsid w:val="00BB61D8"/>
    <w:rsid w:val="00BC2831"/>
    <w:rsid w:val="00BC2B34"/>
    <w:rsid w:val="00BC3BCA"/>
    <w:rsid w:val="00BC4BB1"/>
    <w:rsid w:val="00BC508B"/>
    <w:rsid w:val="00BC5F7A"/>
    <w:rsid w:val="00BD150A"/>
    <w:rsid w:val="00BD31F7"/>
    <w:rsid w:val="00BD418E"/>
    <w:rsid w:val="00BD52F8"/>
    <w:rsid w:val="00BD5371"/>
    <w:rsid w:val="00BE09E6"/>
    <w:rsid w:val="00BE2E84"/>
    <w:rsid w:val="00BF0323"/>
    <w:rsid w:val="00BF0E76"/>
    <w:rsid w:val="00BF284F"/>
    <w:rsid w:val="00BF60E6"/>
    <w:rsid w:val="00BF61EB"/>
    <w:rsid w:val="00C0782D"/>
    <w:rsid w:val="00C11DBD"/>
    <w:rsid w:val="00C155CB"/>
    <w:rsid w:val="00C15CC0"/>
    <w:rsid w:val="00C226B6"/>
    <w:rsid w:val="00C23CE9"/>
    <w:rsid w:val="00C241FF"/>
    <w:rsid w:val="00C24A40"/>
    <w:rsid w:val="00C279CF"/>
    <w:rsid w:val="00C36F1A"/>
    <w:rsid w:val="00C40E13"/>
    <w:rsid w:val="00C42363"/>
    <w:rsid w:val="00C42C90"/>
    <w:rsid w:val="00C4782D"/>
    <w:rsid w:val="00C53016"/>
    <w:rsid w:val="00C53137"/>
    <w:rsid w:val="00C5534C"/>
    <w:rsid w:val="00C60CE4"/>
    <w:rsid w:val="00C60CFF"/>
    <w:rsid w:val="00C6214E"/>
    <w:rsid w:val="00C6262E"/>
    <w:rsid w:val="00C66313"/>
    <w:rsid w:val="00C6639E"/>
    <w:rsid w:val="00C6695C"/>
    <w:rsid w:val="00C67A86"/>
    <w:rsid w:val="00C71375"/>
    <w:rsid w:val="00C74E35"/>
    <w:rsid w:val="00C75BF2"/>
    <w:rsid w:val="00C75CDA"/>
    <w:rsid w:val="00C771D0"/>
    <w:rsid w:val="00C836E8"/>
    <w:rsid w:val="00C84FF8"/>
    <w:rsid w:val="00C8596E"/>
    <w:rsid w:val="00C900B4"/>
    <w:rsid w:val="00C91165"/>
    <w:rsid w:val="00C912B9"/>
    <w:rsid w:val="00C9678B"/>
    <w:rsid w:val="00CA2ED3"/>
    <w:rsid w:val="00CA2FBB"/>
    <w:rsid w:val="00CB0A00"/>
    <w:rsid w:val="00CB1684"/>
    <w:rsid w:val="00CB2992"/>
    <w:rsid w:val="00CB2E31"/>
    <w:rsid w:val="00CB5A56"/>
    <w:rsid w:val="00CC43B2"/>
    <w:rsid w:val="00CC5C6F"/>
    <w:rsid w:val="00CD203B"/>
    <w:rsid w:val="00CD5324"/>
    <w:rsid w:val="00CD61B0"/>
    <w:rsid w:val="00CD62B3"/>
    <w:rsid w:val="00CD631F"/>
    <w:rsid w:val="00CD7E9A"/>
    <w:rsid w:val="00CE1A45"/>
    <w:rsid w:val="00CE2A20"/>
    <w:rsid w:val="00CE7427"/>
    <w:rsid w:val="00CF33C7"/>
    <w:rsid w:val="00CF7F19"/>
    <w:rsid w:val="00D00F5C"/>
    <w:rsid w:val="00D01446"/>
    <w:rsid w:val="00D03631"/>
    <w:rsid w:val="00D072B5"/>
    <w:rsid w:val="00D1191E"/>
    <w:rsid w:val="00D137E9"/>
    <w:rsid w:val="00D13DB1"/>
    <w:rsid w:val="00D203DA"/>
    <w:rsid w:val="00D31508"/>
    <w:rsid w:val="00D31E7E"/>
    <w:rsid w:val="00D31F93"/>
    <w:rsid w:val="00D33A7C"/>
    <w:rsid w:val="00D3434B"/>
    <w:rsid w:val="00D374D2"/>
    <w:rsid w:val="00D41555"/>
    <w:rsid w:val="00D4461C"/>
    <w:rsid w:val="00D451F0"/>
    <w:rsid w:val="00D458A6"/>
    <w:rsid w:val="00D47598"/>
    <w:rsid w:val="00D47707"/>
    <w:rsid w:val="00D52447"/>
    <w:rsid w:val="00D5411A"/>
    <w:rsid w:val="00D55477"/>
    <w:rsid w:val="00D5747D"/>
    <w:rsid w:val="00D62CB2"/>
    <w:rsid w:val="00D631C7"/>
    <w:rsid w:val="00D67BF4"/>
    <w:rsid w:val="00D707B0"/>
    <w:rsid w:val="00D72E14"/>
    <w:rsid w:val="00D73415"/>
    <w:rsid w:val="00D75AB9"/>
    <w:rsid w:val="00D76089"/>
    <w:rsid w:val="00D77C7D"/>
    <w:rsid w:val="00D80E79"/>
    <w:rsid w:val="00D821C9"/>
    <w:rsid w:val="00D841E3"/>
    <w:rsid w:val="00D84A0C"/>
    <w:rsid w:val="00D85375"/>
    <w:rsid w:val="00D86DD7"/>
    <w:rsid w:val="00D871A8"/>
    <w:rsid w:val="00D8794D"/>
    <w:rsid w:val="00D929E3"/>
    <w:rsid w:val="00D939CD"/>
    <w:rsid w:val="00D95B3E"/>
    <w:rsid w:val="00DA2043"/>
    <w:rsid w:val="00DA57AE"/>
    <w:rsid w:val="00DA7E54"/>
    <w:rsid w:val="00DB1917"/>
    <w:rsid w:val="00DB4612"/>
    <w:rsid w:val="00DB72DC"/>
    <w:rsid w:val="00DB743C"/>
    <w:rsid w:val="00DC3D2B"/>
    <w:rsid w:val="00DC3DAE"/>
    <w:rsid w:val="00DC5388"/>
    <w:rsid w:val="00DC6558"/>
    <w:rsid w:val="00DD0E73"/>
    <w:rsid w:val="00DD5D76"/>
    <w:rsid w:val="00DE1BC7"/>
    <w:rsid w:val="00DE23DA"/>
    <w:rsid w:val="00DE3312"/>
    <w:rsid w:val="00DE54A3"/>
    <w:rsid w:val="00DE59D5"/>
    <w:rsid w:val="00DE6664"/>
    <w:rsid w:val="00DE6947"/>
    <w:rsid w:val="00DE7EED"/>
    <w:rsid w:val="00DF1E28"/>
    <w:rsid w:val="00DF3820"/>
    <w:rsid w:val="00DF396D"/>
    <w:rsid w:val="00DF46F1"/>
    <w:rsid w:val="00DF622D"/>
    <w:rsid w:val="00DF6E32"/>
    <w:rsid w:val="00DF70F0"/>
    <w:rsid w:val="00DF744C"/>
    <w:rsid w:val="00E00583"/>
    <w:rsid w:val="00E028C1"/>
    <w:rsid w:val="00E06803"/>
    <w:rsid w:val="00E07C25"/>
    <w:rsid w:val="00E1185F"/>
    <w:rsid w:val="00E11C79"/>
    <w:rsid w:val="00E165D3"/>
    <w:rsid w:val="00E175D2"/>
    <w:rsid w:val="00E17991"/>
    <w:rsid w:val="00E2116A"/>
    <w:rsid w:val="00E3101F"/>
    <w:rsid w:val="00E53FB0"/>
    <w:rsid w:val="00E57876"/>
    <w:rsid w:val="00E65269"/>
    <w:rsid w:val="00E65A26"/>
    <w:rsid w:val="00E65F3F"/>
    <w:rsid w:val="00E66D70"/>
    <w:rsid w:val="00E66D79"/>
    <w:rsid w:val="00E66FB4"/>
    <w:rsid w:val="00E708A1"/>
    <w:rsid w:val="00E7187F"/>
    <w:rsid w:val="00E729C9"/>
    <w:rsid w:val="00E735C5"/>
    <w:rsid w:val="00E75EF0"/>
    <w:rsid w:val="00E7622C"/>
    <w:rsid w:val="00E80664"/>
    <w:rsid w:val="00E83F3D"/>
    <w:rsid w:val="00E91845"/>
    <w:rsid w:val="00E936AA"/>
    <w:rsid w:val="00E95B4B"/>
    <w:rsid w:val="00E96477"/>
    <w:rsid w:val="00EA17AD"/>
    <w:rsid w:val="00EA6F9B"/>
    <w:rsid w:val="00EA799A"/>
    <w:rsid w:val="00EB096A"/>
    <w:rsid w:val="00EB0F66"/>
    <w:rsid w:val="00EB4092"/>
    <w:rsid w:val="00EB628A"/>
    <w:rsid w:val="00EB7A57"/>
    <w:rsid w:val="00EC1861"/>
    <w:rsid w:val="00EC4280"/>
    <w:rsid w:val="00EC459E"/>
    <w:rsid w:val="00ED38D0"/>
    <w:rsid w:val="00ED4BD8"/>
    <w:rsid w:val="00ED68EF"/>
    <w:rsid w:val="00ED6A04"/>
    <w:rsid w:val="00EE0216"/>
    <w:rsid w:val="00EE0975"/>
    <w:rsid w:val="00EE138F"/>
    <w:rsid w:val="00EE4416"/>
    <w:rsid w:val="00EE4858"/>
    <w:rsid w:val="00EE554E"/>
    <w:rsid w:val="00EE60F5"/>
    <w:rsid w:val="00EE6536"/>
    <w:rsid w:val="00EE6E15"/>
    <w:rsid w:val="00EE6E2C"/>
    <w:rsid w:val="00EF0DE1"/>
    <w:rsid w:val="00EF2603"/>
    <w:rsid w:val="00EF4D47"/>
    <w:rsid w:val="00F015F3"/>
    <w:rsid w:val="00F05EC4"/>
    <w:rsid w:val="00F13048"/>
    <w:rsid w:val="00F14FD5"/>
    <w:rsid w:val="00F27983"/>
    <w:rsid w:val="00F31EF8"/>
    <w:rsid w:val="00F32D93"/>
    <w:rsid w:val="00F33993"/>
    <w:rsid w:val="00F33B00"/>
    <w:rsid w:val="00F34989"/>
    <w:rsid w:val="00F360BD"/>
    <w:rsid w:val="00F36A46"/>
    <w:rsid w:val="00F423B9"/>
    <w:rsid w:val="00F42CE3"/>
    <w:rsid w:val="00F4565D"/>
    <w:rsid w:val="00F46AEA"/>
    <w:rsid w:val="00F50F8C"/>
    <w:rsid w:val="00F530C5"/>
    <w:rsid w:val="00F53351"/>
    <w:rsid w:val="00F5621B"/>
    <w:rsid w:val="00F608D6"/>
    <w:rsid w:val="00F60C3D"/>
    <w:rsid w:val="00F6123B"/>
    <w:rsid w:val="00F64594"/>
    <w:rsid w:val="00F66BDA"/>
    <w:rsid w:val="00F67082"/>
    <w:rsid w:val="00F67DAC"/>
    <w:rsid w:val="00F712C7"/>
    <w:rsid w:val="00F715FF"/>
    <w:rsid w:val="00F7178D"/>
    <w:rsid w:val="00F744C8"/>
    <w:rsid w:val="00F752DC"/>
    <w:rsid w:val="00F77E40"/>
    <w:rsid w:val="00F84D21"/>
    <w:rsid w:val="00F85D9C"/>
    <w:rsid w:val="00F908B8"/>
    <w:rsid w:val="00F90E1D"/>
    <w:rsid w:val="00F91FCB"/>
    <w:rsid w:val="00F94210"/>
    <w:rsid w:val="00F94EE3"/>
    <w:rsid w:val="00F952A1"/>
    <w:rsid w:val="00F95DEF"/>
    <w:rsid w:val="00F96A15"/>
    <w:rsid w:val="00FA3861"/>
    <w:rsid w:val="00FA55D8"/>
    <w:rsid w:val="00FB0C50"/>
    <w:rsid w:val="00FB1C66"/>
    <w:rsid w:val="00FB6375"/>
    <w:rsid w:val="00FC0F48"/>
    <w:rsid w:val="00FC2004"/>
    <w:rsid w:val="00FD3291"/>
    <w:rsid w:val="00FE0E27"/>
    <w:rsid w:val="00FE126E"/>
    <w:rsid w:val="00FE2274"/>
    <w:rsid w:val="00FE4C14"/>
    <w:rsid w:val="00FE7C22"/>
    <w:rsid w:val="00FF1783"/>
    <w:rsid w:val="00FF1F54"/>
    <w:rsid w:val="00FF7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941B"/>
  <w15:chartTrackingRefBased/>
  <w15:docId w15:val="{A772F826-F1F6-4468-BFF9-D0B9CA2F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234C"/>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D234C"/>
    <w:rPr>
      <w:sz w:val="16"/>
      <w:szCs w:val="16"/>
    </w:rPr>
  </w:style>
  <w:style w:type="paragraph" w:styleId="Komentarotekstas">
    <w:name w:val="annotation text"/>
    <w:basedOn w:val="prastasis"/>
    <w:link w:val="KomentarotekstasDiagrama"/>
    <w:uiPriority w:val="99"/>
    <w:semiHidden/>
    <w:unhideWhenUsed/>
    <w:rsid w:val="005D234C"/>
    <w:rPr>
      <w:sz w:val="20"/>
    </w:rPr>
  </w:style>
  <w:style w:type="character" w:customStyle="1" w:styleId="KomentarotekstasDiagrama">
    <w:name w:val="Komentaro tekstas Diagrama"/>
    <w:basedOn w:val="Numatytasispastraiposriftas"/>
    <w:link w:val="Komentarotekstas"/>
    <w:uiPriority w:val="99"/>
    <w:semiHidden/>
    <w:rsid w:val="005D234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5D234C"/>
    <w:rPr>
      <w:b/>
      <w:bCs/>
    </w:rPr>
  </w:style>
  <w:style w:type="character" w:customStyle="1" w:styleId="KomentarotemaDiagrama">
    <w:name w:val="Komentaro tema Diagrama"/>
    <w:basedOn w:val="KomentarotekstasDiagrama"/>
    <w:link w:val="Komentarotema"/>
    <w:uiPriority w:val="99"/>
    <w:semiHidden/>
    <w:rsid w:val="005D234C"/>
    <w:rPr>
      <w:rFonts w:ascii="Times New Roman" w:eastAsia="Times New Roman" w:hAnsi="Times New Roman" w:cs="Times New Roman"/>
      <w:b/>
      <w:bCs/>
      <w:kern w:val="0"/>
      <w:sz w:val="20"/>
      <w:szCs w:val="20"/>
    </w:rPr>
  </w:style>
  <w:style w:type="paragraph" w:styleId="prastasiniatinklio">
    <w:name w:val="Normal (Web)"/>
    <w:basedOn w:val="prastasis"/>
    <w:uiPriority w:val="99"/>
    <w:unhideWhenUsed/>
    <w:rsid w:val="00123088"/>
    <w:pPr>
      <w:spacing w:before="100" w:beforeAutospacing="1" w:after="100" w:afterAutospacing="1"/>
    </w:pPr>
    <w:rPr>
      <w:szCs w:val="24"/>
      <w:lang w:eastAsia="lt-LT"/>
    </w:rPr>
  </w:style>
  <w:style w:type="character" w:styleId="Grietas">
    <w:name w:val="Strong"/>
    <w:basedOn w:val="Numatytasispastraiposriftas"/>
    <w:qFormat/>
    <w:rsid w:val="00123088"/>
    <w:rPr>
      <w:b/>
      <w:bCs/>
    </w:rPr>
  </w:style>
  <w:style w:type="character" w:customStyle="1" w:styleId="ui-provider">
    <w:name w:val="ui-provider"/>
    <w:basedOn w:val="Numatytasispastraiposriftas"/>
    <w:rsid w:val="00027673"/>
  </w:style>
  <w:style w:type="character" w:styleId="Hipersaitas">
    <w:name w:val="Hyperlink"/>
    <w:basedOn w:val="Numatytasispastraiposriftas"/>
    <w:uiPriority w:val="99"/>
    <w:unhideWhenUsed/>
    <w:rsid w:val="0094738F"/>
    <w:rPr>
      <w:color w:val="0563C1" w:themeColor="hyperlink"/>
      <w:u w:val="single"/>
    </w:rPr>
  </w:style>
  <w:style w:type="character" w:styleId="Neapdorotaspaminjimas">
    <w:name w:val="Unresolved Mention"/>
    <w:basedOn w:val="Numatytasispastraiposriftas"/>
    <w:uiPriority w:val="99"/>
    <w:semiHidden/>
    <w:unhideWhenUsed/>
    <w:rsid w:val="0094738F"/>
    <w:rPr>
      <w:color w:val="605E5C"/>
      <w:shd w:val="clear" w:color="auto" w:fill="E1DFDD"/>
    </w:rPr>
  </w:style>
  <w:style w:type="table" w:styleId="Lentelstinklelis">
    <w:name w:val="Table Grid"/>
    <w:basedOn w:val="prastojilentel"/>
    <w:uiPriority w:val="39"/>
    <w:rsid w:val="0051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27084"/>
    <w:pPr>
      <w:ind w:left="720"/>
      <w:contextualSpacing/>
    </w:pPr>
  </w:style>
  <w:style w:type="paragraph" w:styleId="Debesliotekstas">
    <w:name w:val="Balloon Text"/>
    <w:basedOn w:val="prastasis"/>
    <w:link w:val="DebesliotekstasDiagrama"/>
    <w:uiPriority w:val="99"/>
    <w:semiHidden/>
    <w:unhideWhenUsed/>
    <w:rsid w:val="005027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02770"/>
    <w:rPr>
      <w:rFonts w:ascii="Tahoma" w:eastAsia="Times New Roman" w:hAnsi="Tahoma" w:cs="Tahoma"/>
      <w:kern w:val="0"/>
      <w:sz w:val="16"/>
      <w:szCs w:val="16"/>
    </w:rPr>
  </w:style>
  <w:style w:type="character" w:styleId="Perirtashipersaitas">
    <w:name w:val="FollowedHyperlink"/>
    <w:basedOn w:val="Numatytasispastraiposriftas"/>
    <w:uiPriority w:val="99"/>
    <w:semiHidden/>
    <w:unhideWhenUsed/>
    <w:rsid w:val="000F5B29"/>
    <w:rPr>
      <w:color w:val="954F72" w:themeColor="followedHyperlink"/>
      <w:u w:val="single"/>
    </w:rPr>
  </w:style>
  <w:style w:type="paragraph" w:customStyle="1" w:styleId="msonormal0">
    <w:name w:val="msonormal"/>
    <w:basedOn w:val="prastasis"/>
    <w:rsid w:val="00E53FB0"/>
    <w:pPr>
      <w:spacing w:before="100" w:beforeAutospacing="1" w:after="100" w:afterAutospacing="1"/>
    </w:pPr>
    <w:rPr>
      <w:szCs w:val="24"/>
      <w:lang w:eastAsia="lt-LT"/>
    </w:rPr>
  </w:style>
  <w:style w:type="paragraph" w:customStyle="1" w:styleId="font5">
    <w:name w:val="font5"/>
    <w:basedOn w:val="prastasis"/>
    <w:rsid w:val="00E53FB0"/>
    <w:pPr>
      <w:spacing w:before="100" w:beforeAutospacing="1" w:after="100" w:afterAutospacing="1"/>
    </w:pPr>
    <w:rPr>
      <w:b/>
      <w:bCs/>
      <w:color w:val="000000"/>
      <w:sz w:val="20"/>
      <w:lang w:eastAsia="lt-LT"/>
    </w:rPr>
  </w:style>
  <w:style w:type="paragraph" w:customStyle="1" w:styleId="font6">
    <w:name w:val="font6"/>
    <w:basedOn w:val="prastasis"/>
    <w:rsid w:val="00E53FB0"/>
    <w:pPr>
      <w:spacing w:before="100" w:beforeAutospacing="1" w:after="100" w:afterAutospacing="1"/>
    </w:pPr>
    <w:rPr>
      <w:color w:val="000000"/>
      <w:sz w:val="20"/>
      <w:lang w:eastAsia="lt-LT"/>
    </w:rPr>
  </w:style>
  <w:style w:type="paragraph" w:customStyle="1" w:styleId="xl65">
    <w:name w:val="xl65"/>
    <w:basedOn w:val="prastasis"/>
    <w:rsid w:val="00E53FB0"/>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66">
    <w:name w:val="xl66"/>
    <w:basedOn w:val="prastasis"/>
    <w:rsid w:val="00E53FB0"/>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b/>
      <w:bCs/>
      <w:color w:val="000000"/>
      <w:sz w:val="20"/>
      <w:lang w:eastAsia="lt-LT"/>
    </w:rPr>
  </w:style>
  <w:style w:type="paragraph" w:customStyle="1" w:styleId="xl67">
    <w:name w:val="xl67"/>
    <w:basedOn w:val="prastasis"/>
    <w:rsid w:val="00E53FB0"/>
    <w:pPr>
      <w:pBdr>
        <w:top w:val="single" w:sz="8" w:space="0" w:color="auto"/>
        <w:left w:val="single" w:sz="8" w:space="0" w:color="auto"/>
        <w:bottom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68">
    <w:name w:val="xl68"/>
    <w:basedOn w:val="prastasis"/>
    <w:rsid w:val="00E53FB0"/>
    <w:pPr>
      <w:pBdr>
        <w:top w:val="single" w:sz="8" w:space="0" w:color="auto"/>
        <w:bottom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69">
    <w:name w:val="xl69"/>
    <w:basedOn w:val="prastasis"/>
    <w:rsid w:val="00E53FB0"/>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70">
    <w:name w:val="xl70"/>
    <w:basedOn w:val="prastasis"/>
    <w:rsid w:val="00E53FB0"/>
    <w:pPr>
      <w:pBdr>
        <w:top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71">
    <w:name w:val="xl71"/>
    <w:basedOn w:val="prastasis"/>
    <w:rsid w:val="00E53FB0"/>
    <w:pPr>
      <w:spacing w:before="100" w:beforeAutospacing="1" w:after="100" w:afterAutospacing="1"/>
    </w:pPr>
    <w:rPr>
      <w:sz w:val="20"/>
      <w:lang w:eastAsia="lt-LT"/>
    </w:rPr>
  </w:style>
  <w:style w:type="paragraph" w:customStyle="1" w:styleId="xl72">
    <w:name w:val="xl72"/>
    <w:basedOn w:val="prastasis"/>
    <w:rsid w:val="00E53FB0"/>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b/>
      <w:bCs/>
      <w:color w:val="000000"/>
      <w:sz w:val="20"/>
      <w:lang w:eastAsia="lt-LT"/>
    </w:rPr>
  </w:style>
  <w:style w:type="paragraph" w:customStyle="1" w:styleId="xl73">
    <w:name w:val="xl73"/>
    <w:basedOn w:val="prastasis"/>
    <w:rsid w:val="00E53FB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color w:val="000000"/>
      <w:sz w:val="20"/>
      <w:lang w:eastAsia="lt-LT"/>
    </w:rPr>
  </w:style>
  <w:style w:type="paragraph" w:customStyle="1" w:styleId="xl74">
    <w:name w:val="xl74"/>
    <w:basedOn w:val="prastasis"/>
    <w:rsid w:val="00E53FB0"/>
    <w:pPr>
      <w:pBdr>
        <w:bottom w:val="single" w:sz="8" w:space="0" w:color="auto"/>
        <w:right w:val="single" w:sz="8" w:space="0" w:color="auto"/>
      </w:pBdr>
      <w:shd w:val="clear" w:color="000000" w:fill="DBE5F1"/>
      <w:spacing w:before="100" w:beforeAutospacing="1" w:after="100" w:afterAutospacing="1"/>
      <w:jc w:val="center"/>
      <w:textAlignment w:val="center"/>
    </w:pPr>
    <w:rPr>
      <w:b/>
      <w:bCs/>
      <w:i/>
      <w:iCs/>
      <w:color w:val="000000"/>
      <w:sz w:val="20"/>
      <w:lang w:eastAsia="lt-LT"/>
    </w:rPr>
  </w:style>
  <w:style w:type="paragraph" w:customStyle="1" w:styleId="xl75">
    <w:name w:val="xl75"/>
    <w:basedOn w:val="prastasis"/>
    <w:rsid w:val="00E53FB0"/>
    <w:pPr>
      <w:pBdr>
        <w:left w:val="single" w:sz="8" w:space="0" w:color="auto"/>
        <w:right w:val="single" w:sz="8" w:space="0" w:color="auto"/>
      </w:pBdr>
      <w:shd w:val="clear" w:color="000000" w:fill="DBE5F1"/>
      <w:spacing w:before="100" w:beforeAutospacing="1" w:after="100" w:afterAutospacing="1"/>
      <w:jc w:val="center"/>
      <w:textAlignment w:val="center"/>
    </w:pPr>
    <w:rPr>
      <w:color w:val="000000"/>
      <w:sz w:val="20"/>
      <w:lang w:eastAsia="lt-LT"/>
    </w:rPr>
  </w:style>
  <w:style w:type="paragraph" w:customStyle="1" w:styleId="xl76">
    <w:name w:val="xl76"/>
    <w:basedOn w:val="prastasis"/>
    <w:rsid w:val="00E53FB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color w:val="000000"/>
      <w:sz w:val="20"/>
      <w:lang w:eastAsia="lt-LT"/>
    </w:rPr>
  </w:style>
  <w:style w:type="paragraph" w:customStyle="1" w:styleId="xl77">
    <w:name w:val="xl77"/>
    <w:basedOn w:val="prastasis"/>
    <w:rsid w:val="00E53FB0"/>
    <w:pPr>
      <w:pBdr>
        <w:bottom w:val="single" w:sz="8" w:space="0" w:color="auto"/>
        <w:right w:val="single" w:sz="8" w:space="0" w:color="auto"/>
      </w:pBdr>
      <w:shd w:val="clear" w:color="000000" w:fill="DBE5F1"/>
      <w:spacing w:before="100" w:beforeAutospacing="1" w:after="100" w:afterAutospacing="1"/>
      <w:jc w:val="center"/>
      <w:textAlignment w:val="center"/>
    </w:pPr>
    <w:rPr>
      <w:color w:val="000000"/>
      <w:sz w:val="20"/>
      <w:lang w:eastAsia="lt-LT"/>
    </w:rPr>
  </w:style>
  <w:style w:type="paragraph" w:customStyle="1" w:styleId="xl78">
    <w:name w:val="xl78"/>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9">
    <w:name w:val="xl79"/>
    <w:basedOn w:val="prastasis"/>
    <w:rsid w:val="00E53FB0"/>
    <w:pPr>
      <w:pBdr>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80">
    <w:name w:val="xl80"/>
    <w:basedOn w:val="prastasis"/>
    <w:rsid w:val="00E53FB0"/>
    <w:pPr>
      <w:pBdr>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81">
    <w:name w:val="xl81"/>
    <w:basedOn w:val="prastasis"/>
    <w:rsid w:val="00E53FB0"/>
    <w:pPr>
      <w:pBdr>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82">
    <w:name w:val="xl82"/>
    <w:basedOn w:val="prastasis"/>
    <w:rsid w:val="00E53FB0"/>
    <w:pPr>
      <w:pBdr>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83">
    <w:name w:val="xl83"/>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84">
    <w:name w:val="xl84"/>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85">
    <w:name w:val="xl85"/>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86">
    <w:name w:val="xl86"/>
    <w:basedOn w:val="prastasis"/>
    <w:rsid w:val="00E53FB0"/>
    <w:pPr>
      <w:pBdr>
        <w:top w:val="single" w:sz="4" w:space="0" w:color="auto"/>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87">
    <w:name w:val="xl87"/>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88">
    <w:name w:val="xl88"/>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lang w:eastAsia="lt-LT"/>
    </w:rPr>
  </w:style>
  <w:style w:type="paragraph" w:customStyle="1" w:styleId="xl89">
    <w:name w:val="xl89"/>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90">
    <w:name w:val="xl90"/>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1">
    <w:name w:val="xl91"/>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2">
    <w:name w:val="xl92"/>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3">
    <w:name w:val="xl93"/>
    <w:basedOn w:val="prastasis"/>
    <w:rsid w:val="00E53FB0"/>
    <w:pPr>
      <w:pBdr>
        <w:top w:val="single" w:sz="4" w:space="0" w:color="auto"/>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94">
    <w:name w:val="xl94"/>
    <w:basedOn w:val="prastasis"/>
    <w:rsid w:val="00E53FB0"/>
    <w:pPr>
      <w:pBdr>
        <w:top w:val="single" w:sz="4" w:space="0" w:color="auto"/>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95">
    <w:name w:val="xl95"/>
    <w:basedOn w:val="prastasis"/>
    <w:rsid w:val="00E53FB0"/>
    <w:pPr>
      <w:pBdr>
        <w:left w:val="single" w:sz="4" w:space="0" w:color="auto"/>
        <w:right w:val="single" w:sz="4" w:space="0" w:color="auto"/>
      </w:pBdr>
      <w:spacing w:before="100" w:beforeAutospacing="1" w:after="100" w:afterAutospacing="1"/>
      <w:textAlignment w:val="center"/>
    </w:pPr>
    <w:rPr>
      <w:sz w:val="20"/>
      <w:lang w:eastAsia="lt-LT"/>
    </w:rPr>
  </w:style>
  <w:style w:type="paragraph" w:customStyle="1" w:styleId="xl96">
    <w:name w:val="xl96"/>
    <w:basedOn w:val="prastasis"/>
    <w:rsid w:val="00E53FB0"/>
    <w:pPr>
      <w:pBdr>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97">
    <w:name w:val="xl97"/>
    <w:basedOn w:val="prastasis"/>
    <w:rsid w:val="00E53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lang w:eastAsia="lt-LT"/>
    </w:rPr>
  </w:style>
  <w:style w:type="paragraph" w:customStyle="1" w:styleId="xl98">
    <w:name w:val="xl98"/>
    <w:basedOn w:val="prastasis"/>
    <w:rsid w:val="00E53F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99">
    <w:name w:val="xl99"/>
    <w:basedOn w:val="prastasis"/>
    <w:rsid w:val="00E53FB0"/>
    <w:pPr>
      <w:spacing w:before="100" w:beforeAutospacing="1" w:after="100" w:afterAutospacing="1"/>
    </w:pPr>
    <w:rPr>
      <w:sz w:val="20"/>
      <w:lang w:eastAsia="lt-LT"/>
    </w:rPr>
  </w:style>
  <w:style w:type="paragraph" w:customStyle="1" w:styleId="xl100">
    <w:name w:val="xl100"/>
    <w:basedOn w:val="prastasis"/>
    <w:rsid w:val="00E53FB0"/>
    <w:pPr>
      <w:spacing w:before="100" w:beforeAutospacing="1" w:after="100" w:afterAutospacing="1"/>
      <w:jc w:val="center"/>
      <w:textAlignment w:val="center"/>
    </w:pPr>
    <w:rPr>
      <w:sz w:val="20"/>
      <w:lang w:eastAsia="lt-LT"/>
    </w:rPr>
  </w:style>
  <w:style w:type="paragraph" w:styleId="Antrats">
    <w:name w:val="header"/>
    <w:basedOn w:val="prastasis"/>
    <w:link w:val="AntratsDiagrama"/>
    <w:uiPriority w:val="99"/>
    <w:unhideWhenUsed/>
    <w:rsid w:val="0085713D"/>
    <w:pPr>
      <w:tabs>
        <w:tab w:val="center" w:pos="4513"/>
        <w:tab w:val="right" w:pos="9026"/>
      </w:tabs>
    </w:pPr>
  </w:style>
  <w:style w:type="character" w:customStyle="1" w:styleId="AntratsDiagrama">
    <w:name w:val="Antraštės Diagrama"/>
    <w:basedOn w:val="Numatytasispastraiposriftas"/>
    <w:link w:val="Antrats"/>
    <w:uiPriority w:val="99"/>
    <w:rsid w:val="0085713D"/>
    <w:rPr>
      <w:rFonts w:ascii="Times New Roman" w:eastAsia="Times New Roman" w:hAnsi="Times New Roman" w:cs="Times New Roman"/>
      <w:kern w:val="0"/>
      <w:sz w:val="24"/>
      <w:szCs w:val="20"/>
    </w:rPr>
  </w:style>
  <w:style w:type="paragraph" w:styleId="Porat">
    <w:name w:val="footer"/>
    <w:basedOn w:val="prastasis"/>
    <w:link w:val="PoratDiagrama"/>
    <w:uiPriority w:val="99"/>
    <w:unhideWhenUsed/>
    <w:rsid w:val="0085713D"/>
    <w:pPr>
      <w:tabs>
        <w:tab w:val="center" w:pos="4513"/>
        <w:tab w:val="right" w:pos="9026"/>
      </w:tabs>
    </w:pPr>
  </w:style>
  <w:style w:type="character" w:customStyle="1" w:styleId="PoratDiagrama">
    <w:name w:val="Poraštė Diagrama"/>
    <w:basedOn w:val="Numatytasispastraiposriftas"/>
    <w:link w:val="Porat"/>
    <w:uiPriority w:val="99"/>
    <w:rsid w:val="0085713D"/>
    <w:rPr>
      <w:rFonts w:ascii="Times New Roman" w:eastAsia="Times New Roman" w:hAnsi="Times New Roman" w:cs="Times New Roman"/>
      <w:kern w:val="0"/>
      <w:sz w:val="24"/>
      <w:szCs w:val="20"/>
    </w:rPr>
  </w:style>
  <w:style w:type="paragraph" w:styleId="Paprastasistekstas">
    <w:name w:val="Plain Text"/>
    <w:basedOn w:val="prastasis"/>
    <w:link w:val="PaprastasistekstasDiagrama"/>
    <w:uiPriority w:val="99"/>
    <w:unhideWhenUsed/>
    <w:rsid w:val="00412C28"/>
    <w:rPr>
      <w:rFonts w:ascii="Calibri" w:hAnsi="Calibri" w:cstheme="minorBidi"/>
      <w:kern w:val="2"/>
      <w:sz w:val="22"/>
      <w:szCs w:val="21"/>
    </w:rPr>
  </w:style>
  <w:style w:type="character" w:customStyle="1" w:styleId="PaprastasistekstasDiagrama">
    <w:name w:val="Paprastasis tekstas Diagrama"/>
    <w:basedOn w:val="Numatytasispastraiposriftas"/>
    <w:link w:val="Paprastasistekstas"/>
    <w:uiPriority w:val="99"/>
    <w:rsid w:val="00412C28"/>
    <w:rPr>
      <w:rFonts w:ascii="Calibri" w:eastAsia="Times New Roman" w:hAnsi="Calibri"/>
      <w:szCs w:val="21"/>
    </w:rPr>
  </w:style>
  <w:style w:type="character" w:customStyle="1" w:styleId="normaltextrun">
    <w:name w:val="normaltextrun"/>
    <w:basedOn w:val="Numatytasispastraiposriftas"/>
    <w:rsid w:val="00D871A8"/>
  </w:style>
  <w:style w:type="paragraph" w:customStyle="1" w:styleId="TableParagraph">
    <w:name w:val="Table Paragraph"/>
    <w:basedOn w:val="prastasis"/>
    <w:uiPriority w:val="1"/>
    <w:qFormat/>
    <w:rsid w:val="00A65731"/>
    <w:pPr>
      <w:widowControl w:val="0"/>
      <w:autoSpaceDE w:val="0"/>
      <w:autoSpaceDN w:val="0"/>
    </w:pPr>
    <w:rPr>
      <w:sz w:val="22"/>
      <w:szCs w:val="22"/>
      <w14:ligatures w14:val="none"/>
    </w:rPr>
  </w:style>
  <w:style w:type="character" w:customStyle="1" w:styleId="eop">
    <w:name w:val="eop"/>
    <w:basedOn w:val="Numatytasispastraiposriftas"/>
    <w:rsid w:val="00721515"/>
  </w:style>
  <w:style w:type="character" w:customStyle="1" w:styleId="spellingerror">
    <w:name w:val="spellingerror"/>
    <w:basedOn w:val="Numatytasispastraiposriftas"/>
    <w:rsid w:val="001B1216"/>
  </w:style>
  <w:style w:type="paragraph" w:styleId="Betarp">
    <w:name w:val="No Spacing"/>
    <w:uiPriority w:val="1"/>
    <w:qFormat/>
    <w:rsid w:val="005F2A18"/>
    <w:pPr>
      <w:suppressAutoHyphens/>
      <w:spacing w:after="0" w:line="240" w:lineRule="auto"/>
    </w:pPr>
    <w:rPr>
      <w:rFonts w:ascii="Calibri" w:eastAsia="Calibri" w:hAnsi="Calibri" w:cs="Times New Roman"/>
      <w:kern w:val="0"/>
      <w14:ligatures w14:val="none"/>
    </w:rPr>
  </w:style>
  <w:style w:type="paragraph" w:customStyle="1" w:styleId="paragraph">
    <w:name w:val="paragraph"/>
    <w:basedOn w:val="prastasis"/>
    <w:rsid w:val="00426EA7"/>
    <w:pPr>
      <w:spacing w:before="100" w:beforeAutospacing="1" w:after="100" w:afterAutospacing="1"/>
    </w:pPr>
    <w:rPr>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477">
      <w:bodyDiv w:val="1"/>
      <w:marLeft w:val="0"/>
      <w:marRight w:val="0"/>
      <w:marTop w:val="0"/>
      <w:marBottom w:val="0"/>
      <w:divBdr>
        <w:top w:val="none" w:sz="0" w:space="0" w:color="auto"/>
        <w:left w:val="none" w:sz="0" w:space="0" w:color="auto"/>
        <w:bottom w:val="none" w:sz="0" w:space="0" w:color="auto"/>
        <w:right w:val="none" w:sz="0" w:space="0" w:color="auto"/>
      </w:divBdr>
    </w:div>
    <w:div w:id="34044185">
      <w:bodyDiv w:val="1"/>
      <w:marLeft w:val="0"/>
      <w:marRight w:val="0"/>
      <w:marTop w:val="0"/>
      <w:marBottom w:val="0"/>
      <w:divBdr>
        <w:top w:val="none" w:sz="0" w:space="0" w:color="auto"/>
        <w:left w:val="none" w:sz="0" w:space="0" w:color="auto"/>
        <w:bottom w:val="none" w:sz="0" w:space="0" w:color="auto"/>
        <w:right w:val="none" w:sz="0" w:space="0" w:color="auto"/>
      </w:divBdr>
    </w:div>
    <w:div w:id="35356092">
      <w:bodyDiv w:val="1"/>
      <w:marLeft w:val="0"/>
      <w:marRight w:val="0"/>
      <w:marTop w:val="0"/>
      <w:marBottom w:val="0"/>
      <w:divBdr>
        <w:top w:val="none" w:sz="0" w:space="0" w:color="auto"/>
        <w:left w:val="none" w:sz="0" w:space="0" w:color="auto"/>
        <w:bottom w:val="none" w:sz="0" w:space="0" w:color="auto"/>
        <w:right w:val="none" w:sz="0" w:space="0" w:color="auto"/>
      </w:divBdr>
    </w:div>
    <w:div w:id="229310856">
      <w:bodyDiv w:val="1"/>
      <w:marLeft w:val="0"/>
      <w:marRight w:val="0"/>
      <w:marTop w:val="0"/>
      <w:marBottom w:val="0"/>
      <w:divBdr>
        <w:top w:val="none" w:sz="0" w:space="0" w:color="auto"/>
        <w:left w:val="none" w:sz="0" w:space="0" w:color="auto"/>
        <w:bottom w:val="none" w:sz="0" w:space="0" w:color="auto"/>
        <w:right w:val="none" w:sz="0" w:space="0" w:color="auto"/>
      </w:divBdr>
    </w:div>
    <w:div w:id="292953383">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563175625">
      <w:bodyDiv w:val="1"/>
      <w:marLeft w:val="0"/>
      <w:marRight w:val="0"/>
      <w:marTop w:val="0"/>
      <w:marBottom w:val="0"/>
      <w:divBdr>
        <w:top w:val="none" w:sz="0" w:space="0" w:color="auto"/>
        <w:left w:val="none" w:sz="0" w:space="0" w:color="auto"/>
        <w:bottom w:val="none" w:sz="0" w:space="0" w:color="auto"/>
        <w:right w:val="none" w:sz="0" w:space="0" w:color="auto"/>
      </w:divBdr>
    </w:div>
    <w:div w:id="576091208">
      <w:bodyDiv w:val="1"/>
      <w:marLeft w:val="0"/>
      <w:marRight w:val="0"/>
      <w:marTop w:val="0"/>
      <w:marBottom w:val="0"/>
      <w:divBdr>
        <w:top w:val="none" w:sz="0" w:space="0" w:color="auto"/>
        <w:left w:val="none" w:sz="0" w:space="0" w:color="auto"/>
        <w:bottom w:val="none" w:sz="0" w:space="0" w:color="auto"/>
        <w:right w:val="none" w:sz="0" w:space="0" w:color="auto"/>
      </w:divBdr>
    </w:div>
    <w:div w:id="649290615">
      <w:bodyDiv w:val="1"/>
      <w:marLeft w:val="0"/>
      <w:marRight w:val="0"/>
      <w:marTop w:val="0"/>
      <w:marBottom w:val="0"/>
      <w:divBdr>
        <w:top w:val="none" w:sz="0" w:space="0" w:color="auto"/>
        <w:left w:val="none" w:sz="0" w:space="0" w:color="auto"/>
        <w:bottom w:val="none" w:sz="0" w:space="0" w:color="auto"/>
        <w:right w:val="none" w:sz="0" w:space="0" w:color="auto"/>
      </w:divBdr>
      <w:divsChild>
        <w:div w:id="895051398">
          <w:marLeft w:val="0"/>
          <w:marRight w:val="0"/>
          <w:marTop w:val="0"/>
          <w:marBottom w:val="0"/>
          <w:divBdr>
            <w:top w:val="none" w:sz="0" w:space="0" w:color="auto"/>
            <w:left w:val="none" w:sz="0" w:space="0" w:color="auto"/>
            <w:bottom w:val="none" w:sz="0" w:space="0" w:color="auto"/>
            <w:right w:val="none" w:sz="0" w:space="0" w:color="auto"/>
          </w:divBdr>
        </w:div>
        <w:div w:id="1002701024">
          <w:marLeft w:val="0"/>
          <w:marRight w:val="0"/>
          <w:marTop w:val="0"/>
          <w:marBottom w:val="0"/>
          <w:divBdr>
            <w:top w:val="none" w:sz="0" w:space="0" w:color="auto"/>
            <w:left w:val="none" w:sz="0" w:space="0" w:color="auto"/>
            <w:bottom w:val="none" w:sz="0" w:space="0" w:color="auto"/>
            <w:right w:val="none" w:sz="0" w:space="0" w:color="auto"/>
          </w:divBdr>
        </w:div>
      </w:divsChild>
    </w:div>
    <w:div w:id="678241456">
      <w:bodyDiv w:val="1"/>
      <w:marLeft w:val="0"/>
      <w:marRight w:val="0"/>
      <w:marTop w:val="0"/>
      <w:marBottom w:val="0"/>
      <w:divBdr>
        <w:top w:val="none" w:sz="0" w:space="0" w:color="auto"/>
        <w:left w:val="none" w:sz="0" w:space="0" w:color="auto"/>
        <w:bottom w:val="none" w:sz="0" w:space="0" w:color="auto"/>
        <w:right w:val="none" w:sz="0" w:space="0" w:color="auto"/>
      </w:divBdr>
      <w:divsChild>
        <w:div w:id="506751221">
          <w:marLeft w:val="0"/>
          <w:marRight w:val="0"/>
          <w:marTop w:val="0"/>
          <w:marBottom w:val="0"/>
          <w:divBdr>
            <w:top w:val="none" w:sz="0" w:space="0" w:color="auto"/>
            <w:left w:val="none" w:sz="0" w:space="0" w:color="auto"/>
            <w:bottom w:val="none" w:sz="0" w:space="0" w:color="auto"/>
            <w:right w:val="none" w:sz="0" w:space="0" w:color="auto"/>
          </w:divBdr>
        </w:div>
      </w:divsChild>
    </w:div>
    <w:div w:id="683628470">
      <w:bodyDiv w:val="1"/>
      <w:marLeft w:val="0"/>
      <w:marRight w:val="0"/>
      <w:marTop w:val="0"/>
      <w:marBottom w:val="0"/>
      <w:divBdr>
        <w:top w:val="none" w:sz="0" w:space="0" w:color="auto"/>
        <w:left w:val="none" w:sz="0" w:space="0" w:color="auto"/>
        <w:bottom w:val="none" w:sz="0" w:space="0" w:color="auto"/>
        <w:right w:val="none" w:sz="0" w:space="0" w:color="auto"/>
      </w:divBdr>
      <w:divsChild>
        <w:div w:id="6758426">
          <w:marLeft w:val="0"/>
          <w:marRight w:val="0"/>
          <w:marTop w:val="0"/>
          <w:marBottom w:val="0"/>
          <w:divBdr>
            <w:top w:val="none" w:sz="0" w:space="0" w:color="auto"/>
            <w:left w:val="none" w:sz="0" w:space="0" w:color="auto"/>
            <w:bottom w:val="none" w:sz="0" w:space="0" w:color="auto"/>
            <w:right w:val="none" w:sz="0" w:space="0" w:color="auto"/>
          </w:divBdr>
        </w:div>
      </w:divsChild>
    </w:div>
    <w:div w:id="1058820651">
      <w:bodyDiv w:val="1"/>
      <w:marLeft w:val="0"/>
      <w:marRight w:val="0"/>
      <w:marTop w:val="0"/>
      <w:marBottom w:val="0"/>
      <w:divBdr>
        <w:top w:val="none" w:sz="0" w:space="0" w:color="auto"/>
        <w:left w:val="none" w:sz="0" w:space="0" w:color="auto"/>
        <w:bottom w:val="none" w:sz="0" w:space="0" w:color="auto"/>
        <w:right w:val="none" w:sz="0" w:space="0" w:color="auto"/>
      </w:divBdr>
    </w:div>
    <w:div w:id="1081877870">
      <w:bodyDiv w:val="1"/>
      <w:marLeft w:val="0"/>
      <w:marRight w:val="0"/>
      <w:marTop w:val="0"/>
      <w:marBottom w:val="0"/>
      <w:divBdr>
        <w:top w:val="none" w:sz="0" w:space="0" w:color="auto"/>
        <w:left w:val="none" w:sz="0" w:space="0" w:color="auto"/>
        <w:bottom w:val="none" w:sz="0" w:space="0" w:color="auto"/>
        <w:right w:val="none" w:sz="0" w:space="0" w:color="auto"/>
      </w:divBdr>
    </w:div>
    <w:div w:id="1082993257">
      <w:bodyDiv w:val="1"/>
      <w:marLeft w:val="0"/>
      <w:marRight w:val="0"/>
      <w:marTop w:val="0"/>
      <w:marBottom w:val="0"/>
      <w:divBdr>
        <w:top w:val="none" w:sz="0" w:space="0" w:color="auto"/>
        <w:left w:val="none" w:sz="0" w:space="0" w:color="auto"/>
        <w:bottom w:val="none" w:sz="0" w:space="0" w:color="auto"/>
        <w:right w:val="none" w:sz="0" w:space="0" w:color="auto"/>
      </w:divBdr>
    </w:div>
    <w:div w:id="1201866956">
      <w:bodyDiv w:val="1"/>
      <w:marLeft w:val="0"/>
      <w:marRight w:val="0"/>
      <w:marTop w:val="0"/>
      <w:marBottom w:val="0"/>
      <w:divBdr>
        <w:top w:val="none" w:sz="0" w:space="0" w:color="auto"/>
        <w:left w:val="none" w:sz="0" w:space="0" w:color="auto"/>
        <w:bottom w:val="none" w:sz="0" w:space="0" w:color="auto"/>
        <w:right w:val="none" w:sz="0" w:space="0" w:color="auto"/>
      </w:divBdr>
    </w:div>
    <w:div w:id="1390225758">
      <w:bodyDiv w:val="1"/>
      <w:marLeft w:val="0"/>
      <w:marRight w:val="0"/>
      <w:marTop w:val="0"/>
      <w:marBottom w:val="0"/>
      <w:divBdr>
        <w:top w:val="none" w:sz="0" w:space="0" w:color="auto"/>
        <w:left w:val="none" w:sz="0" w:space="0" w:color="auto"/>
        <w:bottom w:val="none" w:sz="0" w:space="0" w:color="auto"/>
        <w:right w:val="none" w:sz="0" w:space="0" w:color="auto"/>
      </w:divBdr>
      <w:divsChild>
        <w:div w:id="886339805">
          <w:marLeft w:val="0"/>
          <w:marRight w:val="0"/>
          <w:marTop w:val="0"/>
          <w:marBottom w:val="0"/>
          <w:divBdr>
            <w:top w:val="none" w:sz="0" w:space="0" w:color="auto"/>
            <w:left w:val="none" w:sz="0" w:space="0" w:color="auto"/>
            <w:bottom w:val="none" w:sz="0" w:space="0" w:color="auto"/>
            <w:right w:val="none" w:sz="0" w:space="0" w:color="auto"/>
          </w:divBdr>
        </w:div>
      </w:divsChild>
    </w:div>
    <w:div w:id="1573083325">
      <w:bodyDiv w:val="1"/>
      <w:marLeft w:val="0"/>
      <w:marRight w:val="0"/>
      <w:marTop w:val="0"/>
      <w:marBottom w:val="0"/>
      <w:divBdr>
        <w:top w:val="none" w:sz="0" w:space="0" w:color="auto"/>
        <w:left w:val="none" w:sz="0" w:space="0" w:color="auto"/>
        <w:bottom w:val="none" w:sz="0" w:space="0" w:color="auto"/>
        <w:right w:val="none" w:sz="0" w:space="0" w:color="auto"/>
      </w:divBdr>
    </w:div>
    <w:div w:id="1933395027">
      <w:bodyDiv w:val="1"/>
      <w:marLeft w:val="0"/>
      <w:marRight w:val="0"/>
      <w:marTop w:val="0"/>
      <w:marBottom w:val="0"/>
      <w:divBdr>
        <w:top w:val="none" w:sz="0" w:space="0" w:color="auto"/>
        <w:left w:val="none" w:sz="0" w:space="0" w:color="auto"/>
        <w:bottom w:val="none" w:sz="0" w:space="0" w:color="auto"/>
        <w:right w:val="none" w:sz="0" w:space="0" w:color="auto"/>
      </w:divBdr>
      <w:divsChild>
        <w:div w:id="600993552">
          <w:marLeft w:val="0"/>
          <w:marRight w:val="0"/>
          <w:marTop w:val="0"/>
          <w:marBottom w:val="0"/>
          <w:divBdr>
            <w:top w:val="none" w:sz="0" w:space="0" w:color="auto"/>
            <w:left w:val="none" w:sz="0" w:space="0" w:color="auto"/>
            <w:bottom w:val="none" w:sz="0" w:space="0" w:color="auto"/>
            <w:right w:val="none" w:sz="0" w:space="0" w:color="auto"/>
          </w:divBdr>
        </w:div>
      </w:divsChild>
    </w:div>
    <w:div w:id="203267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microsoft.com/office/2007/relationships/diagramDrawing" Target="diagrams/drawing2.xml"/><Relationship Id="rId34" Type="http://schemas.openxmlformats.org/officeDocument/2006/relationships/hyperlink" Target="mailto:vilija.vaicekauskiene@siauliai.lt" TargetMode="External"/><Relationship Id="rId42" Type="http://schemas.openxmlformats.org/officeDocument/2006/relationships/hyperlink" Target="mailto:daina.kincinaitiene@siauliai.lt" TargetMode="External"/><Relationship Id="rId47" Type="http://schemas.microsoft.com/office/2007/relationships/diagramDrawing" Target="diagrams/drawing6.xml"/><Relationship Id="rId50" Type="http://schemas.openxmlformats.org/officeDocument/2006/relationships/diagramLayout" Target="diagrams/layout7.xml"/><Relationship Id="rId55" Type="http://schemas.openxmlformats.org/officeDocument/2006/relationships/diagramData" Target="diagrams/data8.xml"/><Relationship Id="rId63" Type="http://schemas.openxmlformats.org/officeDocument/2006/relationships/diagramColors" Target="diagrams/colors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asa.rudzinskiene@siauliai.lt" TargetMode="External"/><Relationship Id="rId29" Type="http://schemas.openxmlformats.org/officeDocument/2006/relationships/diagramData" Target="diagrams/data4.xml"/><Relationship Id="rId11" Type="http://schemas.openxmlformats.org/officeDocument/2006/relationships/diagramData" Target="diagrams/data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diagramQuickStyle" Target="diagrams/quickStyle6.xml"/><Relationship Id="rId53" Type="http://schemas.microsoft.com/office/2007/relationships/diagramDrawing" Target="diagrams/drawing7.xml"/><Relationship Id="rId58" Type="http://schemas.openxmlformats.org/officeDocument/2006/relationships/diagramColors" Target="diagrams/colors8.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diagramLayout" Target="diagrams/layout9.xml"/><Relationship Id="rId19" Type="http://schemas.openxmlformats.org/officeDocument/2006/relationships/diagramQuickStyle" Target="diagrams/quickStyle2.xml"/><Relationship Id="rId14" Type="http://schemas.openxmlformats.org/officeDocument/2006/relationships/diagramColors" Target="diagrams/colors1.xml"/><Relationship Id="rId22" Type="http://schemas.openxmlformats.org/officeDocument/2006/relationships/hyperlink" Target="mailto:daina.kincinaitiene@siauliai.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egle.bruziene@siauliai.lt" TargetMode="External"/><Relationship Id="rId43" Type="http://schemas.openxmlformats.org/officeDocument/2006/relationships/diagramData" Target="diagrams/data6.xml"/><Relationship Id="rId48" Type="http://schemas.openxmlformats.org/officeDocument/2006/relationships/hyperlink" Target="mailto:ausra.gailiuniene@siauliai.lt" TargetMode="External"/><Relationship Id="rId56" Type="http://schemas.openxmlformats.org/officeDocument/2006/relationships/diagramLayout" Target="diagrams/layout8.xml"/><Relationship Id="rId64" Type="http://schemas.microsoft.com/office/2007/relationships/diagramDrawing" Target="diagrams/drawing9.xml"/><Relationship Id="rId8" Type="http://schemas.openxmlformats.org/officeDocument/2006/relationships/header" Target="header1.xml"/><Relationship Id="rId51" Type="http://schemas.openxmlformats.org/officeDocument/2006/relationships/diagramQuickStyle" Target="diagrams/quickStyle7.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diagramQuickStyle" Target="diagrams/quickStyle5.xml"/><Relationship Id="rId46" Type="http://schemas.openxmlformats.org/officeDocument/2006/relationships/diagramColors" Target="diagrams/colors6.xml"/><Relationship Id="rId59" Type="http://schemas.microsoft.com/office/2007/relationships/diagramDrawing" Target="diagrams/drawing8.xml"/><Relationship Id="rId20" Type="http://schemas.openxmlformats.org/officeDocument/2006/relationships/diagramColors" Target="diagrams/colors2.xml"/><Relationship Id="rId41" Type="http://schemas.openxmlformats.org/officeDocument/2006/relationships/hyperlink" Target="mailto:aiste.petkuviene@siauliai.lt" TargetMode="External"/><Relationship Id="rId54" Type="http://schemas.openxmlformats.org/officeDocument/2006/relationships/hyperlink" Target="mailto:gintaras.jasiunas@siauliai.lt" TargetMode="External"/><Relationship Id="rId62" Type="http://schemas.openxmlformats.org/officeDocument/2006/relationships/diagramQuickStyle" Target="diagrams/quickStyle9.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Data" Target="diagrams/data3.xml"/><Relationship Id="rId28" Type="http://schemas.openxmlformats.org/officeDocument/2006/relationships/hyperlink" Target="mailto:egle.bruziene@siauliai.lt" TargetMode="External"/><Relationship Id="rId36" Type="http://schemas.openxmlformats.org/officeDocument/2006/relationships/diagramData" Target="diagrams/data5.xml"/><Relationship Id="rId49" Type="http://schemas.openxmlformats.org/officeDocument/2006/relationships/diagramData" Target="diagrams/data7.xml"/><Relationship Id="rId57" Type="http://schemas.openxmlformats.org/officeDocument/2006/relationships/diagramQuickStyle" Target="diagrams/quickStyle8.xml"/><Relationship Id="rId10" Type="http://schemas.openxmlformats.org/officeDocument/2006/relationships/chart" Target="charts/chart1.xml"/><Relationship Id="rId31" Type="http://schemas.openxmlformats.org/officeDocument/2006/relationships/diagramQuickStyle" Target="diagrams/quickStyle4.xml"/><Relationship Id="rId44" Type="http://schemas.openxmlformats.org/officeDocument/2006/relationships/diagramLayout" Target="diagrams/layout6.xml"/><Relationship Id="rId52" Type="http://schemas.openxmlformats.org/officeDocument/2006/relationships/diagramColors" Target="diagrams/colors7.xml"/><Relationship Id="rId60" Type="http://schemas.openxmlformats.org/officeDocument/2006/relationships/diagramData" Target="diagrams/data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auliaisvencia.lt" TargetMode="External"/><Relationship Id="rId13" Type="http://schemas.openxmlformats.org/officeDocument/2006/relationships/diagramQuickStyle" Target="diagrams/quickStyle1.xml"/><Relationship Id="rId18" Type="http://schemas.openxmlformats.org/officeDocument/2006/relationships/diagramLayout" Target="diagrams/layout2.xml"/><Relationship Id="rId39" Type="http://schemas.openxmlformats.org/officeDocument/2006/relationships/diagramColors" Target="diagrams/colors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v>2026 metų lėšų projektas</c:v>
          </c:tx>
          <c:spPr>
            <a:solidFill>
              <a:schemeClr val="accent2"/>
            </a:solidFill>
            <a:ln>
              <a:noFill/>
            </a:ln>
            <a:effectLst/>
          </c:spPr>
          <c:invertIfNegative val="0"/>
          <c:cat>
            <c:strRef>
              <c:f>Lapas1!$B$4:$B$12</c:f>
              <c:strCache>
                <c:ptCount val="9"/>
                <c:pt idx="0">
                  <c:v>01 Savivaldybės valdymo programa</c:v>
                </c:pt>
                <c:pt idx="1">
                  <c:v>02 Kultūros programa</c:v>
                </c:pt>
                <c:pt idx="2">
                  <c:v>03 Aplinkos apsaugos programa</c:v>
                </c:pt>
                <c:pt idx="3">
                  <c:v>04 Urbanistinės plėtros ir infrastruktūros programa</c:v>
                </c:pt>
                <c:pt idx="4">
                  <c:v>05 Ekonominės plėtros programa</c:v>
                </c:pt>
                <c:pt idx="5">
                  <c:v>06 Socialinės apsaugos programa</c:v>
                </c:pt>
                <c:pt idx="6">
                  <c:v>07 Sporto programa</c:v>
                </c:pt>
                <c:pt idx="7">
                  <c:v>08 Švietimo programa</c:v>
                </c:pt>
                <c:pt idx="8">
                  <c:v>09 Sveikatos programa</c:v>
                </c:pt>
              </c:strCache>
            </c:strRef>
          </c:cat>
          <c:val>
            <c:numRef>
              <c:f>Lapas1!$C$4:$C$12</c:f>
              <c:numCache>
                <c:formatCode>0.00</c:formatCode>
                <c:ptCount val="9"/>
                <c:pt idx="0">
                  <c:v>33040.800000000003</c:v>
                </c:pt>
                <c:pt idx="1">
                  <c:v>9958.7999999999993</c:v>
                </c:pt>
                <c:pt idx="2">
                  <c:v>6329</c:v>
                </c:pt>
                <c:pt idx="3">
                  <c:v>59638.5</c:v>
                </c:pt>
                <c:pt idx="4">
                  <c:v>0</c:v>
                </c:pt>
                <c:pt idx="5">
                  <c:v>83148.7</c:v>
                </c:pt>
                <c:pt idx="6">
                  <c:v>21364.400000000001</c:v>
                </c:pt>
                <c:pt idx="7">
                  <c:v>177337.60000000001</c:v>
                </c:pt>
                <c:pt idx="8">
                  <c:v>8483.1</c:v>
                </c:pt>
              </c:numCache>
            </c:numRef>
          </c:val>
          <c:extLst>
            <c:ext xmlns:c16="http://schemas.microsoft.com/office/drawing/2014/chart" uri="{C3380CC4-5D6E-409C-BE32-E72D297353CC}">
              <c16:uniqueId val="{00000000-D41E-4791-BDA5-D055F1690618}"/>
            </c:ext>
          </c:extLst>
        </c:ser>
        <c:ser>
          <c:idx val="2"/>
          <c:order val="1"/>
          <c:tx>
            <c:strRef>
              <c:f>Lapas1!$D$2</c:f>
              <c:strCache>
                <c:ptCount val="1"/>
                <c:pt idx="0">
                  <c:v>2027 metų lėšų projektas</c:v>
                </c:pt>
              </c:strCache>
            </c:strRef>
          </c:tx>
          <c:spPr>
            <a:solidFill>
              <a:schemeClr val="accent6">
                <a:lumMod val="75000"/>
              </a:schemeClr>
            </a:solidFill>
            <a:ln>
              <a:noFill/>
            </a:ln>
            <a:effectLst/>
          </c:spPr>
          <c:invertIfNegative val="0"/>
          <c:cat>
            <c:strRef>
              <c:f>Lapas1!$B$4:$B$12</c:f>
              <c:strCache>
                <c:ptCount val="9"/>
                <c:pt idx="0">
                  <c:v>01 Savivaldybės valdymo programa</c:v>
                </c:pt>
                <c:pt idx="1">
                  <c:v>02 Kultūros programa</c:v>
                </c:pt>
                <c:pt idx="2">
                  <c:v>03 Aplinkos apsaugos programa</c:v>
                </c:pt>
                <c:pt idx="3">
                  <c:v>04 Urbanistinės plėtros ir infrastruktūros programa</c:v>
                </c:pt>
                <c:pt idx="4">
                  <c:v>05 Ekonominės plėtros programa</c:v>
                </c:pt>
                <c:pt idx="5">
                  <c:v>06 Socialinės apsaugos programa</c:v>
                </c:pt>
                <c:pt idx="6">
                  <c:v>07 Sporto programa</c:v>
                </c:pt>
                <c:pt idx="7">
                  <c:v>08 Švietimo programa</c:v>
                </c:pt>
                <c:pt idx="8">
                  <c:v>09 Sveikatos programa</c:v>
                </c:pt>
              </c:strCache>
            </c:strRef>
          </c:cat>
          <c:val>
            <c:numRef>
              <c:f>Lapas1!$D$4:$D$12</c:f>
              <c:numCache>
                <c:formatCode>0.00</c:formatCode>
                <c:ptCount val="9"/>
                <c:pt idx="0">
                  <c:v>33357.699999999997</c:v>
                </c:pt>
                <c:pt idx="1">
                  <c:v>9898</c:v>
                </c:pt>
                <c:pt idx="2">
                  <c:v>6040.4</c:v>
                </c:pt>
                <c:pt idx="3">
                  <c:v>63251.4</c:v>
                </c:pt>
                <c:pt idx="4">
                  <c:v>2539</c:v>
                </c:pt>
                <c:pt idx="5">
                  <c:v>82746.2</c:v>
                </c:pt>
                <c:pt idx="6">
                  <c:v>18184.099999999999</c:v>
                </c:pt>
                <c:pt idx="7">
                  <c:v>173132.2</c:v>
                </c:pt>
                <c:pt idx="8">
                  <c:v>9029.7999999999993</c:v>
                </c:pt>
              </c:numCache>
            </c:numRef>
          </c:val>
          <c:extLst>
            <c:ext xmlns:c16="http://schemas.microsoft.com/office/drawing/2014/chart" uri="{C3380CC4-5D6E-409C-BE32-E72D297353CC}">
              <c16:uniqueId val="{00000001-D41E-4791-BDA5-D055F1690618}"/>
            </c:ext>
          </c:extLst>
        </c:ser>
        <c:ser>
          <c:idx val="3"/>
          <c:order val="2"/>
          <c:tx>
            <c:strRef>
              <c:f>Lapas1!$E$2</c:f>
              <c:strCache>
                <c:ptCount val="1"/>
                <c:pt idx="0">
                  <c:v>2028 metų lėšų projektas</c:v>
                </c:pt>
              </c:strCache>
            </c:strRef>
          </c:tx>
          <c:spPr>
            <a:solidFill>
              <a:srgbClr val="7030A0"/>
            </a:solidFill>
            <a:ln>
              <a:noFill/>
            </a:ln>
            <a:effectLst/>
          </c:spPr>
          <c:invertIfNegative val="0"/>
          <c:cat>
            <c:strRef>
              <c:f>Lapas1!$B$4:$B$12</c:f>
              <c:strCache>
                <c:ptCount val="9"/>
                <c:pt idx="0">
                  <c:v>01 Savivaldybės valdymo programa</c:v>
                </c:pt>
                <c:pt idx="1">
                  <c:v>02 Kultūros programa</c:v>
                </c:pt>
                <c:pt idx="2">
                  <c:v>03 Aplinkos apsaugos programa</c:v>
                </c:pt>
                <c:pt idx="3">
                  <c:v>04 Urbanistinės plėtros ir infrastruktūros programa</c:v>
                </c:pt>
                <c:pt idx="4">
                  <c:v>05 Ekonominės plėtros programa</c:v>
                </c:pt>
                <c:pt idx="5">
                  <c:v>06 Socialinės apsaugos programa</c:v>
                </c:pt>
                <c:pt idx="6">
                  <c:v>07 Sporto programa</c:v>
                </c:pt>
                <c:pt idx="7">
                  <c:v>08 Švietimo programa</c:v>
                </c:pt>
                <c:pt idx="8">
                  <c:v>09 Sveikatos programa</c:v>
                </c:pt>
              </c:strCache>
            </c:strRef>
          </c:cat>
          <c:val>
            <c:numRef>
              <c:f>Lapas1!$E$4:$E$12</c:f>
              <c:numCache>
                <c:formatCode>0.00</c:formatCode>
                <c:ptCount val="9"/>
                <c:pt idx="0">
                  <c:v>34643.699999999997</c:v>
                </c:pt>
                <c:pt idx="1">
                  <c:v>10365.200000000001</c:v>
                </c:pt>
                <c:pt idx="2">
                  <c:v>5931</c:v>
                </c:pt>
                <c:pt idx="3">
                  <c:v>56694.1</c:v>
                </c:pt>
                <c:pt idx="4">
                  <c:v>3531.1</c:v>
                </c:pt>
                <c:pt idx="5">
                  <c:v>82970</c:v>
                </c:pt>
                <c:pt idx="6">
                  <c:v>17980.8</c:v>
                </c:pt>
                <c:pt idx="7">
                  <c:v>160194.70000000001</c:v>
                </c:pt>
                <c:pt idx="8">
                  <c:v>3640.8</c:v>
                </c:pt>
              </c:numCache>
            </c:numRef>
          </c:val>
          <c:extLst>
            <c:ext xmlns:c16="http://schemas.microsoft.com/office/drawing/2014/chart" uri="{C3380CC4-5D6E-409C-BE32-E72D297353CC}">
              <c16:uniqueId val="{00000002-D41E-4791-BDA5-D055F1690618}"/>
            </c:ext>
          </c:extLst>
        </c:ser>
        <c:dLbls>
          <c:showLegendKey val="0"/>
          <c:showVal val="0"/>
          <c:showCatName val="0"/>
          <c:showSerName val="0"/>
          <c:showPercent val="0"/>
          <c:showBubbleSize val="0"/>
        </c:dLbls>
        <c:gapWidth val="219"/>
        <c:overlap val="-27"/>
        <c:axId val="567391808"/>
        <c:axId val="567392528"/>
        <c:extLst/>
      </c:barChart>
      <c:catAx>
        <c:axId val="56739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67392528"/>
        <c:crosses val="autoZero"/>
        <c:auto val="1"/>
        <c:lblAlgn val="ctr"/>
        <c:lblOffset val="100"/>
        <c:noMultiLvlLbl val="0"/>
      </c:catAx>
      <c:valAx>
        <c:axId val="567392528"/>
        <c:scaling>
          <c:orientation val="minMax"/>
          <c:max val="180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67391808"/>
        <c:crosses val="autoZero"/>
        <c:crossBetween val="between"/>
      </c:valAx>
      <c:spPr>
        <a:noFill/>
        <a:ln w="25400">
          <a:noFill/>
        </a:ln>
        <a:effectLst/>
      </c:spPr>
    </c:plotArea>
    <c:legend>
      <c:legendPos val="b"/>
      <c:layout>
        <c:manualLayout>
          <c:xMode val="edge"/>
          <c:yMode val="edge"/>
          <c:x val="8.2164062825480152E-2"/>
          <c:y val="0.94800996555118111"/>
          <c:w val="0.83990451193600801"/>
          <c:h val="4.417753444881889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Gerinti veiklos valdymą ir efektyviai išnaudoti pažangius skaitmeninius sprendimus teikiant paslaugas</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1-02 Skatinti įtraukų bendradarbiavimą su visuomene ir suinteresuotomis šalimis</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A31B474-0B1F-4F43-A841-731ECF1F584A}">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Organizuoti  Savivaldybės veiklos funkcijų įgyvendinimą</a:t>
          </a:r>
        </a:p>
      </dgm:t>
    </dgm:pt>
    <dgm:pt modelId="{522D8BB0-AD87-4E54-A059-BBF9A432E60D}" type="parTrans" cxnId="{B3E61010-0359-4A1C-8A58-3F4846C17F50}">
      <dgm:prSet/>
      <dgm:spPr>
        <a:ln>
          <a:solidFill>
            <a:schemeClr val="tx1"/>
          </a:solidFill>
        </a:ln>
      </dgm:spPr>
      <dgm:t>
        <a:bodyPr/>
        <a:lstStyle/>
        <a:p>
          <a:endParaRPr lang="lt-LT"/>
        </a:p>
      </dgm:t>
    </dgm:pt>
    <dgm:pt modelId="{47D104B6-255A-4003-865B-3979F2CD4279}" type="sibTrans" cxnId="{B3E61010-0359-4A1C-8A58-3F4846C17F50}">
      <dgm:prSet/>
      <dgm:spPr/>
      <dgm:t>
        <a:bodyPr/>
        <a:lstStyle/>
        <a:p>
          <a:endParaRPr lang="lt-LT"/>
        </a:p>
      </dgm:t>
    </dgm:pt>
    <dgm:pt modelId="{727D6EFC-A33F-4726-9757-499C2231CE7F}">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1-04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Tinkamai įgyvendinti valstybines (perduotas savivaldybei) funkcijas</a:t>
          </a:r>
        </a:p>
      </dgm:t>
    </dgm:pt>
    <dgm:pt modelId="{103B225E-D6C9-4705-BB99-32F4AE680BB5}" type="parTrans" cxnId="{C50EC1F4-2824-49D8-B27A-BA3FB0121647}">
      <dgm:prSet/>
      <dgm:spPr/>
      <dgm:t>
        <a:bodyPr/>
        <a:lstStyle/>
        <a:p>
          <a:endParaRPr lang="lt-LT"/>
        </a:p>
      </dgm:t>
    </dgm:pt>
    <dgm:pt modelId="{B74F79BB-04BC-45F5-9F88-6E4F0A5F5993}" type="sibTrans" cxnId="{C50EC1F4-2824-49D8-B27A-BA3FB0121647}">
      <dgm:prSet/>
      <dgm:spPr/>
      <dgm:t>
        <a:bodyPr/>
        <a:lstStyle/>
        <a:p>
          <a:endParaRPr lang="lt-LT"/>
        </a:p>
      </dgm:t>
    </dgm:pt>
    <dgm:pt modelId="{57F45556-7EF5-4A7D-863B-9AF7DC74412C}">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01-05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finansinių įsipareigojimų vykdymą</a:t>
          </a:r>
        </a:p>
      </dgm:t>
    </dgm:pt>
    <dgm:pt modelId="{E959CC49-4A52-46E8-8D33-BBBAF4F06999}" type="parTrans" cxnId="{FA2D6451-93BA-4DC4-9048-99BAD9B4939E}">
      <dgm:prSet/>
      <dgm:spPr/>
      <dgm:t>
        <a:bodyPr/>
        <a:lstStyle/>
        <a:p>
          <a:endParaRPr lang="lt-LT"/>
        </a:p>
      </dgm:t>
    </dgm:pt>
    <dgm:pt modelId="{2C8BC9F4-C867-4FBB-AAAC-13AECB218085}" type="sibTrans" cxnId="{FA2D6451-93BA-4DC4-9048-99BAD9B4939E}">
      <dgm:prSet/>
      <dgm:spPr/>
      <dgm:t>
        <a:bodyPr/>
        <a:lstStyle/>
        <a:p>
          <a:endParaRPr lang="lt-LT"/>
        </a:p>
      </dgm:t>
    </dgm:pt>
    <dgm:pt modelId="{6CE68F36-3C2A-4A46-A0DD-DB45ECC80869}">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01-06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Savivaldybei nuosavybės teise priklausančio turto tinkamą įregistravimą,  eksploatavimą, renovavimą, remontą ir saugojimą</a:t>
          </a:r>
        </a:p>
      </dgm:t>
    </dgm:pt>
    <dgm:pt modelId="{24BA5FC2-B932-44AB-9CF6-456052FF4424}" type="parTrans" cxnId="{0E2707DF-2677-495C-B762-ECAEDDB944BC}">
      <dgm:prSet/>
      <dgm:spPr/>
      <dgm:t>
        <a:bodyPr/>
        <a:lstStyle/>
        <a:p>
          <a:endParaRPr lang="lt-LT"/>
        </a:p>
      </dgm:t>
    </dgm:pt>
    <dgm:pt modelId="{B9AD1C75-2FD4-405B-9455-8B80BA7337F6}" type="sibTrans" cxnId="{0E2707DF-2677-495C-B762-ECAEDDB944BC}">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488690" custScaleY="6488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485965" custScaleY="69955" custLinFactNeighborX="-639" custLinFactNeighborY="-671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488783" custScaleY="62819" custLinFactNeighborX="-585" custLinFactNeighborY="-11510"/>
      <dgm:spPr>
        <a:prstGeom prst="roundRect">
          <a:avLst>
            <a:gd name="adj" fmla="val 10000"/>
          </a:avLst>
        </a:prstGeom>
      </dgm:spPr>
    </dgm:pt>
    <dgm:pt modelId="{94213339-49CB-4392-8B02-EA023DE1F363}" type="pres">
      <dgm:prSet presAssocID="{B44235B9-A951-48B9-9A26-8BE7B25B3475}" presName="hierChild3" presStyleCnt="0"/>
      <dgm:spPr/>
    </dgm:pt>
    <dgm:pt modelId="{6C092A9E-1328-4A3E-85A7-303B9A0C9ADA}" type="pres">
      <dgm:prSet presAssocID="{522D8BB0-AD87-4E54-A059-BBF9A432E60D}" presName="Name19" presStyleLbl="parChTrans1D4" presStyleIdx="0" presStyleCnt="4"/>
      <dgm:spPr/>
    </dgm:pt>
    <dgm:pt modelId="{FF20C64B-736D-4585-A56F-7F15E2AE3ECE}" type="pres">
      <dgm:prSet presAssocID="{9A31B474-0B1F-4F43-A841-731ECF1F584A}" presName="Name21" presStyleCnt="0"/>
      <dgm:spPr/>
    </dgm:pt>
    <dgm:pt modelId="{D5E2563B-B350-47B2-A59B-2EC96F13ABA7}" type="pres">
      <dgm:prSet presAssocID="{9A31B474-0B1F-4F43-A841-731ECF1F584A}" presName="level2Shape" presStyleLbl="node4" presStyleIdx="0" presStyleCnt="4" custScaleX="485268" custScaleY="57116"/>
      <dgm:spPr/>
    </dgm:pt>
    <dgm:pt modelId="{D5A009EF-4738-4B1C-BB70-EECF8BDF5444}" type="pres">
      <dgm:prSet presAssocID="{9A31B474-0B1F-4F43-A841-731ECF1F584A}" presName="hierChild3" presStyleCnt="0"/>
      <dgm:spPr/>
    </dgm:pt>
    <dgm:pt modelId="{21F4B7AA-C169-46C7-ABEF-1201F613F0CE}" type="pres">
      <dgm:prSet presAssocID="{103B225E-D6C9-4705-BB99-32F4AE680BB5}" presName="Name19" presStyleLbl="parChTrans1D4" presStyleIdx="1" presStyleCnt="4"/>
      <dgm:spPr/>
    </dgm:pt>
    <dgm:pt modelId="{86BEFE9C-F191-41E2-82CB-902ECAC5F3BE}" type="pres">
      <dgm:prSet presAssocID="{727D6EFC-A33F-4726-9757-499C2231CE7F}" presName="Name21" presStyleCnt="0"/>
      <dgm:spPr/>
    </dgm:pt>
    <dgm:pt modelId="{2E16C779-DBBE-4970-9997-B44EEC404AA0}" type="pres">
      <dgm:prSet presAssocID="{727D6EFC-A33F-4726-9757-499C2231CE7F}" presName="level2Shape" presStyleLbl="node4" presStyleIdx="1" presStyleCnt="4" custScaleX="486546" custScaleY="66536"/>
      <dgm:spPr/>
    </dgm:pt>
    <dgm:pt modelId="{A565D82F-BC1F-4FF2-9185-192B754ECEDA}" type="pres">
      <dgm:prSet presAssocID="{727D6EFC-A33F-4726-9757-499C2231CE7F}" presName="hierChild3" presStyleCnt="0"/>
      <dgm:spPr/>
    </dgm:pt>
    <dgm:pt modelId="{483B6033-5D08-4513-B0DF-A9C19C1B5510}" type="pres">
      <dgm:prSet presAssocID="{E959CC49-4A52-46E8-8D33-BBBAF4F06999}" presName="Name19" presStyleLbl="parChTrans1D4" presStyleIdx="2" presStyleCnt="4"/>
      <dgm:spPr/>
    </dgm:pt>
    <dgm:pt modelId="{954ACB97-1738-4E39-B7F4-DB6B17D1087B}" type="pres">
      <dgm:prSet presAssocID="{57F45556-7EF5-4A7D-863B-9AF7DC74412C}" presName="Name21" presStyleCnt="0"/>
      <dgm:spPr/>
    </dgm:pt>
    <dgm:pt modelId="{B0B51844-B4AB-4789-879A-799198C07970}" type="pres">
      <dgm:prSet presAssocID="{57F45556-7EF5-4A7D-863B-9AF7DC74412C}" presName="level2Shape" presStyleLbl="node4" presStyleIdx="2" presStyleCnt="4" custScaleX="486546" custScaleY="67868"/>
      <dgm:spPr/>
    </dgm:pt>
    <dgm:pt modelId="{F9FD22FC-0570-4B7F-A2F6-2A0FA0EA28D3}" type="pres">
      <dgm:prSet presAssocID="{57F45556-7EF5-4A7D-863B-9AF7DC74412C}" presName="hierChild3" presStyleCnt="0"/>
      <dgm:spPr/>
    </dgm:pt>
    <dgm:pt modelId="{929E6C34-BC14-45F2-B621-69AA8D114522}" type="pres">
      <dgm:prSet presAssocID="{24BA5FC2-B932-44AB-9CF6-456052FF4424}" presName="Name19" presStyleLbl="parChTrans1D4" presStyleIdx="3" presStyleCnt="4"/>
      <dgm:spPr/>
    </dgm:pt>
    <dgm:pt modelId="{0EAC69A7-3918-4465-8A8A-7D3509A1B0F2}" type="pres">
      <dgm:prSet presAssocID="{6CE68F36-3C2A-4A46-A0DD-DB45ECC80869}" presName="Name21" presStyleCnt="0"/>
      <dgm:spPr/>
    </dgm:pt>
    <dgm:pt modelId="{DDB4A3C3-1EDA-4060-BE5A-3B9AAFA40A54}" type="pres">
      <dgm:prSet presAssocID="{6CE68F36-3C2A-4A46-A0DD-DB45ECC80869}" presName="level2Shape" presStyleLbl="node4" presStyleIdx="3" presStyleCnt="4" custScaleX="489367" custScaleY="81671"/>
      <dgm:spPr/>
    </dgm:pt>
    <dgm:pt modelId="{FF2209E9-CAE8-449C-ADBF-38506F9C7BBB}" type="pres">
      <dgm:prSet presAssocID="{6CE68F36-3C2A-4A46-A0DD-DB45ECC80869}" presName="hierChild3" presStyleCnt="0"/>
      <dgm:spPr/>
    </dgm:pt>
    <dgm:pt modelId="{020AA365-AFFF-409B-87BC-60EAB0D2E317}" type="pres">
      <dgm:prSet presAssocID="{28403435-214C-4F97-8828-80AD252D4008}" presName="bgShapesFlow" presStyleCnt="0"/>
      <dgm:spPr/>
    </dgm:pt>
  </dgm:ptLst>
  <dgm:cxnLst>
    <dgm:cxn modelId="{B3E61010-0359-4A1C-8A58-3F4846C17F50}" srcId="{B44235B9-A951-48B9-9A26-8BE7B25B3475}" destId="{9A31B474-0B1F-4F43-A841-731ECF1F584A}" srcOrd="0" destOrd="0" parTransId="{522D8BB0-AD87-4E54-A059-BBF9A432E60D}" sibTransId="{47D104B6-255A-4003-865B-3979F2CD4279}"/>
    <dgm:cxn modelId="{AD33AB30-2B9B-4922-BD65-E6ED4AB97F00}" type="presOf" srcId="{E959CC49-4A52-46E8-8D33-BBBAF4F06999}" destId="{483B6033-5D08-4513-B0DF-A9C19C1B5510}"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1D3FDB3F-01EE-497B-987B-EB3C2EFE9AC4}" type="presOf" srcId="{727D6EFC-A33F-4726-9757-499C2231CE7F}" destId="{2E16C779-DBBE-4970-9997-B44EEC404AA0}" srcOrd="0" destOrd="0" presId="urn:microsoft.com/office/officeart/2005/8/layout/hierarchy6"/>
    <dgm:cxn modelId="{6382E860-D9EE-4676-B6AF-073545E5FA84}" type="presOf" srcId="{57F45556-7EF5-4A7D-863B-9AF7DC74412C}" destId="{B0B51844-B4AB-4789-879A-799198C07970}" srcOrd="0" destOrd="0" presId="urn:microsoft.com/office/officeart/2005/8/layout/hierarchy6"/>
    <dgm:cxn modelId="{FA2D6451-93BA-4DC4-9048-99BAD9B4939E}" srcId="{727D6EFC-A33F-4726-9757-499C2231CE7F}" destId="{57F45556-7EF5-4A7D-863B-9AF7DC74412C}" srcOrd="0" destOrd="0" parTransId="{E959CC49-4A52-46E8-8D33-BBBAF4F06999}" sibTransId="{2C8BC9F4-C867-4FBB-AAAC-13AECB218085}"/>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A11A5685-991C-4FB5-8A6D-C2AFAE367E3F}" type="presOf" srcId="{9A31B474-0B1F-4F43-A841-731ECF1F584A}" destId="{D5E2563B-B350-47B2-A59B-2EC96F13ABA7}"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116400C0-5223-4ABD-9AB4-2FFF110DD7EF}" type="presOf" srcId="{522D8BB0-AD87-4E54-A059-BBF9A432E60D}" destId="{6C092A9E-1328-4A3E-85A7-303B9A0C9ADA}" srcOrd="0" destOrd="0" presId="urn:microsoft.com/office/officeart/2005/8/layout/hierarchy6"/>
    <dgm:cxn modelId="{AFF4DEC1-FC07-46AB-83E0-02DA06228303}" type="presOf" srcId="{FFF57444-FBE2-43CC-AACF-1BC05443C1B6}" destId="{52CF58CD-C886-418B-A813-E5A75317E1E5}" srcOrd="0" destOrd="0" presId="urn:microsoft.com/office/officeart/2005/8/layout/hierarchy6"/>
    <dgm:cxn modelId="{1E2589C6-C018-4A53-A0B5-4C94D6C2DC48}" type="presOf" srcId="{24BA5FC2-B932-44AB-9CF6-456052FF4424}" destId="{929E6C34-BC14-45F2-B621-69AA8D114522}" srcOrd="0" destOrd="0" presId="urn:microsoft.com/office/officeart/2005/8/layout/hierarchy6"/>
    <dgm:cxn modelId="{A6EAB1D4-58E8-48ED-B22A-5EC619EC3CAF}" type="presOf" srcId="{103B225E-D6C9-4705-BB99-32F4AE680BB5}" destId="{21F4B7AA-C169-46C7-ABEF-1201F613F0CE}" srcOrd="0" destOrd="0" presId="urn:microsoft.com/office/officeart/2005/8/layout/hierarchy6"/>
    <dgm:cxn modelId="{0E2707DF-2677-495C-B762-ECAEDDB944BC}" srcId="{57F45556-7EF5-4A7D-863B-9AF7DC74412C}" destId="{6CE68F36-3C2A-4A46-A0DD-DB45ECC80869}" srcOrd="0" destOrd="0" parTransId="{24BA5FC2-B932-44AB-9CF6-456052FF4424}" sibTransId="{B9AD1C75-2FD4-405B-9455-8B80BA7337F6}"/>
    <dgm:cxn modelId="{83625DF2-8F7A-424A-ACA9-98C92EC77314}" srcId="{85CFB2EA-96BE-47C5-ADB1-9C20CE151E1B}" destId="{B44235B9-A951-48B9-9A26-8BE7B25B3475}" srcOrd="0" destOrd="0" parTransId="{FFF57444-FBE2-43CC-AACF-1BC05443C1B6}" sibTransId="{3186DF3E-56A6-469F-BDAC-A18D6BB287A8}"/>
    <dgm:cxn modelId="{C50EC1F4-2824-49D8-B27A-BA3FB0121647}" srcId="{9A31B474-0B1F-4F43-A841-731ECF1F584A}" destId="{727D6EFC-A33F-4726-9757-499C2231CE7F}" srcOrd="0" destOrd="0" parTransId="{103B225E-D6C9-4705-BB99-32F4AE680BB5}" sibTransId="{B74F79BB-04BC-45F5-9F88-6E4F0A5F5993}"/>
    <dgm:cxn modelId="{28F0B7F6-544F-4191-95C0-730F5D118445}" type="presOf" srcId="{B44235B9-A951-48B9-9A26-8BE7B25B3475}" destId="{AF2056C7-3053-4223-B15A-8F4EB886DCD7}" srcOrd="0" destOrd="0" presId="urn:microsoft.com/office/officeart/2005/8/layout/hierarchy6"/>
    <dgm:cxn modelId="{BFD499FC-5790-43F6-95C2-98F3AE9A8661}" type="presOf" srcId="{6CE68F36-3C2A-4A46-A0DD-DB45ECC80869}" destId="{DDB4A3C3-1EDA-4060-BE5A-3B9AAFA40A54}"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5E82DB0A-DE54-4AAB-84EA-C35208AF177A}" type="presParOf" srcId="{94213339-49CB-4392-8B02-EA023DE1F363}" destId="{6C092A9E-1328-4A3E-85A7-303B9A0C9ADA}" srcOrd="0" destOrd="0" presId="urn:microsoft.com/office/officeart/2005/8/layout/hierarchy6"/>
    <dgm:cxn modelId="{F7F84867-508E-429E-97BB-A48B78A4E253}" type="presParOf" srcId="{94213339-49CB-4392-8B02-EA023DE1F363}" destId="{FF20C64B-736D-4585-A56F-7F15E2AE3ECE}" srcOrd="1" destOrd="0" presId="urn:microsoft.com/office/officeart/2005/8/layout/hierarchy6"/>
    <dgm:cxn modelId="{4402AAD4-4A50-4335-AA0E-0770BD2E8328}" type="presParOf" srcId="{FF20C64B-736D-4585-A56F-7F15E2AE3ECE}" destId="{D5E2563B-B350-47B2-A59B-2EC96F13ABA7}" srcOrd="0" destOrd="0" presId="urn:microsoft.com/office/officeart/2005/8/layout/hierarchy6"/>
    <dgm:cxn modelId="{E31A4F7E-3C68-496D-903E-AC7F9981165E}" type="presParOf" srcId="{FF20C64B-736D-4585-A56F-7F15E2AE3ECE}" destId="{D5A009EF-4738-4B1C-BB70-EECF8BDF5444}" srcOrd="1" destOrd="0" presId="urn:microsoft.com/office/officeart/2005/8/layout/hierarchy6"/>
    <dgm:cxn modelId="{DE40BE99-1338-498D-ADA0-A1C8946AF00C}" type="presParOf" srcId="{D5A009EF-4738-4B1C-BB70-EECF8BDF5444}" destId="{21F4B7AA-C169-46C7-ABEF-1201F613F0CE}" srcOrd="0" destOrd="0" presId="urn:microsoft.com/office/officeart/2005/8/layout/hierarchy6"/>
    <dgm:cxn modelId="{C056E3D0-748C-41A9-99E7-06148E256F00}" type="presParOf" srcId="{D5A009EF-4738-4B1C-BB70-EECF8BDF5444}" destId="{86BEFE9C-F191-41E2-82CB-902ECAC5F3BE}" srcOrd="1" destOrd="0" presId="urn:microsoft.com/office/officeart/2005/8/layout/hierarchy6"/>
    <dgm:cxn modelId="{0428DCA2-80C5-4E28-9A74-D28674BB1EB1}" type="presParOf" srcId="{86BEFE9C-F191-41E2-82CB-902ECAC5F3BE}" destId="{2E16C779-DBBE-4970-9997-B44EEC404AA0}" srcOrd="0" destOrd="0" presId="urn:microsoft.com/office/officeart/2005/8/layout/hierarchy6"/>
    <dgm:cxn modelId="{1DC23C86-F9DC-4DD6-A451-4D5646890654}" type="presParOf" srcId="{86BEFE9C-F191-41E2-82CB-902ECAC5F3BE}" destId="{A565D82F-BC1F-4FF2-9185-192B754ECEDA}" srcOrd="1" destOrd="0" presId="urn:microsoft.com/office/officeart/2005/8/layout/hierarchy6"/>
    <dgm:cxn modelId="{FC6930F3-351A-4A3A-B555-481C814F0253}" type="presParOf" srcId="{A565D82F-BC1F-4FF2-9185-192B754ECEDA}" destId="{483B6033-5D08-4513-B0DF-A9C19C1B5510}" srcOrd="0" destOrd="0" presId="urn:microsoft.com/office/officeart/2005/8/layout/hierarchy6"/>
    <dgm:cxn modelId="{E4175B02-2C13-4091-9328-174FC9BF57A5}" type="presParOf" srcId="{A565D82F-BC1F-4FF2-9185-192B754ECEDA}" destId="{954ACB97-1738-4E39-B7F4-DB6B17D1087B}" srcOrd="1" destOrd="0" presId="urn:microsoft.com/office/officeart/2005/8/layout/hierarchy6"/>
    <dgm:cxn modelId="{79B5B5C1-FEE5-40D3-A247-4C58CD13CDF2}" type="presParOf" srcId="{954ACB97-1738-4E39-B7F4-DB6B17D1087B}" destId="{B0B51844-B4AB-4789-879A-799198C07970}" srcOrd="0" destOrd="0" presId="urn:microsoft.com/office/officeart/2005/8/layout/hierarchy6"/>
    <dgm:cxn modelId="{813BE8FA-F828-4730-AAF4-BF61D365BD92}" type="presParOf" srcId="{954ACB97-1738-4E39-B7F4-DB6B17D1087B}" destId="{F9FD22FC-0570-4B7F-A2F6-2A0FA0EA28D3}" srcOrd="1" destOrd="0" presId="urn:microsoft.com/office/officeart/2005/8/layout/hierarchy6"/>
    <dgm:cxn modelId="{046A1012-E00C-4144-99CC-C4F2E3DEEC4A}" type="presParOf" srcId="{F9FD22FC-0570-4B7F-A2F6-2A0FA0EA28D3}" destId="{929E6C34-BC14-45F2-B621-69AA8D114522}" srcOrd="0" destOrd="0" presId="urn:microsoft.com/office/officeart/2005/8/layout/hierarchy6"/>
    <dgm:cxn modelId="{BFED1FE8-47D7-4D4B-BA48-C1C321EE5EFE}" type="presParOf" srcId="{F9FD22FC-0570-4B7F-A2F6-2A0FA0EA28D3}" destId="{0EAC69A7-3918-4465-8A8A-7D3509A1B0F2}" srcOrd="1" destOrd="0" presId="urn:microsoft.com/office/officeart/2005/8/layout/hierarchy6"/>
    <dgm:cxn modelId="{A2F4CBB5-DCE8-4C57-A11A-2E12EBAB281B}" type="presParOf" srcId="{0EAC69A7-3918-4465-8A8A-7D3509A1B0F2}" destId="{DDB4A3C3-1EDA-4060-BE5A-3B9AAFA40A54}" srcOrd="0" destOrd="0" presId="urn:microsoft.com/office/officeart/2005/8/layout/hierarchy6"/>
    <dgm:cxn modelId="{4EC58B0A-2C7E-440C-B81F-4EF974F429F5}" type="presParOf" srcId="{0EAC69A7-3918-4465-8A8A-7D3509A1B0F2}" destId="{FF2209E9-CAE8-449C-ADBF-38506F9C7BBB}"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ūros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Stiprinti miesto kultūrinio gyvenimo aktyvumą</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kultūros įstaigų infrastruktūrą</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32959" custScaleY="5055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33767" custScaleY="44569" custLinFactNeighborX="-462" custLinFactNeighborY="-14546"/>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35322" custScaleY="46254" custLinFactNeighborX="-208" custLinFactNeighborY="-3117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Aplinko</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apsaugos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Mažinti aplinkos taršą ir kurti miesto ekosistemą, siekiant didinti atsparumą klimato kaitos padariniams</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Taikyti žiedinės ekonomikos principus komunalinių atliekų tvarkyme</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289694" custScaleY="42186">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287720" custScaleY="55266" custLinFactNeighborX="397" custLinFactNeighborY="-20087"/>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286839" custScaleY="56329" custLinFactNeighborX="-794" custLinFactNeighborY="-41551"/>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Urbanistinės plėtros ir infrastruktūros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Kompleksiškai planuoti gyvybingą ir nuoseklią miesto struktūrą</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Formuoti darnias miesto jungtis, užtikrinančias tvarų ir saugų judėjimą mieste</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C2AB856-DB94-4EC5-98D3-662F08BFC10B}">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tvarią, kokybišką miesto infrastruktūros plėtrą</a:t>
          </a:r>
        </a:p>
      </dgm:t>
    </dgm:pt>
    <dgm:pt modelId="{A8DF7470-83D6-42B6-9020-E2719C1ADC2B}" type="parTrans" cxnId="{F1903317-50D5-4E5B-9E76-9C9A3BF69317}">
      <dgm:prSet/>
      <dgm:spPr/>
      <dgm:t>
        <a:bodyPr/>
        <a:lstStyle/>
        <a:p>
          <a:pPr algn="ctr"/>
          <a:endParaRPr lang="lt-LT"/>
        </a:p>
      </dgm:t>
    </dgm:pt>
    <dgm:pt modelId="{93B8FF45-C3B0-4959-85C0-8BD597FD120D}" type="sibTrans" cxnId="{F1903317-50D5-4E5B-9E76-9C9A3BF69317}">
      <dgm:prSet/>
      <dgm:spPr/>
      <dgm:t>
        <a:bodyPr/>
        <a:lstStyle/>
        <a:p>
          <a:pPr algn="ctr"/>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30078" custScaleY="5750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31112" custScaleY="77234" custLinFactNeighborX="-1634" custLinFactNeighborY="-20729"/>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35322" custScaleY="72235" custLinFactNeighborY="-37327"/>
      <dgm:spPr>
        <a:prstGeom prst="roundRect">
          <a:avLst>
            <a:gd name="adj" fmla="val 10000"/>
          </a:avLst>
        </a:prstGeom>
      </dgm:spPr>
    </dgm:pt>
    <dgm:pt modelId="{94213339-49CB-4392-8B02-EA023DE1F363}" type="pres">
      <dgm:prSet presAssocID="{B44235B9-A951-48B9-9A26-8BE7B25B3475}" presName="hierChild3" presStyleCnt="0"/>
      <dgm:spPr/>
    </dgm:pt>
    <dgm:pt modelId="{EB8C1BE1-EE28-4F7A-81A8-46FA4D4859F3}" type="pres">
      <dgm:prSet presAssocID="{A8DF7470-83D6-42B6-9020-E2719C1ADC2B}" presName="Name19" presStyleLbl="parChTrans1D4" presStyleIdx="0" presStyleCnt="1"/>
      <dgm:spPr/>
    </dgm:pt>
    <dgm:pt modelId="{9093F086-C34D-40BC-8818-1A51D9AFE78F}" type="pres">
      <dgm:prSet presAssocID="{CC2AB856-DB94-4EC5-98D3-662F08BFC10B}" presName="Name21" presStyleCnt="0"/>
      <dgm:spPr/>
    </dgm:pt>
    <dgm:pt modelId="{76B50CEB-4548-42CA-A41F-BA234841CAB1}" type="pres">
      <dgm:prSet presAssocID="{CC2AB856-DB94-4EC5-98D3-662F08BFC10B}" presName="level2Shape" presStyleLbl="node4" presStyleIdx="0" presStyleCnt="1" custScaleX="335787" custScaleY="71342" custLinFactNeighborX="1171" custLinFactNeighborY="-46671"/>
      <dgm:spPr>
        <a:prstGeom prst="roundRect">
          <a:avLst>
            <a:gd name="adj" fmla="val 10000"/>
          </a:avLst>
        </a:prstGeom>
      </dgm:spPr>
    </dgm:pt>
    <dgm:pt modelId="{43A3D13F-93B3-494F-9E58-AFBAD3AA16C2}" type="pres">
      <dgm:prSet presAssocID="{CC2AB856-DB94-4EC5-98D3-662F08BFC10B}" presName="hierChild3" presStyleCnt="0"/>
      <dgm:spPr/>
    </dgm:pt>
    <dgm:pt modelId="{020AA365-AFFF-409B-87BC-60EAB0D2E317}" type="pres">
      <dgm:prSet presAssocID="{28403435-214C-4F97-8828-80AD252D4008}" presName="bgShapesFlow" presStyleCnt="0"/>
      <dgm:spPr/>
    </dgm:pt>
  </dgm:ptLst>
  <dgm:cxnLst>
    <dgm:cxn modelId="{F1903317-50D5-4E5B-9E76-9C9A3BF69317}" srcId="{B44235B9-A951-48B9-9A26-8BE7B25B3475}" destId="{CC2AB856-DB94-4EC5-98D3-662F08BFC10B}" srcOrd="0" destOrd="0" parTransId="{A8DF7470-83D6-42B6-9020-E2719C1ADC2B}" sibTransId="{93B8FF45-C3B0-4959-85C0-8BD597FD120D}"/>
    <dgm:cxn modelId="{D897FF31-A377-470D-8815-EA96E0F3DB7C}" srcId="{28403435-214C-4F97-8828-80AD252D4008}" destId="{250EB5D4-8F6C-4B93-AC7E-CE1EB01102D4}" srcOrd="0" destOrd="0" parTransId="{5FB32B43-0AD3-420E-8B59-939698D43B44}" sibTransId="{331E1360-67EC-486A-98E1-14BF87F4E51B}"/>
    <dgm:cxn modelId="{C564FF3E-7140-4BD0-93A6-1AE871245186}" type="presOf" srcId="{A8DF7470-83D6-42B6-9020-E2719C1ADC2B}" destId="{EB8C1BE1-EE28-4F7A-81A8-46FA4D4859F3}" srcOrd="0" destOrd="0" presId="urn:microsoft.com/office/officeart/2005/8/layout/hierarchy6"/>
    <dgm:cxn modelId="{4726B170-8BBC-4FA8-ABFF-6A61C51539FF}" type="presOf" srcId="{CC2AB856-DB94-4EC5-98D3-662F08BFC10B}" destId="{76B50CEB-4548-42CA-A41F-BA234841CAB1}" srcOrd="0" destOrd="0" presId="urn:microsoft.com/office/officeart/2005/8/layout/hierarchy6"/>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5BC3DEF0-4F67-4666-94DA-1B74340AAAD1}" type="presParOf" srcId="{94213339-49CB-4392-8B02-EA023DE1F363}" destId="{EB8C1BE1-EE28-4F7A-81A8-46FA4D4859F3}" srcOrd="0" destOrd="0" presId="urn:microsoft.com/office/officeart/2005/8/layout/hierarchy6"/>
    <dgm:cxn modelId="{54FEF449-0837-4F22-98CD-1D1EE6B43010}" type="presParOf" srcId="{94213339-49CB-4392-8B02-EA023DE1F363}" destId="{9093F086-C34D-40BC-8818-1A51D9AFE78F}" srcOrd="1" destOrd="0" presId="urn:microsoft.com/office/officeart/2005/8/layout/hierarchy6"/>
    <dgm:cxn modelId="{980A5284-4FBF-4151-B6BF-385F18B70848}" type="presParOf" srcId="{9093F086-C34D-40BC-8818-1A51D9AFE78F}" destId="{76B50CEB-4548-42CA-A41F-BA234841CAB1}" srcOrd="0" destOrd="0" presId="urn:microsoft.com/office/officeart/2005/8/layout/hierarchy6"/>
    <dgm:cxn modelId="{2AF7D030-D18B-4088-9F20-0C2CE0C625B6}" type="presParOf" srcId="{9093F086-C34D-40BC-8818-1A51D9AFE78F}" destId="{43A3D13F-93B3-494F-9E58-AFBAD3AA16C2}"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Ekonominės plėtros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Pagerinti investicijų pritraukimo ir verslo plėtros sąlygas</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Stiprinti miesto patrauklumą plėtojant turizmo sektorių</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E71A891D-4F9A-4344-92B0-24E6136AA9A1}">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Šiaulių miesto žinomumą ir teigiamą įvaizdį, stiprinant miesto identitetą ir rinkodarą</a:t>
          </a:r>
        </a:p>
      </dgm:t>
    </dgm:pt>
    <dgm:pt modelId="{37DB9DAE-DC17-4358-B9FF-7037F05FE314}" type="parTrans" cxnId="{4B4E940E-B75F-4548-B977-BB759675BEBA}">
      <dgm:prSet/>
      <dgm:spPr>
        <a:ln>
          <a:solidFill>
            <a:schemeClr val="tx1"/>
          </a:solidFill>
        </a:ln>
      </dgm:spPr>
      <dgm:t>
        <a:bodyPr/>
        <a:lstStyle/>
        <a:p>
          <a:endParaRPr lang="lt-LT"/>
        </a:p>
      </dgm:t>
    </dgm:pt>
    <dgm:pt modelId="{BE2555B0-4898-4268-A896-BB0423670E1A}" type="sibTrans" cxnId="{4B4E940E-B75F-4548-B977-BB759675BEBA}">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89607" custScaleY="5599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86820" custScaleY="102839" custLinFactNeighborX="-514" custLinFactNeighborY="-13095"/>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87856" custScaleY="108864" custLinFactNeighborX="513" custLinFactNeighborY="-25420"/>
      <dgm:spPr>
        <a:prstGeom prst="roundRect">
          <a:avLst>
            <a:gd name="adj" fmla="val 10000"/>
          </a:avLst>
        </a:prstGeom>
      </dgm:spPr>
    </dgm:pt>
    <dgm:pt modelId="{94213339-49CB-4392-8B02-EA023DE1F363}" type="pres">
      <dgm:prSet presAssocID="{B44235B9-A951-48B9-9A26-8BE7B25B3475}" presName="hierChild3" presStyleCnt="0"/>
      <dgm:spPr/>
    </dgm:pt>
    <dgm:pt modelId="{56F72623-BD55-4ABD-840B-ACAC67A712CF}" type="pres">
      <dgm:prSet presAssocID="{37DB9DAE-DC17-4358-B9FF-7037F05FE314}" presName="Name19" presStyleLbl="parChTrans1D4" presStyleIdx="0" presStyleCnt="1"/>
      <dgm:spPr/>
    </dgm:pt>
    <dgm:pt modelId="{B0FFD552-CB7D-4321-A996-220AE36876B6}" type="pres">
      <dgm:prSet presAssocID="{E71A891D-4F9A-4344-92B0-24E6136AA9A1}" presName="Name21" presStyleCnt="0"/>
      <dgm:spPr/>
    </dgm:pt>
    <dgm:pt modelId="{A67A15BA-B494-405F-AB66-0A0B44135E16}" type="pres">
      <dgm:prSet presAssocID="{E71A891D-4F9A-4344-92B0-24E6136AA9A1}" presName="level2Shape" presStyleLbl="node4" presStyleIdx="0" presStyleCnt="1" custScaleX="387848" custScaleY="66911" custLinFactNeighborX="0" custLinFactNeighborY="-33894"/>
      <dgm:spPr/>
    </dgm:pt>
    <dgm:pt modelId="{9AB87102-B1BE-400D-B4C0-0D107E375CC7}" type="pres">
      <dgm:prSet presAssocID="{E71A891D-4F9A-4344-92B0-24E6136AA9A1}" presName="hierChild3" presStyleCnt="0"/>
      <dgm:spPr/>
    </dgm:pt>
    <dgm:pt modelId="{020AA365-AFFF-409B-87BC-60EAB0D2E317}" type="pres">
      <dgm:prSet presAssocID="{28403435-214C-4F97-8828-80AD252D4008}" presName="bgShapesFlow" presStyleCnt="0"/>
      <dgm:spPr/>
    </dgm:pt>
  </dgm:ptLst>
  <dgm:cxnLst>
    <dgm:cxn modelId="{4B4E940E-B75F-4548-B977-BB759675BEBA}" srcId="{B44235B9-A951-48B9-9A26-8BE7B25B3475}" destId="{E71A891D-4F9A-4344-92B0-24E6136AA9A1}" srcOrd="0" destOrd="0" parTransId="{37DB9DAE-DC17-4358-B9FF-7037F05FE314}" sibTransId="{BE2555B0-4898-4268-A896-BB0423670E1A}"/>
    <dgm:cxn modelId="{6DCD3D21-14B7-4A90-A090-A149001D29E2}" type="presOf" srcId="{E71A891D-4F9A-4344-92B0-24E6136AA9A1}" destId="{A67A15BA-B494-405F-AB66-0A0B44135E16}" srcOrd="0" destOrd="0" presId="urn:microsoft.com/office/officeart/2005/8/layout/hierarchy6"/>
    <dgm:cxn modelId="{9D190226-F2FB-4417-8420-D20942E525B2}" type="presOf" srcId="{37DB9DAE-DC17-4358-B9FF-7037F05FE314}" destId="{56F72623-BD55-4ABD-840B-ACAC67A712CF}"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438BFC49-336D-4DB7-8213-DBD5271B887E}" type="presParOf" srcId="{94213339-49CB-4392-8B02-EA023DE1F363}" destId="{56F72623-BD55-4ABD-840B-ACAC67A712CF}" srcOrd="0" destOrd="0" presId="urn:microsoft.com/office/officeart/2005/8/layout/hierarchy6"/>
    <dgm:cxn modelId="{F4A1C961-803D-4583-8FFF-880C67120D9B}" type="presParOf" srcId="{94213339-49CB-4392-8B02-EA023DE1F363}" destId="{B0FFD552-CB7D-4321-A996-220AE36876B6}" srcOrd="1" destOrd="0" presId="urn:microsoft.com/office/officeart/2005/8/layout/hierarchy6"/>
    <dgm:cxn modelId="{BFE9CFC2-626A-4EAE-B9F3-AC0A80C6D5E6}" type="presParOf" srcId="{B0FFD552-CB7D-4321-A996-220AE36876B6}" destId="{A67A15BA-B494-405F-AB66-0A0B44135E16}" srcOrd="0" destOrd="0" presId="urn:microsoft.com/office/officeart/2005/8/layout/hierarchy6"/>
    <dgm:cxn modelId="{7702EB9F-8808-4358-A22D-428AFC8C2DF9}" type="presParOf" srcId="{B0FFD552-CB7D-4321-A996-220AE36876B6}" destId="{9AB87102-B1BE-400D-B4C0-0D107E375CC7}"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Socialinės apsaugos</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nuoseklų ir efektyvų socialinių paslaugų teikimą </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socialinių paslaugų prieinamumą ir kokybę, plečiant, atnaujinant ir modernizuojant socialinių paslaugų infrastruktūrą</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FBDF6D-7E83-499A-B9D9-521D01B78D53}">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garantuotos piniginės socialinės paramos teikimą</a:t>
          </a:r>
        </a:p>
      </dgm:t>
    </dgm:pt>
    <dgm:pt modelId="{59D521C6-F083-4BC0-A7F6-342A9687C9E3}" type="parTrans" cxnId="{00429C0C-DFF0-43B5-92FE-06DD6EBA763D}">
      <dgm:prSet/>
      <dgm:spPr/>
      <dgm:t>
        <a:bodyPr/>
        <a:lstStyle/>
        <a:p>
          <a:endParaRPr lang="lt-LT"/>
        </a:p>
      </dgm:t>
    </dgm:pt>
    <dgm:pt modelId="{DE5516E2-D619-4D27-A0B7-645C372429FF}" type="sibTrans" cxnId="{00429C0C-DFF0-43B5-92FE-06DD6EBA763D}">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20088" custScaleY="42306">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19321" custScaleY="55633" custLinFactNeighborX="84" custLinFactNeighborY="-15735"/>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20501" custScaleY="58011" custLinFactNeighborX="4472" custLinFactNeighborY="-34464"/>
      <dgm:spPr>
        <a:prstGeom prst="roundRect">
          <a:avLst>
            <a:gd name="adj" fmla="val 10000"/>
          </a:avLst>
        </a:prstGeom>
      </dgm:spPr>
    </dgm:pt>
    <dgm:pt modelId="{94213339-49CB-4392-8B02-EA023DE1F363}" type="pres">
      <dgm:prSet presAssocID="{B44235B9-A951-48B9-9A26-8BE7B25B3475}" presName="hierChild3" presStyleCnt="0"/>
      <dgm:spPr/>
    </dgm:pt>
    <dgm:pt modelId="{2C6ED3A3-AD19-4D86-A219-39F1CA7FC4C5}" type="pres">
      <dgm:prSet presAssocID="{59D521C6-F083-4BC0-A7F6-342A9687C9E3}" presName="Name19" presStyleLbl="parChTrans1D4" presStyleIdx="0" presStyleCnt="1"/>
      <dgm:spPr/>
    </dgm:pt>
    <dgm:pt modelId="{FF4229A5-A17B-4113-BC51-EFEE3D89A355}" type="pres">
      <dgm:prSet presAssocID="{F0FBDF6D-7E83-499A-B9D9-521D01B78D53}" presName="Name21" presStyleCnt="0"/>
      <dgm:spPr/>
    </dgm:pt>
    <dgm:pt modelId="{C72A3AB8-5BAB-46C2-A846-F30A81044E38}" type="pres">
      <dgm:prSet presAssocID="{F0FBDF6D-7E83-499A-B9D9-521D01B78D53}" presName="level2Shape" presStyleLbl="node4" presStyleIdx="0" presStyleCnt="1" custScaleX="320721" custScaleY="76339" custLinFactNeighborX="1622" custLinFactNeighborY="-51731"/>
      <dgm:spPr/>
    </dgm:pt>
    <dgm:pt modelId="{16278C73-5937-4DED-8C43-F56CED655E5F}" type="pres">
      <dgm:prSet presAssocID="{F0FBDF6D-7E83-499A-B9D9-521D01B78D53}" presName="hierChild3" presStyleCnt="0"/>
      <dgm:spPr/>
    </dgm:pt>
    <dgm:pt modelId="{020AA365-AFFF-409B-87BC-60EAB0D2E317}" type="pres">
      <dgm:prSet presAssocID="{28403435-214C-4F97-8828-80AD252D4008}" presName="bgShapesFlow" presStyleCnt="0"/>
      <dgm:spPr/>
    </dgm:pt>
  </dgm:ptLst>
  <dgm:cxnLst>
    <dgm:cxn modelId="{00429C0C-DFF0-43B5-92FE-06DD6EBA763D}" srcId="{B44235B9-A951-48B9-9A26-8BE7B25B3475}" destId="{F0FBDF6D-7E83-499A-B9D9-521D01B78D53}" srcOrd="0" destOrd="0" parTransId="{59D521C6-F083-4BC0-A7F6-342A9687C9E3}" sibTransId="{DE5516E2-D619-4D27-A0B7-645C372429FF}"/>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D4E407B1-359B-4385-90CC-818153C717D6}" type="presOf" srcId="{F0FBDF6D-7E83-499A-B9D9-521D01B78D53}" destId="{C72A3AB8-5BAB-46C2-A846-F30A81044E3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BACD07DA-B28A-400D-AB08-744AE29B9E30}" type="presOf" srcId="{59D521C6-F083-4BC0-A7F6-342A9687C9E3}" destId="{2C6ED3A3-AD19-4D86-A219-39F1CA7FC4C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C92427D9-7A4D-4AA0-AE04-E115E3457E15}" type="presParOf" srcId="{94213339-49CB-4392-8B02-EA023DE1F363}" destId="{2C6ED3A3-AD19-4D86-A219-39F1CA7FC4C5}" srcOrd="0" destOrd="0" presId="urn:microsoft.com/office/officeart/2005/8/layout/hierarchy6"/>
    <dgm:cxn modelId="{8B76C97F-F847-421E-972D-86C05157A3F2}" type="presParOf" srcId="{94213339-49CB-4392-8B02-EA023DE1F363}" destId="{FF4229A5-A17B-4113-BC51-EFEE3D89A355}" srcOrd="1" destOrd="0" presId="urn:microsoft.com/office/officeart/2005/8/layout/hierarchy6"/>
    <dgm:cxn modelId="{203210AD-7F0C-4BF0-A853-5440B9DC947D}" type="presParOf" srcId="{FF4229A5-A17B-4113-BC51-EFEE3D89A355}" destId="{C72A3AB8-5BAB-46C2-A846-F30A81044E38}" srcOrd="0" destOrd="0" presId="urn:microsoft.com/office/officeart/2005/8/layout/hierarchy6"/>
    <dgm:cxn modelId="{CEADE4A5-3FC6-43A0-9609-FFDD83D9DBF2}" type="presParOf" srcId="{FF4229A5-A17B-4113-BC51-EFEE3D89A355}" destId="{16278C73-5937-4DED-8C43-F56CED655E5F}"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Sporto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Skatinti gyventojų fizinio aktyvumo veiklas ir plėtoti aukšto meistriškumo sportininkų rengimo sistemą</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sporto ir fizinio aktyvumo infrastruktūrą</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custScaleY="52824">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15562" custScaleY="55633" custLinFactNeighborX="383" custLinFactNeighborY="-17703"/>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15562" custScaleY="58011" custLinFactNeighborX="0" custLinFactNeighborY="-37145"/>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Švietimo</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Plėtoti inovatyvią švietimo sistemą, ugdančią aktyvią ir kūrybingą asmenybę </a:t>
          </a:r>
        </a:p>
      </dgm:t>
    </dgm:pt>
    <dgm:pt modelId="{54F15E63-7360-486C-8292-161DE48DC16C}" type="parTrans" cxnId="{2CDB50B2-2C38-43E0-BA0C-005F9EE890D7}">
      <dgm:prSet/>
      <dgm:spPr>
        <a:xfrm>
          <a:off x="2924175" y="639636"/>
          <a:ext cx="91440" cy="230933"/>
        </a:xfrm>
        <a:noFill/>
        <a:ln w="127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švietimo paslaugų prieinamumą ir kokybę, gerinant ugdymo (-si) aplinką</a:t>
          </a:r>
        </a:p>
      </dgm:t>
    </dgm:pt>
    <dgm:pt modelId="{FFF57444-FBE2-43CC-AACF-1BC05443C1B6}" type="parTrans" cxnId="{83625DF2-8F7A-424A-ACA9-98C92EC77314}">
      <dgm:prSet/>
      <dgm:spPr>
        <a:xfrm>
          <a:off x="2924175" y="1191756"/>
          <a:ext cx="91440" cy="230933"/>
        </a:xfrm>
        <a:noFill/>
        <a:ln w="127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FBDF6D-7E83-499A-B9D9-521D01B78D53}">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08-03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jaunimo savirealizacijai jų poreikiams pritaikytoje aplinkoje</a:t>
          </a:r>
        </a:p>
      </dgm:t>
    </dgm:pt>
    <dgm:pt modelId="{59D521C6-F083-4BC0-A7F6-342A9687C9E3}" type="parTrans" cxnId="{00429C0C-DFF0-43B5-92FE-06DD6EBA763D}">
      <dgm:prSet/>
      <dgm:spPr/>
      <dgm:t>
        <a:bodyPr/>
        <a:lstStyle/>
        <a:p>
          <a:endParaRPr lang="lt-LT"/>
        </a:p>
      </dgm:t>
    </dgm:pt>
    <dgm:pt modelId="{DE5516E2-D619-4D27-A0B7-645C372429FF}" type="sibTrans" cxnId="{00429C0C-DFF0-43B5-92FE-06DD6EBA763D}">
      <dgm:prSet/>
      <dgm:spPr/>
      <dgm:t>
        <a:bodyPr/>
        <a:lstStyle/>
        <a:p>
          <a:endParaRPr lang="lt-LT"/>
        </a:p>
      </dgm:t>
    </dgm:pt>
    <dgm:pt modelId="{9DBEBBCE-93A5-4241-BAFA-D5E10EC2B967}">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08-04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kokybiškam ugdymo procesui</a:t>
          </a:r>
        </a:p>
      </dgm:t>
    </dgm:pt>
    <dgm:pt modelId="{8CF53554-0CDE-4AF4-809F-35EC787FF8A0}" type="parTrans" cxnId="{2E6610BA-1495-4E57-A875-484CF0E86BD3}">
      <dgm:prSet/>
      <dgm:spPr>
        <a:ln>
          <a:solidFill>
            <a:schemeClr val="tx1"/>
          </a:solidFill>
        </a:ln>
      </dgm:spPr>
      <dgm:t>
        <a:bodyPr/>
        <a:lstStyle/>
        <a:p>
          <a:endParaRPr lang="lt-LT"/>
        </a:p>
      </dgm:t>
    </dgm:pt>
    <dgm:pt modelId="{D010F431-4D6A-417E-A10A-2138718AEE2C}" type="sibTrans" cxnId="{2E6610BA-1495-4E57-A875-484CF0E86BD3}">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02892" custScaleY="6370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02248" custScaleY="77959" custLinFactNeighborX="876" custLinFactNeighborY="-1763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03858" custScaleY="47709" custLinFactNeighborX="4014" custLinFactNeighborY="-36582"/>
      <dgm:spPr>
        <a:prstGeom prst="roundRect">
          <a:avLst>
            <a:gd name="adj" fmla="val 10000"/>
          </a:avLst>
        </a:prstGeom>
      </dgm:spPr>
    </dgm:pt>
    <dgm:pt modelId="{94213339-49CB-4392-8B02-EA023DE1F363}" type="pres">
      <dgm:prSet presAssocID="{B44235B9-A951-48B9-9A26-8BE7B25B3475}" presName="hierChild3" presStyleCnt="0"/>
      <dgm:spPr/>
    </dgm:pt>
    <dgm:pt modelId="{2C6ED3A3-AD19-4D86-A219-39F1CA7FC4C5}" type="pres">
      <dgm:prSet presAssocID="{59D521C6-F083-4BC0-A7F6-342A9687C9E3}" presName="Name19" presStyleLbl="parChTrans1D4" presStyleIdx="0" presStyleCnt="2"/>
      <dgm:spPr/>
    </dgm:pt>
    <dgm:pt modelId="{FF4229A5-A17B-4113-BC51-EFEE3D89A355}" type="pres">
      <dgm:prSet presAssocID="{F0FBDF6D-7E83-499A-B9D9-521D01B78D53}" presName="Name21" presStyleCnt="0"/>
      <dgm:spPr/>
    </dgm:pt>
    <dgm:pt modelId="{C72A3AB8-5BAB-46C2-A846-F30A81044E38}" type="pres">
      <dgm:prSet presAssocID="{F0FBDF6D-7E83-499A-B9D9-521D01B78D53}" presName="level2Shape" presStyleLbl="node4" presStyleIdx="0" presStyleCnt="2" custScaleX="303123" custScaleY="48164" custLinFactNeighborX="377" custLinFactNeighborY="-29312"/>
      <dgm:spPr/>
    </dgm:pt>
    <dgm:pt modelId="{16278C73-5937-4DED-8C43-F56CED655E5F}" type="pres">
      <dgm:prSet presAssocID="{F0FBDF6D-7E83-499A-B9D9-521D01B78D53}" presName="hierChild3" presStyleCnt="0"/>
      <dgm:spPr/>
    </dgm:pt>
    <dgm:pt modelId="{A5FCC667-452A-4C59-AFAB-5B560C1E65A2}" type="pres">
      <dgm:prSet presAssocID="{8CF53554-0CDE-4AF4-809F-35EC787FF8A0}" presName="Name19" presStyleLbl="parChTrans1D4" presStyleIdx="1" presStyleCnt="2"/>
      <dgm:spPr/>
    </dgm:pt>
    <dgm:pt modelId="{361DB519-5775-4413-BF9F-89DD9BB8590B}" type="pres">
      <dgm:prSet presAssocID="{9DBEBBCE-93A5-4241-BAFA-D5E10EC2B967}" presName="Name21" presStyleCnt="0"/>
      <dgm:spPr/>
    </dgm:pt>
    <dgm:pt modelId="{F4029813-ED49-4CA5-905F-AA38FBCAAC44}" type="pres">
      <dgm:prSet presAssocID="{9DBEBBCE-93A5-4241-BAFA-D5E10EC2B967}" presName="level2Shape" presStyleLbl="node4" presStyleIdx="1" presStyleCnt="2" custScaleX="303570" custScaleY="65151" custLinFactNeighborX="1741" custLinFactNeighborY="-37508"/>
      <dgm:spPr/>
    </dgm:pt>
    <dgm:pt modelId="{41B29261-EBB6-4FE8-8C79-A7CE537C9555}" type="pres">
      <dgm:prSet presAssocID="{9DBEBBCE-93A5-4241-BAFA-D5E10EC2B967}" presName="hierChild3" presStyleCnt="0"/>
      <dgm:spPr/>
    </dgm:pt>
    <dgm:pt modelId="{020AA365-AFFF-409B-87BC-60EAB0D2E317}" type="pres">
      <dgm:prSet presAssocID="{28403435-214C-4F97-8828-80AD252D4008}" presName="bgShapesFlow" presStyleCnt="0"/>
      <dgm:spPr/>
    </dgm:pt>
  </dgm:ptLst>
  <dgm:cxnLst>
    <dgm:cxn modelId="{00429C0C-DFF0-43B5-92FE-06DD6EBA763D}" srcId="{B44235B9-A951-48B9-9A26-8BE7B25B3475}" destId="{F0FBDF6D-7E83-499A-B9D9-521D01B78D53}" srcOrd="0" destOrd="0" parTransId="{59D521C6-F083-4BC0-A7F6-342A9687C9E3}" sibTransId="{DE5516E2-D619-4D27-A0B7-645C372429FF}"/>
    <dgm:cxn modelId="{F293D822-13E2-4FEC-89A4-4F0AB0907FAD}" type="presOf" srcId="{8CF53554-0CDE-4AF4-809F-35EC787FF8A0}" destId="{A5FCC667-452A-4C59-AFAB-5B560C1E65A2}"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5B4B5E55-F6ED-40D4-90D3-1DA40F37F921}" type="presOf" srcId="{9DBEBBCE-93A5-4241-BAFA-D5E10EC2B967}" destId="{F4029813-ED49-4CA5-905F-AA38FBCAAC44}"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D4E407B1-359B-4385-90CC-818153C717D6}" type="presOf" srcId="{F0FBDF6D-7E83-499A-B9D9-521D01B78D53}" destId="{C72A3AB8-5BAB-46C2-A846-F30A81044E3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2E6610BA-1495-4E57-A875-484CF0E86BD3}" srcId="{F0FBDF6D-7E83-499A-B9D9-521D01B78D53}" destId="{9DBEBBCE-93A5-4241-BAFA-D5E10EC2B967}" srcOrd="0" destOrd="0" parTransId="{8CF53554-0CDE-4AF4-809F-35EC787FF8A0}" sibTransId="{D010F431-4D6A-417E-A10A-2138718AEE2C}"/>
    <dgm:cxn modelId="{AFF4DEC1-FC07-46AB-83E0-02DA06228303}" type="presOf" srcId="{FFF57444-FBE2-43CC-AACF-1BC05443C1B6}" destId="{52CF58CD-C886-418B-A813-E5A75317E1E5}" srcOrd="0" destOrd="0" presId="urn:microsoft.com/office/officeart/2005/8/layout/hierarchy6"/>
    <dgm:cxn modelId="{BACD07DA-B28A-400D-AB08-744AE29B9E30}" type="presOf" srcId="{59D521C6-F083-4BC0-A7F6-342A9687C9E3}" destId="{2C6ED3A3-AD19-4D86-A219-39F1CA7FC4C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C92427D9-7A4D-4AA0-AE04-E115E3457E15}" type="presParOf" srcId="{94213339-49CB-4392-8B02-EA023DE1F363}" destId="{2C6ED3A3-AD19-4D86-A219-39F1CA7FC4C5}" srcOrd="0" destOrd="0" presId="urn:microsoft.com/office/officeart/2005/8/layout/hierarchy6"/>
    <dgm:cxn modelId="{8B76C97F-F847-421E-972D-86C05157A3F2}" type="presParOf" srcId="{94213339-49CB-4392-8B02-EA023DE1F363}" destId="{FF4229A5-A17B-4113-BC51-EFEE3D89A355}" srcOrd="1" destOrd="0" presId="urn:microsoft.com/office/officeart/2005/8/layout/hierarchy6"/>
    <dgm:cxn modelId="{203210AD-7F0C-4BF0-A853-5440B9DC947D}" type="presParOf" srcId="{FF4229A5-A17B-4113-BC51-EFEE3D89A355}" destId="{C72A3AB8-5BAB-46C2-A846-F30A81044E38}" srcOrd="0" destOrd="0" presId="urn:microsoft.com/office/officeart/2005/8/layout/hierarchy6"/>
    <dgm:cxn modelId="{CEADE4A5-3FC6-43A0-9609-FFDD83D9DBF2}" type="presParOf" srcId="{FF4229A5-A17B-4113-BC51-EFEE3D89A355}" destId="{16278C73-5937-4DED-8C43-F56CED655E5F}" srcOrd="1" destOrd="0" presId="urn:microsoft.com/office/officeart/2005/8/layout/hierarchy6"/>
    <dgm:cxn modelId="{6FC7EAC6-C025-4FD1-8DD9-3C400D81C299}" type="presParOf" srcId="{16278C73-5937-4DED-8C43-F56CED655E5F}" destId="{A5FCC667-452A-4C59-AFAB-5B560C1E65A2}" srcOrd="0" destOrd="0" presId="urn:microsoft.com/office/officeart/2005/8/layout/hierarchy6"/>
    <dgm:cxn modelId="{7401AC15-07E0-4CB8-806A-232187BC9AE6}" type="presParOf" srcId="{16278C73-5937-4DED-8C43-F56CED655E5F}" destId="{361DB519-5775-4413-BF9F-89DD9BB8590B}" srcOrd="1" destOrd="0" presId="urn:microsoft.com/office/officeart/2005/8/layout/hierarchy6"/>
    <dgm:cxn modelId="{C26CB85C-BD2C-4C68-9A95-B1BBF076DEC2}" type="presParOf" srcId="{361DB519-5775-4413-BF9F-89DD9BB8590B}" destId="{F4029813-ED49-4CA5-905F-AA38FBCAAC44}" srcOrd="0" destOrd="0" presId="urn:microsoft.com/office/officeart/2005/8/layout/hierarchy6"/>
    <dgm:cxn modelId="{7F8C9A71-A5A1-423F-8A32-105CB05D2296}" type="presParOf" srcId="{361DB519-5775-4413-BF9F-89DD9BB8590B}" destId="{41B29261-EBB6-4FE8-8C79-A7CE537C9555}"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5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129709" y="76817"/>
          <a:ext cx="3521621" cy="74462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 Sveikatos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162217" y="1119291"/>
          <a:ext cx="3456604" cy="41425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9-01 Plėtoti asmens ir visuomenės sveikatos priežiūros paslaugas, ugdyti visuomenės poreikį sveikai gyventi </a:t>
          </a:r>
        </a:p>
      </dgm:t>
    </dgm:pt>
    <dgm:pt modelId="{54F15E63-7360-486C-8292-161DE48DC16C}" type="parTrans" cxnId="{2CDB50B2-2C38-43E0-BA0C-005F9EE890D7}">
      <dgm:prSet/>
      <dgm:spPr>
        <a:xfrm>
          <a:off x="2844800" y="821442"/>
          <a:ext cx="91440" cy="297849"/>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179658" y="1831398"/>
          <a:ext cx="3421722" cy="4319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9-02 Užtikrinti asmens sveikatos priežiūros paslaugų prieinamumą ir kokybę, atnaujinant esamą bei įrengiant naują infrastruktūrą</a:t>
          </a:r>
        </a:p>
      </dgm:t>
    </dgm:pt>
    <dgm:pt modelId="{FFF57444-FBE2-43CC-AACF-1BC05443C1B6}" type="parTrans" cxnId="{83625DF2-8F7A-424A-ACA9-98C92EC77314}">
      <dgm:prSet/>
      <dgm:spPr>
        <a:xfrm>
          <a:off x="2844800" y="1533548"/>
          <a:ext cx="91440" cy="297849"/>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85269" custScaleY="6133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85687" custScaleY="48784" custLinFactNeighborX="-990" custLinFactNeighborY="-1648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85687" custScaleY="51426" custLinFactNeighborX="-990" custLinFactNeighborY="-35344"/>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7846" y="133465"/>
          <a:ext cx="6076496" cy="537839"/>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valdymo programa</a:t>
          </a:r>
        </a:p>
      </dsp:txBody>
      <dsp:txXfrm>
        <a:off x="23599" y="149218"/>
        <a:ext cx="6044990" cy="506333"/>
      </dsp:txXfrm>
    </dsp:sp>
    <dsp:sp modelId="{97FAFB0D-147E-4DF7-B3CC-F7EC615FFE66}">
      <dsp:nvSpPr>
        <dsp:cNvPr id="0" name=""/>
        <dsp:cNvSpPr/>
      </dsp:nvSpPr>
      <dsp:spPr>
        <a:xfrm>
          <a:off x="2992429" y="671305"/>
          <a:ext cx="91440" cy="275924"/>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6843" y="947229"/>
          <a:ext cx="6042612" cy="57989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Gerinti veiklos valdymą ir efektyviai išnaudoti pažangius skaitmeninius sprendimus teikiant paslaugas</a:t>
          </a:r>
        </a:p>
      </dsp:txBody>
      <dsp:txXfrm>
        <a:off x="33827" y="964213"/>
        <a:ext cx="6008644" cy="545924"/>
      </dsp:txXfrm>
    </dsp:sp>
    <dsp:sp modelId="{52CF58CD-C886-418B-A813-E5A75317E1E5}">
      <dsp:nvSpPr>
        <dsp:cNvPr id="0" name=""/>
        <dsp:cNvSpPr/>
      </dsp:nvSpPr>
      <dsp:spPr>
        <a:xfrm>
          <a:off x="2992429" y="1527121"/>
          <a:ext cx="91440" cy="291823"/>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0" y="1818945"/>
          <a:ext cx="6077652" cy="520738"/>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1-02 Skatinti įtraukų bendradarbiavimą su visuomene ir suinteresuotomis šalimis</a:t>
          </a:r>
        </a:p>
      </dsp:txBody>
      <dsp:txXfrm>
        <a:off x="15252" y="1834197"/>
        <a:ext cx="6047148" cy="490234"/>
      </dsp:txXfrm>
    </dsp:sp>
    <dsp:sp modelId="{6C092A9E-1328-4A3E-85A7-303B9A0C9ADA}">
      <dsp:nvSpPr>
        <dsp:cNvPr id="0" name=""/>
        <dsp:cNvSpPr/>
      </dsp:nvSpPr>
      <dsp:spPr>
        <a:xfrm>
          <a:off x="2993106" y="2339683"/>
          <a:ext cx="91440" cy="426992"/>
        </a:xfrm>
        <a:custGeom>
          <a:avLst/>
          <a:gdLst/>
          <a:ahLst/>
          <a:cxnLst/>
          <a:rect l="0" t="0" r="0" b="0"/>
          <a:pathLst>
            <a:path>
              <a:moveTo>
                <a:pt x="45720" y="0"/>
              </a:moveTo>
              <a:lnTo>
                <a:pt x="45720" y="213496"/>
              </a:lnTo>
              <a:lnTo>
                <a:pt x="52988" y="213496"/>
              </a:lnTo>
              <a:lnTo>
                <a:pt x="52988" y="4269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5E2563B-B350-47B2-A59B-2EC96F13ABA7}">
      <dsp:nvSpPr>
        <dsp:cNvPr id="0" name=""/>
        <dsp:cNvSpPr/>
      </dsp:nvSpPr>
      <dsp:spPr>
        <a:xfrm>
          <a:off x="29121" y="2766676"/>
          <a:ext cx="6033946" cy="47346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Organizuoti  Savivaldybės veiklos funkcijų įgyvendinimą</a:t>
          </a:r>
        </a:p>
      </dsp:txBody>
      <dsp:txXfrm>
        <a:off x="42988" y="2780543"/>
        <a:ext cx="6006212" cy="445729"/>
      </dsp:txXfrm>
    </dsp:sp>
    <dsp:sp modelId="{21F4B7AA-C169-46C7-ABEF-1201F613F0CE}">
      <dsp:nvSpPr>
        <dsp:cNvPr id="0" name=""/>
        <dsp:cNvSpPr/>
      </dsp:nvSpPr>
      <dsp:spPr>
        <a:xfrm>
          <a:off x="3000375" y="3240139"/>
          <a:ext cx="91440" cy="331580"/>
        </a:xfrm>
        <a:custGeom>
          <a:avLst/>
          <a:gdLst/>
          <a:ahLst/>
          <a:cxnLst/>
          <a:rect l="0" t="0" r="0" b="0"/>
          <a:pathLst>
            <a:path>
              <a:moveTo>
                <a:pt x="45720" y="0"/>
              </a:moveTo>
              <a:lnTo>
                <a:pt x="45720" y="331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6C779-DBBE-4970-9997-B44EEC404AA0}">
      <dsp:nvSpPr>
        <dsp:cNvPr id="0" name=""/>
        <dsp:cNvSpPr/>
      </dsp:nvSpPr>
      <dsp:spPr>
        <a:xfrm>
          <a:off x="21176" y="3571719"/>
          <a:ext cx="6049837" cy="55155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1-04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Tinkamai įgyvendinti valstybines (perduotas savivaldybei) funkcijas</a:t>
          </a:r>
        </a:p>
      </dsp:txBody>
      <dsp:txXfrm>
        <a:off x="37330" y="3587873"/>
        <a:ext cx="6017529" cy="519242"/>
      </dsp:txXfrm>
    </dsp:sp>
    <dsp:sp modelId="{483B6033-5D08-4513-B0DF-A9C19C1B5510}">
      <dsp:nvSpPr>
        <dsp:cNvPr id="0" name=""/>
        <dsp:cNvSpPr/>
      </dsp:nvSpPr>
      <dsp:spPr>
        <a:xfrm>
          <a:off x="3000375" y="4123269"/>
          <a:ext cx="91440" cy="331580"/>
        </a:xfrm>
        <a:custGeom>
          <a:avLst/>
          <a:gdLst/>
          <a:ahLst/>
          <a:cxnLst/>
          <a:rect l="0" t="0" r="0" b="0"/>
          <a:pathLst>
            <a:path>
              <a:moveTo>
                <a:pt x="45720" y="0"/>
              </a:moveTo>
              <a:lnTo>
                <a:pt x="45720" y="331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B51844-B4AB-4789-879A-799198C07970}">
      <dsp:nvSpPr>
        <dsp:cNvPr id="0" name=""/>
        <dsp:cNvSpPr/>
      </dsp:nvSpPr>
      <dsp:spPr>
        <a:xfrm>
          <a:off x="21176" y="4454850"/>
          <a:ext cx="6049837" cy="56259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01-05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finansinių įsipareigojimų vykdymą</a:t>
          </a:r>
        </a:p>
      </dsp:txBody>
      <dsp:txXfrm>
        <a:off x="37654" y="4471328"/>
        <a:ext cx="6016881" cy="529636"/>
      </dsp:txXfrm>
    </dsp:sp>
    <dsp:sp modelId="{929E6C34-BC14-45F2-B621-69AA8D114522}">
      <dsp:nvSpPr>
        <dsp:cNvPr id="0" name=""/>
        <dsp:cNvSpPr/>
      </dsp:nvSpPr>
      <dsp:spPr>
        <a:xfrm>
          <a:off x="3000375" y="5017442"/>
          <a:ext cx="91440" cy="331580"/>
        </a:xfrm>
        <a:custGeom>
          <a:avLst/>
          <a:gdLst/>
          <a:ahLst/>
          <a:cxnLst/>
          <a:rect l="0" t="0" r="0" b="0"/>
          <a:pathLst>
            <a:path>
              <a:moveTo>
                <a:pt x="45720" y="0"/>
              </a:moveTo>
              <a:lnTo>
                <a:pt x="45720" y="331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B4A3C3-1EDA-4060-BE5A-3B9AAFA40A54}">
      <dsp:nvSpPr>
        <dsp:cNvPr id="0" name=""/>
        <dsp:cNvSpPr/>
      </dsp:nvSpPr>
      <dsp:spPr>
        <a:xfrm>
          <a:off x="3637" y="5349022"/>
          <a:ext cx="6084914" cy="67701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01-06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Savivaldybei nuosavybės teise priklausančio turto tinkamą įregistravimą,  eksploatavimą, renovavimą, remontą ir saugojimą</a:t>
          </a:r>
        </a:p>
      </dsp:txBody>
      <dsp:txXfrm>
        <a:off x="23466" y="5368851"/>
        <a:ext cx="6045256" cy="6373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25515" y="270858"/>
          <a:ext cx="6114818" cy="618915"/>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ūros programa</a:t>
          </a:r>
        </a:p>
      </dsp:txBody>
      <dsp:txXfrm>
        <a:off x="43642" y="288985"/>
        <a:ext cx="6078564" cy="582661"/>
      </dsp:txXfrm>
    </dsp:sp>
    <dsp:sp modelId="{97FAFB0D-147E-4DF7-B3CC-F7EC615FFE66}">
      <dsp:nvSpPr>
        <dsp:cNvPr id="0" name=""/>
        <dsp:cNvSpPr/>
      </dsp:nvSpPr>
      <dsp:spPr>
        <a:xfrm>
          <a:off x="3028720" y="889773"/>
          <a:ext cx="91440" cy="311643"/>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9611" y="1201416"/>
          <a:ext cx="6129657" cy="545675"/>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Stiprinti miesto kultūrinio gyvenimo aktyvumą</a:t>
          </a:r>
        </a:p>
      </dsp:txBody>
      <dsp:txXfrm>
        <a:off x="25593" y="1217398"/>
        <a:ext cx="6097693" cy="513711"/>
      </dsp:txXfrm>
    </dsp:sp>
    <dsp:sp modelId="{52CF58CD-C886-418B-A813-E5A75317E1E5}">
      <dsp:nvSpPr>
        <dsp:cNvPr id="0" name=""/>
        <dsp:cNvSpPr/>
      </dsp:nvSpPr>
      <dsp:spPr>
        <a:xfrm>
          <a:off x="3028720" y="1747092"/>
          <a:ext cx="91440" cy="286201"/>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0" y="2033293"/>
          <a:ext cx="6158215" cy="566305"/>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kultūros įstaigų infrastruktūrą</a:t>
          </a:r>
        </a:p>
      </dsp:txBody>
      <dsp:txXfrm>
        <a:off x="16587" y="2049880"/>
        <a:ext cx="6125041" cy="533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4142" y="193456"/>
          <a:ext cx="6138515" cy="59593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Aplinko</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apsaugos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a:t>
          </a:r>
        </a:p>
      </dsp:txBody>
      <dsp:txXfrm>
        <a:off x="21596" y="210910"/>
        <a:ext cx="6103607" cy="561029"/>
      </dsp:txXfrm>
    </dsp:sp>
    <dsp:sp modelId="{97FAFB0D-147E-4DF7-B3CC-F7EC615FFE66}">
      <dsp:nvSpPr>
        <dsp:cNvPr id="0" name=""/>
        <dsp:cNvSpPr/>
      </dsp:nvSpPr>
      <dsp:spPr>
        <a:xfrm>
          <a:off x="3027680" y="789394"/>
          <a:ext cx="91440" cy="28129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33468" y="1070693"/>
          <a:ext cx="6096686" cy="78071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Mažinti aplinkos taršą ir kurti miesto ekosistemą, siekiant didinti atsparumą klimato kaitos padariniams</a:t>
          </a:r>
        </a:p>
      </dsp:txBody>
      <dsp:txXfrm>
        <a:off x="56334" y="1093559"/>
        <a:ext cx="6050954" cy="734979"/>
      </dsp:txXfrm>
    </dsp:sp>
    <dsp:sp modelId="{52CF58CD-C886-418B-A813-E5A75317E1E5}">
      <dsp:nvSpPr>
        <dsp:cNvPr id="0" name=""/>
        <dsp:cNvSpPr/>
      </dsp:nvSpPr>
      <dsp:spPr>
        <a:xfrm>
          <a:off x="3010855" y="1851405"/>
          <a:ext cx="91440" cy="261847"/>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7566" y="2113253"/>
          <a:ext cx="6078018" cy="795727"/>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Taikyti žiedinės ekonomikos principus komunalinių atliekų tvarkyme</a:t>
          </a:r>
        </a:p>
      </dsp:txBody>
      <dsp:txXfrm>
        <a:off x="40872" y="2136559"/>
        <a:ext cx="6031406" cy="74911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58413" y="100990"/>
          <a:ext cx="5896622" cy="684823"/>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Urbanistinės plėtros ir infrastruktūros programa</a:t>
          </a:r>
        </a:p>
      </dsp:txBody>
      <dsp:txXfrm>
        <a:off x="78471" y="121048"/>
        <a:ext cx="5856506" cy="644707"/>
      </dsp:txXfrm>
    </dsp:sp>
    <dsp:sp modelId="{97FAFB0D-147E-4DF7-B3CC-F7EC615FFE66}">
      <dsp:nvSpPr>
        <dsp:cNvPr id="0" name=""/>
        <dsp:cNvSpPr/>
      </dsp:nvSpPr>
      <dsp:spPr>
        <a:xfrm>
          <a:off x="2931814" y="785813"/>
          <a:ext cx="91440" cy="22950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9987" y="1015322"/>
          <a:ext cx="5915093" cy="91982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Kompleksiškai planuoti gyvybingą ir nuoseklią miesto struktūrą</a:t>
          </a:r>
        </a:p>
      </dsp:txBody>
      <dsp:txXfrm>
        <a:off x="46928" y="1042263"/>
        <a:ext cx="5861211" cy="865940"/>
      </dsp:txXfrm>
    </dsp:sp>
    <dsp:sp modelId="{52CF58CD-C886-418B-A813-E5A75317E1E5}">
      <dsp:nvSpPr>
        <dsp:cNvPr id="0" name=""/>
        <dsp:cNvSpPr/>
      </dsp:nvSpPr>
      <dsp:spPr>
        <a:xfrm>
          <a:off x="2931814" y="1935145"/>
          <a:ext cx="91440" cy="278707"/>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1573" y="2213852"/>
          <a:ext cx="5990302" cy="86028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Formuoti darnias miesto jungtis, užtikrinančias tvarų ir saugų judėjimą mieste</a:t>
          </a:r>
        </a:p>
      </dsp:txBody>
      <dsp:txXfrm>
        <a:off x="36770" y="2239049"/>
        <a:ext cx="5939908" cy="809892"/>
      </dsp:txXfrm>
    </dsp:sp>
    <dsp:sp modelId="{EB8C1BE1-EE28-4F7A-81A8-46FA4D4859F3}">
      <dsp:nvSpPr>
        <dsp:cNvPr id="0" name=""/>
        <dsp:cNvSpPr/>
      </dsp:nvSpPr>
      <dsp:spPr>
        <a:xfrm>
          <a:off x="2961005" y="3074139"/>
          <a:ext cx="91440" cy="365099"/>
        </a:xfrm>
        <a:custGeom>
          <a:avLst/>
          <a:gdLst/>
          <a:ahLst/>
          <a:cxnLst/>
          <a:rect l="0" t="0" r="0" b="0"/>
          <a:pathLst>
            <a:path>
              <a:moveTo>
                <a:pt x="45720" y="0"/>
              </a:moveTo>
              <a:lnTo>
                <a:pt x="45720" y="182549"/>
              </a:lnTo>
              <a:lnTo>
                <a:pt x="53140" y="182549"/>
              </a:lnTo>
              <a:lnTo>
                <a:pt x="53140" y="3650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B50CEB-4548-42CA-A41F-BA234841CAB1}">
      <dsp:nvSpPr>
        <dsp:cNvPr id="0" name=""/>
        <dsp:cNvSpPr/>
      </dsp:nvSpPr>
      <dsp:spPr>
        <a:xfrm>
          <a:off x="14840" y="3439238"/>
          <a:ext cx="5998609" cy="84965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tvarią, kokybišką miesto infrastruktūros plėtrą</a:t>
          </a:r>
        </a:p>
      </dsp:txBody>
      <dsp:txXfrm>
        <a:off x="39725" y="3464123"/>
        <a:ext cx="5948839" cy="79988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3814" y="104819"/>
          <a:ext cx="6088370" cy="58332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Ekonominės plėtros programa</a:t>
          </a:r>
        </a:p>
      </dsp:txBody>
      <dsp:txXfrm>
        <a:off x="20899" y="121904"/>
        <a:ext cx="6054200" cy="549152"/>
      </dsp:txXfrm>
    </dsp:sp>
    <dsp:sp modelId="{97FAFB0D-147E-4DF7-B3CC-F7EC615FFE66}">
      <dsp:nvSpPr>
        <dsp:cNvPr id="0" name=""/>
        <dsp:cNvSpPr/>
      </dsp:nvSpPr>
      <dsp:spPr>
        <a:xfrm>
          <a:off x="2994247" y="688142"/>
          <a:ext cx="91440" cy="28029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7558" y="968438"/>
          <a:ext cx="6044818" cy="107137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Pagerinti investicijų pritraukimo ir verslo plėtros sąlygas</a:t>
          </a:r>
        </a:p>
      </dsp:txBody>
      <dsp:txXfrm>
        <a:off x="48937" y="999817"/>
        <a:ext cx="5982060" cy="1008615"/>
      </dsp:txXfrm>
    </dsp:sp>
    <dsp:sp modelId="{52CF58CD-C886-418B-A813-E5A75317E1E5}">
      <dsp:nvSpPr>
        <dsp:cNvPr id="0" name=""/>
        <dsp:cNvSpPr/>
      </dsp:nvSpPr>
      <dsp:spPr>
        <a:xfrm>
          <a:off x="2994247" y="2039811"/>
          <a:ext cx="91440" cy="288317"/>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5512" y="2328129"/>
          <a:ext cx="6061007" cy="113414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Stiprinti miesto patrauklumą plėtojant turizmo sektorių</a:t>
          </a:r>
        </a:p>
      </dsp:txBody>
      <dsp:txXfrm>
        <a:off x="58730" y="2361347"/>
        <a:ext cx="5994571" cy="1067705"/>
      </dsp:txXfrm>
    </dsp:sp>
    <dsp:sp modelId="{56F72623-BD55-4ABD-840B-ACAC67A712CF}">
      <dsp:nvSpPr>
        <dsp:cNvPr id="0" name=""/>
        <dsp:cNvSpPr/>
      </dsp:nvSpPr>
      <dsp:spPr>
        <a:xfrm>
          <a:off x="3002280" y="3462270"/>
          <a:ext cx="91440" cy="328436"/>
        </a:xfrm>
        <a:custGeom>
          <a:avLst/>
          <a:gdLst/>
          <a:ahLst/>
          <a:cxnLst/>
          <a:rect l="0" t="0" r="0" b="0"/>
          <a:pathLst>
            <a:path>
              <a:moveTo>
                <a:pt x="53736" y="0"/>
              </a:moveTo>
              <a:lnTo>
                <a:pt x="53736" y="164218"/>
              </a:lnTo>
              <a:lnTo>
                <a:pt x="45720" y="164218"/>
              </a:lnTo>
              <a:lnTo>
                <a:pt x="45720" y="32843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67A15BA-B494-405F-AB66-0A0B44135E16}">
      <dsp:nvSpPr>
        <dsp:cNvPr id="0" name=""/>
        <dsp:cNvSpPr/>
      </dsp:nvSpPr>
      <dsp:spPr>
        <a:xfrm>
          <a:off x="17558" y="3790707"/>
          <a:ext cx="6060882" cy="69707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Šiaulių miesto žinomumą ir teigiamą įvaizdį, stiprinant miesto identitetą ir rinkodarą</a:t>
          </a:r>
        </a:p>
      </dsp:txBody>
      <dsp:txXfrm>
        <a:off x="37975" y="3811124"/>
        <a:ext cx="6020048" cy="65624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683" y="164691"/>
          <a:ext cx="6074822" cy="53527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Socialinės apsaugos</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sp:txBody>
      <dsp:txXfrm>
        <a:off x="24361" y="180369"/>
        <a:ext cx="6043466" cy="503916"/>
      </dsp:txXfrm>
    </dsp:sp>
    <dsp:sp modelId="{97FAFB0D-147E-4DF7-B3CC-F7EC615FFE66}">
      <dsp:nvSpPr>
        <dsp:cNvPr id="0" name=""/>
        <dsp:cNvSpPr/>
      </dsp:nvSpPr>
      <dsp:spPr>
        <a:xfrm>
          <a:off x="3000375" y="699964"/>
          <a:ext cx="91440" cy="307010"/>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7556" y="1006974"/>
          <a:ext cx="6060265" cy="70389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nuoseklų ir efektyvų socialinių paslaugų teikimą </a:t>
          </a:r>
        </a:p>
      </dsp:txBody>
      <dsp:txXfrm>
        <a:off x="38172" y="1027590"/>
        <a:ext cx="6019033" cy="662658"/>
      </dsp:txXfrm>
    </dsp:sp>
    <dsp:sp modelId="{52CF58CD-C886-418B-A813-E5A75317E1E5}">
      <dsp:nvSpPr>
        <dsp:cNvPr id="0" name=""/>
        <dsp:cNvSpPr/>
      </dsp:nvSpPr>
      <dsp:spPr>
        <a:xfrm>
          <a:off x="3001969" y="1710865"/>
          <a:ext cx="91440" cy="26912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9529" y="1979994"/>
          <a:ext cx="6082660" cy="733978"/>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socialinių paslaugų prieinamumą ir kokybę, plečiant, atnaujinant ir modernizuojant socialinių paslaugų infrastruktūrą</a:t>
          </a:r>
        </a:p>
      </dsp:txBody>
      <dsp:txXfrm>
        <a:off x="31026" y="2001491"/>
        <a:ext cx="6039666" cy="690984"/>
      </dsp:txXfrm>
    </dsp:sp>
    <dsp:sp modelId="{2C6ED3A3-AD19-4D86-A219-39F1CA7FC4C5}">
      <dsp:nvSpPr>
        <dsp:cNvPr id="0" name=""/>
        <dsp:cNvSpPr/>
      </dsp:nvSpPr>
      <dsp:spPr>
        <a:xfrm>
          <a:off x="3003052" y="2713973"/>
          <a:ext cx="91440" cy="287627"/>
        </a:xfrm>
        <a:custGeom>
          <a:avLst/>
          <a:gdLst/>
          <a:ahLst/>
          <a:cxnLst/>
          <a:rect l="0" t="0" r="0" b="0"/>
          <a:pathLst>
            <a:path>
              <a:moveTo>
                <a:pt x="47807" y="0"/>
              </a:moveTo>
              <a:lnTo>
                <a:pt x="47807" y="143813"/>
              </a:lnTo>
              <a:lnTo>
                <a:pt x="45720" y="143813"/>
              </a:lnTo>
              <a:lnTo>
                <a:pt x="45720" y="2876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A3AB8-5BAB-46C2-A846-F30A81044E38}">
      <dsp:nvSpPr>
        <dsp:cNvPr id="0" name=""/>
        <dsp:cNvSpPr/>
      </dsp:nvSpPr>
      <dsp:spPr>
        <a:xfrm>
          <a:off x="5354" y="3001600"/>
          <a:ext cx="6086835" cy="96587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garantuotos piniginės socialinės paramos teikimą</a:t>
          </a:r>
        </a:p>
      </dsp:txBody>
      <dsp:txXfrm>
        <a:off x="33643" y="3029889"/>
        <a:ext cx="6030257" cy="9092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2637" y="414524"/>
          <a:ext cx="6174544" cy="68965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Sporto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sp:txBody>
      <dsp:txXfrm>
        <a:off x="22836" y="434723"/>
        <a:ext cx="6134146" cy="649254"/>
      </dsp:txXfrm>
    </dsp:sp>
    <dsp:sp modelId="{97FAFB0D-147E-4DF7-B3CC-F7EC615FFE66}">
      <dsp:nvSpPr>
        <dsp:cNvPr id="0" name=""/>
        <dsp:cNvSpPr/>
      </dsp:nvSpPr>
      <dsp:spPr>
        <a:xfrm>
          <a:off x="3044189" y="1104177"/>
          <a:ext cx="91440" cy="29110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7" y="1395279"/>
          <a:ext cx="6179812" cy="72632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Skatinti gyventojų fizinio aktyvumo veiklas ir plėtoti aukšto meistriškumo sportininkų rengimo sistemą</a:t>
          </a:r>
        </a:p>
      </dsp:txBody>
      <dsp:txXfrm>
        <a:off x="21280" y="1416552"/>
        <a:ext cx="6137266" cy="683780"/>
      </dsp:txXfrm>
    </dsp:sp>
    <dsp:sp modelId="{52CF58CD-C886-418B-A813-E5A75317E1E5}">
      <dsp:nvSpPr>
        <dsp:cNvPr id="0" name=""/>
        <dsp:cNvSpPr/>
      </dsp:nvSpPr>
      <dsp:spPr>
        <a:xfrm>
          <a:off x="3044189" y="2121606"/>
          <a:ext cx="91440" cy="26839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3" y="2390004"/>
          <a:ext cx="6179812" cy="757372"/>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Išvystyti gyventojų poreikius atitinkančią sporto ir fizinio aktyvumo infrastruktūrą</a:t>
          </a:r>
        </a:p>
      </dsp:txBody>
      <dsp:txXfrm>
        <a:off x="22186" y="2412187"/>
        <a:ext cx="6135446" cy="71300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4085" y="289394"/>
          <a:ext cx="6021473" cy="84427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Švietimo</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sp:txBody>
      <dsp:txXfrm>
        <a:off x="38813" y="314122"/>
        <a:ext cx="5972017" cy="794818"/>
      </dsp:txXfrm>
    </dsp:sp>
    <dsp:sp modelId="{97FAFB0D-147E-4DF7-B3CC-F7EC615FFE66}">
      <dsp:nvSpPr>
        <dsp:cNvPr id="0" name=""/>
        <dsp:cNvSpPr/>
      </dsp:nvSpPr>
      <dsp:spPr>
        <a:xfrm>
          <a:off x="2979102" y="1133668"/>
          <a:ext cx="91440" cy="296423"/>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37901" y="1430091"/>
          <a:ext cx="6008671" cy="103321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Plėtoti inovatyvią švietimo sistemą, ugdančią aktyvią ir kūrybingą asmenybę </a:t>
          </a:r>
        </a:p>
      </dsp:txBody>
      <dsp:txXfrm>
        <a:off x="68163" y="1460353"/>
        <a:ext cx="5948147" cy="972689"/>
      </dsp:txXfrm>
    </dsp:sp>
    <dsp:sp modelId="{52CF58CD-C886-418B-A813-E5A75317E1E5}">
      <dsp:nvSpPr>
        <dsp:cNvPr id="0" name=""/>
        <dsp:cNvSpPr/>
      </dsp:nvSpPr>
      <dsp:spPr>
        <a:xfrm>
          <a:off x="2983586" y="2463305"/>
          <a:ext cx="91440" cy="279008"/>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967" y="2742313"/>
          <a:ext cx="6040677" cy="63230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Užtikrinti švietimo paslaugų prieinamumą ir kokybę, gerinant ugdymo (-si) aplinką</a:t>
          </a:r>
        </a:p>
      </dsp:txBody>
      <dsp:txXfrm>
        <a:off x="27486" y="2760832"/>
        <a:ext cx="6003639" cy="595263"/>
      </dsp:txXfrm>
    </dsp:sp>
    <dsp:sp modelId="{2C6ED3A3-AD19-4D86-A219-39F1CA7FC4C5}">
      <dsp:nvSpPr>
        <dsp:cNvPr id="0" name=""/>
        <dsp:cNvSpPr/>
      </dsp:nvSpPr>
      <dsp:spPr>
        <a:xfrm>
          <a:off x="2983586" y="3374614"/>
          <a:ext cx="91440" cy="626483"/>
        </a:xfrm>
        <a:custGeom>
          <a:avLst/>
          <a:gdLst/>
          <a:ahLst/>
          <a:cxnLst/>
          <a:rect l="0" t="0" r="0" b="0"/>
          <a:pathLst>
            <a:path>
              <a:moveTo>
                <a:pt x="45720" y="0"/>
              </a:moveTo>
              <a:lnTo>
                <a:pt x="45720" y="313241"/>
              </a:lnTo>
              <a:lnTo>
                <a:pt x="48731" y="313241"/>
              </a:lnTo>
              <a:lnTo>
                <a:pt x="48731" y="6264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A3AB8-5BAB-46C2-A846-F30A81044E38}">
      <dsp:nvSpPr>
        <dsp:cNvPr id="0" name=""/>
        <dsp:cNvSpPr/>
      </dsp:nvSpPr>
      <dsp:spPr>
        <a:xfrm>
          <a:off x="19284" y="4001097"/>
          <a:ext cx="6026066" cy="63833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08-03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jaunimo savirealizacijai jų poreikiams pritaikytoje aplinkoje</a:t>
          </a:r>
        </a:p>
      </dsp:txBody>
      <dsp:txXfrm>
        <a:off x="37980" y="4019793"/>
        <a:ext cx="5988674" cy="600939"/>
      </dsp:txXfrm>
    </dsp:sp>
    <dsp:sp modelId="{A5FCC667-452A-4C59-AFAB-5B560C1E65A2}">
      <dsp:nvSpPr>
        <dsp:cNvPr id="0" name=""/>
        <dsp:cNvSpPr/>
      </dsp:nvSpPr>
      <dsp:spPr>
        <a:xfrm>
          <a:off x="2986448" y="4639429"/>
          <a:ext cx="91440" cy="421507"/>
        </a:xfrm>
        <a:custGeom>
          <a:avLst/>
          <a:gdLst/>
          <a:ahLst/>
          <a:cxnLst/>
          <a:rect l="0" t="0" r="0" b="0"/>
          <a:pathLst>
            <a:path>
              <a:moveTo>
                <a:pt x="45868" y="0"/>
              </a:moveTo>
              <a:lnTo>
                <a:pt x="45868" y="210753"/>
              </a:lnTo>
              <a:lnTo>
                <a:pt x="45720" y="210753"/>
              </a:lnTo>
              <a:lnTo>
                <a:pt x="45720" y="42150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029813-ED49-4CA5-905F-AA38FBCAAC44}">
      <dsp:nvSpPr>
        <dsp:cNvPr id="0" name=""/>
        <dsp:cNvSpPr/>
      </dsp:nvSpPr>
      <dsp:spPr>
        <a:xfrm>
          <a:off x="14692" y="5060937"/>
          <a:ext cx="6034952" cy="863465"/>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08-04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sąlygas kokybiškam ugdymo procesui</a:t>
          </a:r>
        </a:p>
      </dsp:txBody>
      <dsp:txXfrm>
        <a:off x="39982" y="5086227"/>
        <a:ext cx="5984372" cy="8128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3359" y="225562"/>
          <a:ext cx="6187346" cy="656653"/>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 Sveikatos programa</a:t>
          </a:r>
        </a:p>
      </dsp:txBody>
      <dsp:txXfrm>
        <a:off x="22592" y="244795"/>
        <a:ext cx="6148880" cy="618187"/>
      </dsp:txXfrm>
    </dsp:sp>
    <dsp:sp modelId="{97FAFB0D-147E-4DF7-B3CC-F7EC615FFE66}">
      <dsp:nvSpPr>
        <dsp:cNvPr id="0" name=""/>
        <dsp:cNvSpPr/>
      </dsp:nvSpPr>
      <dsp:spPr>
        <a:xfrm>
          <a:off x="3051309" y="882216"/>
          <a:ext cx="91440" cy="251732"/>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1133948"/>
          <a:ext cx="6194059" cy="522307"/>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9-01 Plėtoti asmens ir visuomenės sveikatos priežiūros paslaugas, ugdyti visuomenės poreikį sveikai gyventi </a:t>
          </a:r>
        </a:p>
      </dsp:txBody>
      <dsp:txXfrm>
        <a:off x="15298" y="1149246"/>
        <a:ext cx="6163463" cy="491711"/>
      </dsp:txXfrm>
    </dsp:sp>
    <dsp:sp modelId="{52CF58CD-C886-418B-A813-E5A75317E1E5}">
      <dsp:nvSpPr>
        <dsp:cNvPr id="0" name=""/>
        <dsp:cNvSpPr/>
      </dsp:nvSpPr>
      <dsp:spPr>
        <a:xfrm>
          <a:off x="3051309" y="1656256"/>
          <a:ext cx="91440" cy="226379"/>
        </a:xfrm>
        <a:custGeom>
          <a:avLst/>
          <a:gdLst/>
          <a:ahLst/>
          <a:cxnLst/>
          <a:rect l="0" t="0" r="0" b="0"/>
          <a:pathLst>
            <a:path>
              <a:moveTo>
                <a:pt x="45720" y="0"/>
              </a:moveTo>
              <a:lnTo>
                <a:pt x="45720" y="24463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0" y="1882635"/>
          <a:ext cx="6194059" cy="55059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9-02 Užtikrinti asmens sveikatos priežiūros paslaugų prieinamumą ir kokybę, atnaujinant esamą bei įrengiant naują infrastruktūrą</a:t>
          </a:r>
        </a:p>
      </dsp:txBody>
      <dsp:txXfrm>
        <a:off x="16126" y="1898761"/>
        <a:ext cx="6161807" cy="5183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3451-C412-4A46-B508-31EED9BF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38</Pages>
  <Words>57714</Words>
  <Characters>32897</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Mantė Špilkovaitė</dc:creator>
  <cp:keywords/>
  <dc:description/>
  <cp:lastModifiedBy>Rasa Macienė</cp:lastModifiedBy>
  <cp:revision>41</cp:revision>
  <cp:lastPrinted>2025-01-20T07:32:00Z</cp:lastPrinted>
  <dcterms:created xsi:type="dcterms:W3CDTF">2025-12-17T11:48:00Z</dcterms:created>
  <dcterms:modified xsi:type="dcterms:W3CDTF">2025-12-18T12:02:00Z</dcterms:modified>
</cp:coreProperties>
</file>